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EDA06" w14:textId="5F059EB2" w:rsidR="00AC0CA4" w:rsidRPr="006442AC" w:rsidRDefault="00AC0CA4" w:rsidP="006442AC">
      <w:pPr>
        <w:widowControl w:val="0"/>
        <w:tabs>
          <w:tab w:val="right" w:pos="8505"/>
        </w:tabs>
        <w:rPr>
          <w:rFonts w:ascii="Arial" w:hAnsi="Arial"/>
          <w:b/>
          <w:sz w:val="32"/>
          <w:szCs w:val="32"/>
        </w:rPr>
      </w:pPr>
      <w:r w:rsidRPr="006442AC">
        <w:rPr>
          <w:rFonts w:ascii="Arial" w:hAnsi="Arial"/>
          <w:b/>
          <w:sz w:val="32"/>
          <w:szCs w:val="32"/>
        </w:rPr>
        <w:t>RMIT Student Union REGULATIONS</w:t>
      </w:r>
      <w:r w:rsidR="006442AC">
        <w:rPr>
          <w:rFonts w:ascii="Arial" w:hAnsi="Arial"/>
          <w:b/>
          <w:sz w:val="32"/>
          <w:szCs w:val="32"/>
        </w:rPr>
        <w:t xml:space="preserve"> – </w:t>
      </w:r>
      <w:r w:rsidR="00626A09">
        <w:rPr>
          <w:rFonts w:ascii="Arial" w:hAnsi="Arial"/>
          <w:b/>
          <w:sz w:val="32"/>
          <w:szCs w:val="32"/>
        </w:rPr>
        <w:t>Proposed Amended Regulations for SUC Oct</w:t>
      </w:r>
      <w:r w:rsidR="006442AC">
        <w:rPr>
          <w:rFonts w:ascii="Arial" w:hAnsi="Arial"/>
          <w:b/>
          <w:sz w:val="32"/>
          <w:szCs w:val="32"/>
        </w:rPr>
        <w:t xml:space="preserve"> </w:t>
      </w:r>
      <w:r w:rsidR="008804F3">
        <w:rPr>
          <w:rFonts w:ascii="Arial" w:hAnsi="Arial"/>
          <w:b/>
          <w:sz w:val="32"/>
          <w:szCs w:val="32"/>
        </w:rPr>
        <w:t xml:space="preserve">17 </w:t>
      </w:r>
      <w:r w:rsidR="006442AC">
        <w:rPr>
          <w:rFonts w:ascii="Arial" w:hAnsi="Arial"/>
          <w:b/>
          <w:sz w:val="32"/>
          <w:szCs w:val="32"/>
        </w:rPr>
        <w:t>2018</w:t>
      </w:r>
      <w:r w:rsidR="00960B69">
        <w:rPr>
          <w:rFonts w:ascii="Arial" w:hAnsi="Arial"/>
          <w:b/>
          <w:sz w:val="32"/>
          <w:szCs w:val="32"/>
        </w:rPr>
        <w:t xml:space="preserve"> </w:t>
      </w:r>
    </w:p>
    <w:p w14:paraId="38D86E10" w14:textId="706CD9B8" w:rsidR="00A0138A" w:rsidRDefault="00A0138A" w:rsidP="00C35743">
      <w:pPr>
        <w:tabs>
          <w:tab w:val="right" w:pos="8505"/>
        </w:tabs>
        <w:spacing w:before="100" w:beforeAutospacing="1" w:after="100" w:afterAutospacing="1"/>
        <w:ind w:right="-7"/>
        <w:rPr>
          <w:rFonts w:ascii="Arial" w:hAnsi="Arial" w:cs="Arial"/>
          <w:b/>
          <w:sz w:val="20"/>
          <w:szCs w:val="20"/>
        </w:rPr>
      </w:pPr>
      <w:r>
        <w:rPr>
          <w:rFonts w:ascii="Arial" w:hAnsi="Arial" w:cs="Arial"/>
          <w:b/>
          <w:sz w:val="20"/>
          <w:szCs w:val="20"/>
        </w:rPr>
        <w:t>Highlighted Areas are Proposed areas of regulations changes.</w:t>
      </w:r>
    </w:p>
    <w:p w14:paraId="17F25C0B" w14:textId="02880FF2" w:rsidR="0047249C" w:rsidRPr="00981BCD" w:rsidRDefault="006442AC" w:rsidP="00C35743">
      <w:pPr>
        <w:tabs>
          <w:tab w:val="right" w:pos="8505"/>
        </w:tabs>
        <w:spacing w:before="100" w:beforeAutospacing="1" w:after="100" w:afterAutospacing="1"/>
        <w:ind w:right="-7"/>
        <w:rPr>
          <w:rFonts w:ascii="Arial" w:hAnsi="Arial" w:cs="Arial"/>
          <w:b/>
          <w:sz w:val="20"/>
          <w:szCs w:val="20"/>
        </w:rPr>
      </w:pPr>
      <w:r w:rsidRPr="00981BCD">
        <w:rPr>
          <w:rFonts w:ascii="Arial" w:hAnsi="Arial" w:cs="Arial"/>
          <w:b/>
          <w:sz w:val="20"/>
          <w:szCs w:val="20"/>
        </w:rPr>
        <w:t>SUMMARY</w:t>
      </w:r>
      <w:r w:rsidR="00B61C2E" w:rsidRPr="00981BCD">
        <w:rPr>
          <w:rFonts w:ascii="Arial" w:hAnsi="Arial" w:cs="Arial"/>
          <w:b/>
          <w:sz w:val="20"/>
          <w:szCs w:val="20"/>
        </w:rPr>
        <w:t xml:space="preserve"> OF CHANGES &amp; REASON FOR CHANGE</w:t>
      </w:r>
    </w:p>
    <w:p w14:paraId="7BA93AB5" w14:textId="14D88180" w:rsidR="003D582E" w:rsidRPr="00FD488B" w:rsidRDefault="003D582E" w:rsidP="003D582E">
      <w:pPr>
        <w:pStyle w:val="TOC1"/>
        <w:rPr>
          <w:rFonts w:ascii="Arial" w:eastAsiaTheme="minorEastAsia" w:hAnsi="Arial" w:cs="Arial"/>
          <w:szCs w:val="20"/>
          <w:lang w:eastAsia="ii-CN" w:bidi="yi-Hebr"/>
        </w:rPr>
      </w:pPr>
      <w:r w:rsidRPr="00FD488B">
        <w:rPr>
          <w:rFonts w:ascii="Arial" w:hAnsi="Arial" w:cs="Arial"/>
          <w:szCs w:val="20"/>
        </w:rPr>
        <w:t>Section 1</w:t>
      </w:r>
      <w:r w:rsidRPr="00FD488B">
        <w:rPr>
          <w:rFonts w:ascii="Arial" w:eastAsiaTheme="minorEastAsia" w:hAnsi="Arial" w:cs="Arial"/>
          <w:szCs w:val="20"/>
          <w:lang w:eastAsia="ii-CN" w:bidi="yi-Hebr"/>
        </w:rPr>
        <w:tab/>
      </w:r>
      <w:r w:rsidRPr="00FD488B">
        <w:rPr>
          <w:rFonts w:ascii="Arial" w:hAnsi="Arial" w:cs="Arial"/>
          <w:szCs w:val="20"/>
        </w:rPr>
        <w:t>Standing Orders/Meeting Procedures</w:t>
      </w:r>
    </w:p>
    <w:p w14:paraId="718C5429" w14:textId="13578ED5" w:rsidR="003D582E" w:rsidRPr="00306778" w:rsidRDefault="003D582E" w:rsidP="003D582E">
      <w:pPr>
        <w:tabs>
          <w:tab w:val="right" w:pos="8505"/>
        </w:tabs>
        <w:spacing w:before="100" w:beforeAutospacing="1" w:after="100" w:afterAutospacing="1"/>
        <w:ind w:right="-7"/>
        <w:rPr>
          <w:rFonts w:ascii="Arial" w:hAnsi="Arial" w:cs="Arial"/>
          <w:sz w:val="20"/>
          <w:szCs w:val="20"/>
        </w:rPr>
      </w:pPr>
      <w:r w:rsidRPr="00306778">
        <w:rPr>
          <w:rFonts w:ascii="Arial" w:hAnsi="Arial" w:cs="Arial"/>
          <w:sz w:val="20"/>
          <w:szCs w:val="20"/>
        </w:rPr>
        <w:t>Minor changes have been made to section 1 to improve the functioning of SUC and Secretariat Meetings.</w:t>
      </w:r>
    </w:p>
    <w:p w14:paraId="78B3278C" w14:textId="0792AF7D" w:rsidR="00C60636" w:rsidRPr="005C716A" w:rsidRDefault="006442AC" w:rsidP="003D582E">
      <w:pPr>
        <w:tabs>
          <w:tab w:val="right" w:pos="8505"/>
        </w:tabs>
        <w:spacing w:before="100" w:beforeAutospacing="1" w:after="100" w:afterAutospacing="1"/>
        <w:ind w:right="-7"/>
        <w:rPr>
          <w:rFonts w:ascii="Arial" w:hAnsi="Arial" w:cs="Arial"/>
          <w:sz w:val="20"/>
          <w:szCs w:val="20"/>
        </w:rPr>
      </w:pPr>
      <w:r w:rsidRPr="007302E4">
        <w:rPr>
          <w:rFonts w:ascii="Arial" w:hAnsi="Arial" w:cs="Arial"/>
          <w:b/>
          <w:sz w:val="20"/>
          <w:szCs w:val="20"/>
        </w:rPr>
        <w:t>Sectio</w:t>
      </w:r>
      <w:r w:rsidRPr="006D7CB7">
        <w:rPr>
          <w:rFonts w:ascii="Arial" w:hAnsi="Arial" w:cs="Arial"/>
          <w:b/>
          <w:sz w:val="20"/>
          <w:szCs w:val="20"/>
        </w:rPr>
        <w:t>n 1.2.3 Quorum</w:t>
      </w:r>
      <w:r w:rsidRPr="00A24F98">
        <w:rPr>
          <w:rFonts w:ascii="Arial" w:hAnsi="Arial" w:cs="Arial"/>
          <w:sz w:val="20"/>
          <w:szCs w:val="20"/>
        </w:rPr>
        <w:t xml:space="preserve"> – </w:t>
      </w:r>
      <w:r w:rsidR="003D582E" w:rsidRPr="001A7C0B">
        <w:rPr>
          <w:rFonts w:ascii="Arial" w:hAnsi="Arial" w:cs="Arial"/>
          <w:sz w:val="20"/>
          <w:szCs w:val="20"/>
        </w:rPr>
        <w:t xml:space="preserve">the amendment changes the current rules of </w:t>
      </w:r>
      <w:r w:rsidRPr="004569E0">
        <w:rPr>
          <w:rFonts w:ascii="Arial" w:hAnsi="Arial" w:cs="Arial"/>
          <w:sz w:val="20"/>
          <w:szCs w:val="20"/>
        </w:rPr>
        <w:t xml:space="preserve">quorum to allow for the meeting to be suspended for </w:t>
      </w:r>
      <w:r w:rsidR="008630BF" w:rsidRPr="00F50CDB">
        <w:rPr>
          <w:rFonts w:ascii="Arial" w:hAnsi="Arial" w:cs="Arial"/>
          <w:sz w:val="20"/>
          <w:szCs w:val="20"/>
        </w:rPr>
        <w:t>3</w:t>
      </w:r>
      <w:r w:rsidR="00534384" w:rsidRPr="00523148">
        <w:rPr>
          <w:rFonts w:ascii="Arial" w:hAnsi="Arial" w:cs="Arial"/>
          <w:sz w:val="20"/>
          <w:szCs w:val="20"/>
        </w:rPr>
        <w:t>0</w:t>
      </w:r>
      <w:r w:rsidRPr="00A55863">
        <w:rPr>
          <w:rFonts w:ascii="Arial" w:hAnsi="Arial" w:cs="Arial"/>
          <w:sz w:val="20"/>
          <w:szCs w:val="20"/>
        </w:rPr>
        <w:t xml:space="preserve"> minutes to attempt to regain quorum after which point the meeting shall close and not be allowed to reopen. </w:t>
      </w:r>
      <w:r w:rsidR="00D6346C" w:rsidRPr="00A55863">
        <w:rPr>
          <w:rFonts w:ascii="Arial" w:hAnsi="Arial" w:cs="Arial"/>
          <w:sz w:val="20"/>
          <w:szCs w:val="20"/>
        </w:rPr>
        <w:t>This change allows flexibility in</w:t>
      </w:r>
      <w:r w:rsidR="00D6346C" w:rsidRPr="00F27C56">
        <w:rPr>
          <w:rFonts w:ascii="Arial" w:hAnsi="Arial" w:cs="Arial"/>
          <w:sz w:val="20"/>
          <w:szCs w:val="20"/>
        </w:rPr>
        <w:t xml:space="preserve"> instances where quorum is temporarily lost but can be regained (e.g. someone is on the way from class but not yet in the room).</w:t>
      </w:r>
      <w:r w:rsidR="003D582E" w:rsidRPr="00F27C56">
        <w:rPr>
          <w:rFonts w:ascii="Arial" w:hAnsi="Arial" w:cs="Arial"/>
          <w:sz w:val="20"/>
          <w:szCs w:val="20"/>
        </w:rPr>
        <w:t xml:space="preserve"> </w:t>
      </w:r>
    </w:p>
    <w:p w14:paraId="1C442EFD" w14:textId="42A559B8" w:rsidR="001D357C" w:rsidRPr="00FD488B" w:rsidRDefault="00C60636" w:rsidP="00C60636">
      <w:pPr>
        <w:tabs>
          <w:tab w:val="right" w:pos="8505"/>
        </w:tabs>
        <w:spacing w:before="100" w:beforeAutospacing="1" w:after="100" w:afterAutospacing="1"/>
        <w:ind w:right="-7"/>
        <w:rPr>
          <w:rFonts w:ascii="Arial" w:hAnsi="Arial" w:cs="Arial"/>
          <w:sz w:val="20"/>
          <w:szCs w:val="20"/>
        </w:rPr>
      </w:pPr>
      <w:r w:rsidRPr="00FD488B">
        <w:rPr>
          <w:rFonts w:ascii="Arial" w:hAnsi="Arial" w:cs="Arial"/>
          <w:b/>
          <w:sz w:val="20"/>
          <w:szCs w:val="20"/>
        </w:rPr>
        <w:t>1.10.2 Proxies</w:t>
      </w:r>
      <w:r w:rsidRPr="00FD488B">
        <w:rPr>
          <w:rFonts w:ascii="Arial" w:hAnsi="Arial" w:cs="Arial"/>
          <w:sz w:val="20"/>
          <w:szCs w:val="20"/>
        </w:rPr>
        <w:t xml:space="preserve"> – </w:t>
      </w:r>
      <w:r w:rsidR="003D582E" w:rsidRPr="00FD488B">
        <w:rPr>
          <w:rFonts w:ascii="Arial" w:hAnsi="Arial" w:cs="Arial"/>
          <w:sz w:val="20"/>
          <w:szCs w:val="20"/>
        </w:rPr>
        <w:t xml:space="preserve">this </w:t>
      </w:r>
      <w:r w:rsidRPr="00FD488B">
        <w:rPr>
          <w:rFonts w:ascii="Arial" w:hAnsi="Arial" w:cs="Arial"/>
          <w:sz w:val="20"/>
          <w:szCs w:val="20"/>
        </w:rPr>
        <w:t xml:space="preserve">clause </w:t>
      </w:r>
      <w:r w:rsidR="003D582E" w:rsidRPr="00FD488B">
        <w:rPr>
          <w:rFonts w:ascii="Arial" w:hAnsi="Arial" w:cs="Arial"/>
          <w:sz w:val="20"/>
          <w:szCs w:val="20"/>
        </w:rPr>
        <w:t xml:space="preserve">has been </w:t>
      </w:r>
      <w:r w:rsidRPr="00FD488B">
        <w:rPr>
          <w:rFonts w:ascii="Arial" w:hAnsi="Arial" w:cs="Arial"/>
          <w:sz w:val="20"/>
          <w:szCs w:val="20"/>
        </w:rPr>
        <w:t>tidied up</w:t>
      </w:r>
      <w:r w:rsidR="001D357C" w:rsidRPr="00FD488B">
        <w:rPr>
          <w:rFonts w:ascii="Arial" w:hAnsi="Arial" w:cs="Arial"/>
          <w:sz w:val="20"/>
          <w:szCs w:val="20"/>
        </w:rPr>
        <w:t xml:space="preserve"> </w:t>
      </w:r>
      <w:r w:rsidR="00632236">
        <w:rPr>
          <w:rFonts w:ascii="Arial" w:hAnsi="Arial" w:cs="Arial"/>
          <w:sz w:val="20"/>
          <w:szCs w:val="20"/>
        </w:rPr>
        <w:t>and provide</w:t>
      </w:r>
      <w:r w:rsidR="00B63F03">
        <w:rPr>
          <w:rFonts w:ascii="Arial" w:hAnsi="Arial" w:cs="Arial"/>
          <w:sz w:val="20"/>
          <w:szCs w:val="20"/>
        </w:rPr>
        <w:t>s</w:t>
      </w:r>
      <w:r w:rsidR="00632236">
        <w:rPr>
          <w:rFonts w:ascii="Arial" w:hAnsi="Arial" w:cs="Arial"/>
          <w:sz w:val="20"/>
          <w:szCs w:val="20"/>
        </w:rPr>
        <w:t xml:space="preserve"> clarity about the content of proxies</w:t>
      </w:r>
      <w:r w:rsidR="00A56DBD">
        <w:rPr>
          <w:rFonts w:ascii="Arial" w:hAnsi="Arial" w:cs="Arial"/>
          <w:sz w:val="20"/>
          <w:szCs w:val="20"/>
        </w:rPr>
        <w:t xml:space="preserve"> and verification of proxies.</w:t>
      </w:r>
    </w:p>
    <w:p w14:paraId="4055249C" w14:textId="7C80C5DC" w:rsidR="003D582E" w:rsidRPr="00FD488B" w:rsidRDefault="003D582E" w:rsidP="003D582E">
      <w:pPr>
        <w:tabs>
          <w:tab w:val="right" w:pos="8505"/>
        </w:tabs>
        <w:spacing w:before="100" w:beforeAutospacing="1" w:after="100" w:afterAutospacing="1"/>
        <w:ind w:right="-7"/>
        <w:jc w:val="both"/>
        <w:rPr>
          <w:rFonts w:ascii="Arial" w:hAnsi="Arial" w:cs="Arial"/>
          <w:b/>
          <w:sz w:val="20"/>
          <w:szCs w:val="20"/>
        </w:rPr>
      </w:pPr>
      <w:r w:rsidRPr="00FD488B">
        <w:rPr>
          <w:rFonts w:ascii="Arial" w:hAnsi="Arial" w:cs="Arial"/>
          <w:b/>
          <w:sz w:val="20"/>
          <w:szCs w:val="20"/>
        </w:rPr>
        <w:t>Section 2:</w:t>
      </w:r>
      <w:r w:rsidRPr="00FD488B">
        <w:rPr>
          <w:rFonts w:ascii="Arial" w:eastAsiaTheme="minorEastAsia" w:hAnsi="Arial" w:cs="Arial"/>
          <w:b/>
          <w:sz w:val="20"/>
          <w:szCs w:val="20"/>
          <w:lang w:eastAsia="ii-CN" w:bidi="yi-Hebr"/>
        </w:rPr>
        <w:t xml:space="preserve"> </w:t>
      </w:r>
      <w:r w:rsidRPr="00FD488B">
        <w:rPr>
          <w:rFonts w:ascii="Arial" w:hAnsi="Arial" w:cs="Arial"/>
          <w:b/>
          <w:sz w:val="20"/>
          <w:szCs w:val="20"/>
        </w:rPr>
        <w:t xml:space="preserve">Secretariat </w:t>
      </w:r>
    </w:p>
    <w:p w14:paraId="66C1B8FB" w14:textId="60DAAE14" w:rsidR="00966083" w:rsidRPr="00FD488B" w:rsidRDefault="0000258C" w:rsidP="00C60636">
      <w:pPr>
        <w:tabs>
          <w:tab w:val="right" w:pos="8505"/>
        </w:tabs>
        <w:spacing w:before="100" w:beforeAutospacing="1" w:after="100" w:afterAutospacing="1"/>
        <w:ind w:right="-7"/>
        <w:rPr>
          <w:rFonts w:ascii="Arial" w:hAnsi="Arial" w:cs="Arial"/>
          <w:sz w:val="20"/>
          <w:szCs w:val="20"/>
        </w:rPr>
      </w:pPr>
      <w:r w:rsidRPr="00FD488B">
        <w:rPr>
          <w:rFonts w:ascii="Arial" w:hAnsi="Arial" w:cs="Arial"/>
          <w:sz w:val="20"/>
          <w:szCs w:val="20"/>
        </w:rPr>
        <w:t xml:space="preserve">Section 2.1 </w:t>
      </w:r>
      <w:r w:rsidR="001D357C" w:rsidRPr="00FD488B">
        <w:rPr>
          <w:rFonts w:ascii="Arial" w:hAnsi="Arial" w:cs="Arial"/>
          <w:sz w:val="20"/>
          <w:szCs w:val="20"/>
        </w:rPr>
        <w:t>Secretariat – membership needs to be updated to match Constitution</w:t>
      </w:r>
      <w:r w:rsidR="00B61C2E" w:rsidRPr="00FD488B">
        <w:rPr>
          <w:rFonts w:ascii="Arial" w:hAnsi="Arial" w:cs="Arial"/>
          <w:sz w:val="20"/>
          <w:szCs w:val="20"/>
        </w:rPr>
        <w:t xml:space="preserve">. This change should have occurred when the Constitution was previously changed, however it appears to have been </w:t>
      </w:r>
      <w:r w:rsidR="003D582E" w:rsidRPr="00FD488B">
        <w:rPr>
          <w:rFonts w:ascii="Arial" w:hAnsi="Arial" w:cs="Arial"/>
          <w:sz w:val="20"/>
          <w:szCs w:val="20"/>
        </w:rPr>
        <w:t>overlooked. This is an administrative update.</w:t>
      </w:r>
    </w:p>
    <w:p w14:paraId="20B98D03" w14:textId="582BC3BC" w:rsidR="003D582E" w:rsidRPr="00FD488B" w:rsidRDefault="00026D8E" w:rsidP="00C60636">
      <w:pPr>
        <w:tabs>
          <w:tab w:val="right" w:pos="8505"/>
        </w:tabs>
        <w:spacing w:before="100" w:beforeAutospacing="1" w:after="100" w:afterAutospacing="1"/>
        <w:ind w:right="-7"/>
        <w:rPr>
          <w:rFonts w:ascii="Arial" w:hAnsi="Arial" w:cs="Arial"/>
          <w:sz w:val="20"/>
          <w:szCs w:val="20"/>
        </w:rPr>
      </w:pPr>
      <w:r w:rsidRPr="00FD488B">
        <w:rPr>
          <w:rFonts w:ascii="Arial" w:hAnsi="Arial" w:cs="Arial"/>
          <w:sz w:val="20"/>
          <w:szCs w:val="20"/>
        </w:rPr>
        <w:t>Section 2.3.9 – Once of the current powers of the Secretariat is to appoint the Student Union Complaints people.</w:t>
      </w:r>
      <w:r w:rsidR="00B93B15" w:rsidRPr="00FD488B">
        <w:rPr>
          <w:rFonts w:ascii="Arial" w:hAnsi="Arial" w:cs="Arial"/>
          <w:sz w:val="20"/>
          <w:szCs w:val="20"/>
        </w:rPr>
        <w:t xml:space="preserve"> This power</w:t>
      </w:r>
      <w:r w:rsidRPr="00FD488B">
        <w:rPr>
          <w:rFonts w:ascii="Arial" w:hAnsi="Arial" w:cs="Arial"/>
          <w:sz w:val="20"/>
          <w:szCs w:val="20"/>
        </w:rPr>
        <w:t xml:space="preserve"> remains but clause 2.3.9 has been amended to refer to a new </w:t>
      </w:r>
      <w:r w:rsidR="002E1FA4" w:rsidRPr="00FD488B">
        <w:rPr>
          <w:rFonts w:ascii="Arial" w:hAnsi="Arial" w:cs="Arial"/>
          <w:sz w:val="20"/>
          <w:szCs w:val="20"/>
        </w:rPr>
        <w:t>clause 3.3</w:t>
      </w:r>
      <w:r w:rsidR="00FD488B">
        <w:rPr>
          <w:rFonts w:ascii="Arial" w:hAnsi="Arial" w:cs="Arial"/>
          <w:sz w:val="20"/>
          <w:szCs w:val="20"/>
        </w:rPr>
        <w:t xml:space="preserve"> </w:t>
      </w:r>
      <w:r w:rsidRPr="00FD488B">
        <w:rPr>
          <w:rFonts w:ascii="Arial" w:hAnsi="Arial" w:cs="Arial"/>
          <w:sz w:val="20"/>
          <w:szCs w:val="20"/>
        </w:rPr>
        <w:t>in the regulations</w:t>
      </w:r>
      <w:r w:rsidR="00B93B15" w:rsidRPr="00FD488B">
        <w:rPr>
          <w:rFonts w:ascii="Arial" w:hAnsi="Arial" w:cs="Arial"/>
          <w:sz w:val="20"/>
          <w:szCs w:val="20"/>
        </w:rPr>
        <w:t xml:space="preserve"> with specifies further details about the Complaints process.</w:t>
      </w:r>
    </w:p>
    <w:p w14:paraId="70CF38E5" w14:textId="002D0852" w:rsidR="003454A8" w:rsidRPr="00FD488B" w:rsidRDefault="003454A8" w:rsidP="00C60636">
      <w:pPr>
        <w:tabs>
          <w:tab w:val="right" w:pos="8505"/>
        </w:tabs>
        <w:spacing w:before="100" w:beforeAutospacing="1" w:after="100" w:afterAutospacing="1"/>
        <w:ind w:right="-7"/>
        <w:rPr>
          <w:rFonts w:ascii="Arial" w:hAnsi="Arial" w:cs="Arial"/>
          <w:b/>
          <w:sz w:val="20"/>
          <w:szCs w:val="20"/>
        </w:rPr>
      </w:pPr>
      <w:r w:rsidRPr="00FD488B">
        <w:rPr>
          <w:rFonts w:ascii="Arial" w:hAnsi="Arial" w:cs="Arial"/>
          <w:b/>
          <w:sz w:val="20"/>
          <w:szCs w:val="20"/>
        </w:rPr>
        <w:t>Section 3 – Student Union Council</w:t>
      </w:r>
    </w:p>
    <w:p w14:paraId="0100440C" w14:textId="27A11D45" w:rsidR="003454A8" w:rsidRPr="00FD488B" w:rsidRDefault="003454A8" w:rsidP="00C60636">
      <w:pPr>
        <w:tabs>
          <w:tab w:val="right" w:pos="8505"/>
        </w:tabs>
        <w:spacing w:before="100" w:beforeAutospacing="1" w:after="100" w:afterAutospacing="1"/>
        <w:ind w:right="-7"/>
        <w:rPr>
          <w:rFonts w:ascii="Arial" w:hAnsi="Arial" w:cs="Arial"/>
          <w:sz w:val="20"/>
          <w:szCs w:val="20"/>
        </w:rPr>
      </w:pPr>
      <w:r w:rsidRPr="00FD488B">
        <w:rPr>
          <w:rFonts w:ascii="Arial" w:hAnsi="Arial" w:cs="Arial"/>
          <w:sz w:val="20"/>
          <w:szCs w:val="20"/>
        </w:rPr>
        <w:t xml:space="preserve">Addition of a </w:t>
      </w:r>
      <w:r w:rsidR="00B93B15" w:rsidRPr="00FD488B">
        <w:rPr>
          <w:rFonts w:ascii="Arial" w:hAnsi="Arial" w:cs="Arial"/>
          <w:sz w:val="20"/>
          <w:szCs w:val="20"/>
        </w:rPr>
        <w:t xml:space="preserve">new </w:t>
      </w:r>
      <w:r w:rsidR="00966083" w:rsidRPr="00FD488B">
        <w:rPr>
          <w:rFonts w:ascii="Arial" w:hAnsi="Arial" w:cs="Arial"/>
          <w:sz w:val="20"/>
          <w:szCs w:val="20"/>
        </w:rPr>
        <w:t xml:space="preserve">section 3.3 Complaints </w:t>
      </w:r>
      <w:r w:rsidR="00A81992" w:rsidRPr="00FD488B">
        <w:rPr>
          <w:rFonts w:ascii="Arial" w:hAnsi="Arial" w:cs="Arial"/>
          <w:sz w:val="20"/>
          <w:szCs w:val="20"/>
        </w:rPr>
        <w:t>–</w:t>
      </w:r>
      <w:r w:rsidR="00966083" w:rsidRPr="00FD488B">
        <w:rPr>
          <w:rFonts w:ascii="Arial" w:hAnsi="Arial" w:cs="Arial"/>
          <w:sz w:val="20"/>
          <w:szCs w:val="20"/>
        </w:rPr>
        <w:t xml:space="preserve"> </w:t>
      </w:r>
      <w:r w:rsidRPr="00FD488B">
        <w:rPr>
          <w:rFonts w:ascii="Arial" w:hAnsi="Arial" w:cs="Arial"/>
          <w:sz w:val="20"/>
          <w:szCs w:val="20"/>
        </w:rPr>
        <w:t>The Student Union is required to have a Complaints process. Appropriate complaints mechanisms are required in the RUSU Funding Deed.</w:t>
      </w:r>
      <w:r w:rsidR="00FD488B">
        <w:rPr>
          <w:rFonts w:ascii="Arial" w:hAnsi="Arial" w:cs="Arial"/>
          <w:sz w:val="20"/>
          <w:szCs w:val="20"/>
        </w:rPr>
        <w:t xml:space="preserve"> C</w:t>
      </w:r>
      <w:r w:rsidR="00A81992" w:rsidRPr="00FD488B">
        <w:rPr>
          <w:rFonts w:ascii="Arial" w:hAnsi="Arial" w:cs="Arial"/>
          <w:sz w:val="20"/>
          <w:szCs w:val="20"/>
        </w:rPr>
        <w:t>omplaints p</w:t>
      </w:r>
      <w:r w:rsidR="00C35743" w:rsidRPr="00FD488B">
        <w:rPr>
          <w:rFonts w:ascii="Arial" w:hAnsi="Arial" w:cs="Arial"/>
          <w:sz w:val="20"/>
          <w:szCs w:val="20"/>
        </w:rPr>
        <w:t>eople</w:t>
      </w:r>
      <w:r w:rsidR="00A81992" w:rsidRPr="00FD488B">
        <w:rPr>
          <w:rFonts w:ascii="Arial" w:hAnsi="Arial" w:cs="Arial"/>
          <w:sz w:val="20"/>
          <w:szCs w:val="20"/>
        </w:rPr>
        <w:t xml:space="preserve"> is currently </w:t>
      </w:r>
      <w:r w:rsidR="00B61C2E" w:rsidRPr="00FD488B">
        <w:rPr>
          <w:rFonts w:ascii="Arial" w:hAnsi="Arial" w:cs="Arial"/>
          <w:sz w:val="20"/>
          <w:szCs w:val="20"/>
        </w:rPr>
        <w:t xml:space="preserve">only </w:t>
      </w:r>
      <w:r w:rsidR="00A81992" w:rsidRPr="00FD488B">
        <w:rPr>
          <w:rFonts w:ascii="Arial" w:hAnsi="Arial" w:cs="Arial"/>
          <w:sz w:val="20"/>
          <w:szCs w:val="20"/>
        </w:rPr>
        <w:t>covered as a clause in the duties of Secretariat</w:t>
      </w:r>
      <w:r w:rsidR="00B61C2E" w:rsidRPr="00FD488B">
        <w:rPr>
          <w:rFonts w:ascii="Arial" w:hAnsi="Arial" w:cs="Arial"/>
          <w:sz w:val="20"/>
          <w:szCs w:val="20"/>
        </w:rPr>
        <w:t xml:space="preserve">, </w:t>
      </w:r>
      <w:r w:rsidR="00A81992" w:rsidRPr="00FD488B">
        <w:rPr>
          <w:rFonts w:ascii="Arial" w:hAnsi="Arial" w:cs="Arial"/>
          <w:sz w:val="20"/>
          <w:szCs w:val="20"/>
        </w:rPr>
        <w:t>which is not</w:t>
      </w:r>
      <w:r w:rsidRPr="00FD488B">
        <w:rPr>
          <w:rFonts w:ascii="Arial" w:hAnsi="Arial" w:cs="Arial"/>
          <w:sz w:val="20"/>
          <w:szCs w:val="20"/>
        </w:rPr>
        <w:t xml:space="preserve"> sufficient</w:t>
      </w:r>
      <w:r w:rsidR="00A81992" w:rsidRPr="00FD488B">
        <w:rPr>
          <w:rFonts w:ascii="Arial" w:hAnsi="Arial" w:cs="Arial"/>
          <w:sz w:val="20"/>
          <w:szCs w:val="20"/>
        </w:rPr>
        <w:t xml:space="preserve">. </w:t>
      </w:r>
    </w:p>
    <w:p w14:paraId="35B1EF6E" w14:textId="718A0902" w:rsidR="00DB74F5" w:rsidRPr="00FD488B" w:rsidRDefault="00FD488B" w:rsidP="00C60636">
      <w:pPr>
        <w:tabs>
          <w:tab w:val="right" w:pos="8505"/>
        </w:tabs>
        <w:spacing w:before="100" w:beforeAutospacing="1" w:after="100" w:afterAutospacing="1"/>
        <w:ind w:right="-7"/>
        <w:rPr>
          <w:rFonts w:ascii="Arial" w:hAnsi="Arial" w:cs="Arial"/>
          <w:sz w:val="20"/>
          <w:szCs w:val="20"/>
        </w:rPr>
      </w:pPr>
      <w:r>
        <w:rPr>
          <w:rFonts w:ascii="Arial" w:hAnsi="Arial" w:cs="Arial"/>
          <w:sz w:val="20"/>
          <w:szCs w:val="20"/>
        </w:rPr>
        <w:t>Currently m</w:t>
      </w:r>
      <w:r w:rsidR="001977A3" w:rsidRPr="00FD488B">
        <w:rPr>
          <w:rFonts w:ascii="Arial" w:hAnsi="Arial" w:cs="Arial"/>
          <w:sz w:val="20"/>
          <w:szCs w:val="20"/>
        </w:rPr>
        <w:t xml:space="preserve">any complaints are escalated to the President as the head of the organisation </w:t>
      </w:r>
      <w:r>
        <w:rPr>
          <w:rFonts w:ascii="Arial" w:hAnsi="Arial" w:cs="Arial"/>
          <w:sz w:val="20"/>
          <w:szCs w:val="20"/>
        </w:rPr>
        <w:t xml:space="preserve">and </w:t>
      </w:r>
      <w:r w:rsidR="001977A3" w:rsidRPr="00FD488B">
        <w:rPr>
          <w:rFonts w:ascii="Arial" w:hAnsi="Arial" w:cs="Arial"/>
          <w:sz w:val="20"/>
          <w:szCs w:val="20"/>
        </w:rPr>
        <w:t>as such they should</w:t>
      </w:r>
      <w:r w:rsidR="003454A8" w:rsidRPr="00FD488B">
        <w:rPr>
          <w:rFonts w:ascii="Arial" w:hAnsi="Arial" w:cs="Arial"/>
          <w:sz w:val="20"/>
          <w:szCs w:val="20"/>
        </w:rPr>
        <w:t xml:space="preserve"> automatically</w:t>
      </w:r>
      <w:r w:rsidR="001977A3" w:rsidRPr="00FD488B">
        <w:rPr>
          <w:rFonts w:ascii="Arial" w:hAnsi="Arial" w:cs="Arial"/>
          <w:sz w:val="20"/>
          <w:szCs w:val="20"/>
        </w:rPr>
        <w:t xml:space="preserve"> be a designated complaints person. At present the Governance </w:t>
      </w:r>
      <w:r w:rsidR="003454A8" w:rsidRPr="00FD488B">
        <w:rPr>
          <w:rFonts w:ascii="Arial" w:hAnsi="Arial" w:cs="Arial"/>
          <w:sz w:val="20"/>
          <w:szCs w:val="20"/>
        </w:rPr>
        <w:t xml:space="preserve">&amp; Development </w:t>
      </w:r>
      <w:r w:rsidR="001977A3" w:rsidRPr="00FD488B">
        <w:rPr>
          <w:rFonts w:ascii="Arial" w:hAnsi="Arial" w:cs="Arial"/>
          <w:sz w:val="20"/>
          <w:szCs w:val="20"/>
        </w:rPr>
        <w:t xml:space="preserve">Officer is the only staff member who is a </w:t>
      </w:r>
      <w:r w:rsidR="003454A8" w:rsidRPr="00FD488B">
        <w:rPr>
          <w:rFonts w:ascii="Arial" w:hAnsi="Arial" w:cs="Arial"/>
          <w:sz w:val="20"/>
          <w:szCs w:val="20"/>
        </w:rPr>
        <w:t xml:space="preserve">designated </w:t>
      </w:r>
      <w:r w:rsidR="001977A3" w:rsidRPr="00FD488B">
        <w:rPr>
          <w:rFonts w:ascii="Arial" w:hAnsi="Arial" w:cs="Arial"/>
          <w:sz w:val="20"/>
          <w:szCs w:val="20"/>
        </w:rPr>
        <w:t>complaints person. There should be provision to appoint another appropriately trained staff member to receive complaints to</w:t>
      </w:r>
      <w:r w:rsidR="003454A8" w:rsidRPr="00FD488B">
        <w:rPr>
          <w:rFonts w:ascii="Arial" w:hAnsi="Arial" w:cs="Arial"/>
          <w:sz w:val="20"/>
          <w:szCs w:val="20"/>
        </w:rPr>
        <w:t xml:space="preserve"> address a situation where the G</w:t>
      </w:r>
      <w:r w:rsidR="001977A3" w:rsidRPr="00FD488B">
        <w:rPr>
          <w:rFonts w:ascii="Arial" w:hAnsi="Arial" w:cs="Arial"/>
          <w:sz w:val="20"/>
          <w:szCs w:val="20"/>
        </w:rPr>
        <w:t xml:space="preserve">overnance </w:t>
      </w:r>
      <w:r w:rsidR="003454A8" w:rsidRPr="00FD488B">
        <w:rPr>
          <w:rFonts w:ascii="Arial" w:hAnsi="Arial" w:cs="Arial"/>
          <w:sz w:val="20"/>
          <w:szCs w:val="20"/>
        </w:rPr>
        <w:t>&amp; Development O</w:t>
      </w:r>
      <w:r w:rsidR="001977A3" w:rsidRPr="00FD488B">
        <w:rPr>
          <w:rFonts w:ascii="Arial" w:hAnsi="Arial" w:cs="Arial"/>
          <w:sz w:val="20"/>
          <w:szCs w:val="20"/>
        </w:rPr>
        <w:t xml:space="preserve">fficer is on leave or where they would have a conflict of interest in handling a particular complaint. </w:t>
      </w:r>
      <w:r w:rsidR="00A81992" w:rsidRPr="00FD488B">
        <w:rPr>
          <w:rFonts w:ascii="Arial" w:hAnsi="Arial" w:cs="Arial"/>
          <w:sz w:val="20"/>
          <w:szCs w:val="20"/>
        </w:rPr>
        <w:t>Creating a specific section</w:t>
      </w:r>
      <w:r w:rsidR="00C35743" w:rsidRPr="00FD488B">
        <w:rPr>
          <w:rFonts w:ascii="Arial" w:hAnsi="Arial" w:cs="Arial"/>
          <w:sz w:val="20"/>
          <w:szCs w:val="20"/>
        </w:rPr>
        <w:t xml:space="preserve"> about complaints people</w:t>
      </w:r>
      <w:r w:rsidR="001977A3" w:rsidRPr="00FD488B">
        <w:rPr>
          <w:rFonts w:ascii="Arial" w:hAnsi="Arial" w:cs="Arial"/>
          <w:sz w:val="20"/>
          <w:szCs w:val="20"/>
        </w:rPr>
        <w:t xml:space="preserve"> and</w:t>
      </w:r>
      <w:r w:rsidR="003454A8" w:rsidRPr="00FD488B">
        <w:rPr>
          <w:rFonts w:ascii="Arial" w:hAnsi="Arial" w:cs="Arial"/>
          <w:sz w:val="20"/>
          <w:szCs w:val="20"/>
        </w:rPr>
        <w:t xml:space="preserve"> who they are provides clarity. </w:t>
      </w:r>
    </w:p>
    <w:p w14:paraId="00FFE3CF" w14:textId="647CE5C7" w:rsidR="00B61C2E" w:rsidRPr="000D1935" w:rsidRDefault="00B61C2E" w:rsidP="00C60636">
      <w:pPr>
        <w:tabs>
          <w:tab w:val="right" w:pos="8505"/>
        </w:tabs>
        <w:spacing w:before="100" w:beforeAutospacing="1" w:after="100" w:afterAutospacing="1"/>
        <w:ind w:right="-7"/>
        <w:rPr>
          <w:rFonts w:ascii="Arial" w:hAnsi="Arial" w:cs="Arial"/>
          <w:b/>
          <w:sz w:val="20"/>
          <w:szCs w:val="20"/>
        </w:rPr>
      </w:pPr>
      <w:r w:rsidRPr="000D1935">
        <w:rPr>
          <w:rFonts w:ascii="Arial" w:hAnsi="Arial" w:cs="Arial"/>
          <w:b/>
          <w:sz w:val="20"/>
          <w:szCs w:val="20"/>
        </w:rPr>
        <w:t>Se</w:t>
      </w:r>
      <w:r w:rsidR="003454A8" w:rsidRPr="000D1935">
        <w:rPr>
          <w:rFonts w:ascii="Arial" w:hAnsi="Arial" w:cs="Arial"/>
          <w:b/>
          <w:sz w:val="20"/>
          <w:szCs w:val="20"/>
        </w:rPr>
        <w:t>ction 4: Clubs, Committees and C</w:t>
      </w:r>
      <w:r w:rsidRPr="000D1935">
        <w:rPr>
          <w:rFonts w:ascii="Arial" w:hAnsi="Arial" w:cs="Arial"/>
          <w:b/>
          <w:sz w:val="20"/>
          <w:szCs w:val="20"/>
        </w:rPr>
        <w:t>ollectives</w:t>
      </w:r>
    </w:p>
    <w:p w14:paraId="73D31FA3" w14:textId="21AD86DF" w:rsidR="00B61C2E" w:rsidRPr="000D1935" w:rsidRDefault="00B61C2E" w:rsidP="00C60636">
      <w:pPr>
        <w:tabs>
          <w:tab w:val="right" w:pos="8505"/>
        </w:tabs>
        <w:spacing w:before="100" w:beforeAutospacing="1" w:after="100" w:afterAutospacing="1"/>
        <w:ind w:right="-7"/>
        <w:rPr>
          <w:rFonts w:ascii="Arial" w:hAnsi="Arial" w:cs="Arial"/>
          <w:sz w:val="20"/>
          <w:szCs w:val="20"/>
        </w:rPr>
      </w:pPr>
      <w:r w:rsidRPr="000D1935">
        <w:rPr>
          <w:rFonts w:ascii="Arial" w:hAnsi="Arial" w:cs="Arial"/>
          <w:sz w:val="20"/>
          <w:szCs w:val="20"/>
        </w:rPr>
        <w:t xml:space="preserve">This section has undergone a significant and long overdue rewrite. The current regulations are out of date, refer to positions, </w:t>
      </w:r>
      <w:r w:rsidR="003454A8" w:rsidRPr="000D1935">
        <w:rPr>
          <w:rFonts w:ascii="Arial" w:hAnsi="Arial" w:cs="Arial"/>
          <w:sz w:val="20"/>
          <w:szCs w:val="20"/>
        </w:rPr>
        <w:t>RMIT and Student U</w:t>
      </w:r>
      <w:r w:rsidRPr="000D1935">
        <w:rPr>
          <w:rFonts w:ascii="Arial" w:hAnsi="Arial" w:cs="Arial"/>
          <w:sz w:val="20"/>
          <w:szCs w:val="20"/>
        </w:rPr>
        <w:t xml:space="preserve">nion structures, committees and processes that no longer exist or which </w:t>
      </w:r>
      <w:r w:rsidR="00C17441" w:rsidRPr="000D1935">
        <w:rPr>
          <w:rFonts w:ascii="Arial" w:hAnsi="Arial" w:cs="Arial"/>
          <w:sz w:val="20"/>
          <w:szCs w:val="20"/>
        </w:rPr>
        <w:t>h</w:t>
      </w:r>
      <w:r w:rsidRPr="000D1935">
        <w:rPr>
          <w:rFonts w:ascii="Arial" w:hAnsi="Arial" w:cs="Arial"/>
          <w:sz w:val="20"/>
          <w:szCs w:val="20"/>
        </w:rPr>
        <w:t>ave been renamed or restructured themselves.</w:t>
      </w:r>
    </w:p>
    <w:p w14:paraId="059DEAEF" w14:textId="0D9EFECA" w:rsidR="00B61C2E" w:rsidRPr="000D1935" w:rsidRDefault="0047249C" w:rsidP="00C60636">
      <w:pPr>
        <w:tabs>
          <w:tab w:val="right" w:pos="8505"/>
        </w:tabs>
        <w:spacing w:before="100" w:beforeAutospacing="1" w:after="100" w:afterAutospacing="1"/>
        <w:ind w:right="-7"/>
        <w:rPr>
          <w:rFonts w:ascii="Arial" w:hAnsi="Arial" w:cs="Arial"/>
          <w:sz w:val="20"/>
          <w:szCs w:val="20"/>
        </w:rPr>
      </w:pPr>
      <w:r w:rsidRPr="000D1935">
        <w:rPr>
          <w:rFonts w:ascii="Arial" w:hAnsi="Arial" w:cs="Arial"/>
          <w:sz w:val="20"/>
          <w:szCs w:val="20"/>
        </w:rPr>
        <w:t>Further the general requirements of the collectives and committees are repeated for each committee or collective in the current version, making the regulations repetitive and cumbersome. In the revised regulations the key provisions governing all collectives or committees are stated up front in section 4.2 and then no longer repeated for each committee.</w:t>
      </w:r>
    </w:p>
    <w:p w14:paraId="79EC61CD" w14:textId="0B402DA8" w:rsidR="0047249C" w:rsidRPr="000D1935" w:rsidRDefault="0047249C" w:rsidP="00C60636">
      <w:pPr>
        <w:tabs>
          <w:tab w:val="right" w:pos="8505"/>
        </w:tabs>
        <w:spacing w:before="100" w:beforeAutospacing="1" w:after="100" w:afterAutospacing="1"/>
        <w:ind w:right="-7"/>
        <w:rPr>
          <w:rFonts w:ascii="Arial" w:hAnsi="Arial" w:cs="Arial"/>
          <w:sz w:val="20"/>
          <w:szCs w:val="20"/>
        </w:rPr>
      </w:pPr>
      <w:r w:rsidRPr="000D1935">
        <w:rPr>
          <w:rFonts w:ascii="Arial" w:hAnsi="Arial" w:cs="Arial"/>
          <w:sz w:val="20"/>
          <w:szCs w:val="20"/>
        </w:rPr>
        <w:t>The current committee and collective structures are very prescriptive, for</w:t>
      </w:r>
      <w:r w:rsidR="0064727F">
        <w:rPr>
          <w:rFonts w:ascii="Arial" w:hAnsi="Arial" w:cs="Arial"/>
          <w:sz w:val="20"/>
          <w:szCs w:val="20"/>
        </w:rPr>
        <w:t>mal and restrictive.</w:t>
      </w:r>
      <w:r w:rsidRPr="000D1935">
        <w:rPr>
          <w:rFonts w:ascii="Arial" w:hAnsi="Arial" w:cs="Arial"/>
          <w:sz w:val="20"/>
          <w:szCs w:val="20"/>
        </w:rPr>
        <w:t>The revised regulations allow for more flexibility and are more inclusive.</w:t>
      </w:r>
      <w:r w:rsidR="003454A8" w:rsidRPr="000D1935">
        <w:rPr>
          <w:rFonts w:ascii="Arial" w:hAnsi="Arial" w:cs="Arial"/>
          <w:sz w:val="20"/>
          <w:szCs w:val="20"/>
        </w:rPr>
        <w:t xml:space="preserve"> They provide clarity about the roles of the committees and collectives.</w:t>
      </w:r>
    </w:p>
    <w:p w14:paraId="04622CBB" w14:textId="77B16739" w:rsidR="0047249C" w:rsidRPr="000D1935" w:rsidRDefault="0047249C" w:rsidP="00C60636">
      <w:pPr>
        <w:tabs>
          <w:tab w:val="right" w:pos="8505"/>
        </w:tabs>
        <w:spacing w:before="100" w:beforeAutospacing="1" w:after="100" w:afterAutospacing="1"/>
        <w:ind w:right="-7"/>
        <w:rPr>
          <w:rFonts w:ascii="Arial" w:hAnsi="Arial" w:cs="Arial"/>
          <w:sz w:val="20"/>
          <w:szCs w:val="20"/>
        </w:rPr>
      </w:pPr>
      <w:r w:rsidRPr="000D1935">
        <w:rPr>
          <w:rFonts w:ascii="Arial" w:hAnsi="Arial" w:cs="Arial"/>
          <w:sz w:val="20"/>
          <w:szCs w:val="20"/>
        </w:rPr>
        <w:lastRenderedPageBreak/>
        <w:t>Note:</w:t>
      </w:r>
    </w:p>
    <w:p w14:paraId="4EA6796C" w14:textId="0D3490BC" w:rsidR="0047249C" w:rsidRPr="000D1935" w:rsidRDefault="0047249C" w:rsidP="0078623C">
      <w:pPr>
        <w:pStyle w:val="ListParagraph"/>
        <w:numPr>
          <w:ilvl w:val="0"/>
          <w:numId w:val="31"/>
        </w:numPr>
        <w:tabs>
          <w:tab w:val="right" w:pos="8505"/>
        </w:tabs>
        <w:spacing w:before="100" w:beforeAutospacing="1" w:after="100" w:afterAutospacing="1"/>
        <w:ind w:right="-7"/>
        <w:rPr>
          <w:rFonts w:cs="Arial"/>
          <w:sz w:val="20"/>
          <w:szCs w:val="20"/>
        </w:rPr>
      </w:pPr>
      <w:r w:rsidRPr="000D1935">
        <w:rPr>
          <w:rFonts w:cs="Arial"/>
          <w:sz w:val="20"/>
          <w:szCs w:val="20"/>
        </w:rPr>
        <w:t>the clubs and societies regulations have not been touched</w:t>
      </w:r>
    </w:p>
    <w:p w14:paraId="6701B7F6" w14:textId="661B31C5" w:rsidR="0047249C" w:rsidRPr="000D1935" w:rsidRDefault="0047249C" w:rsidP="0078623C">
      <w:pPr>
        <w:pStyle w:val="ListParagraph"/>
        <w:numPr>
          <w:ilvl w:val="0"/>
          <w:numId w:val="31"/>
        </w:numPr>
        <w:tabs>
          <w:tab w:val="right" w:pos="8505"/>
        </w:tabs>
        <w:spacing w:before="100" w:beforeAutospacing="1" w:after="100" w:afterAutospacing="1"/>
        <w:ind w:right="-7"/>
        <w:rPr>
          <w:rFonts w:cs="Arial"/>
          <w:sz w:val="20"/>
          <w:szCs w:val="20"/>
        </w:rPr>
      </w:pPr>
      <w:r w:rsidRPr="000D1935">
        <w:rPr>
          <w:rFonts w:cs="Arial"/>
          <w:sz w:val="20"/>
          <w:szCs w:val="20"/>
        </w:rPr>
        <w:t>no substantial changes have been made to the queer collective as these have been changed in recent years</w:t>
      </w:r>
      <w:r w:rsidR="00C17441" w:rsidRPr="000D1935">
        <w:rPr>
          <w:rFonts w:cs="Arial"/>
          <w:sz w:val="20"/>
          <w:szCs w:val="20"/>
        </w:rPr>
        <w:t xml:space="preserve"> by the collective.</w:t>
      </w:r>
      <w:r w:rsidRPr="000D1935">
        <w:rPr>
          <w:rFonts w:cs="Arial"/>
          <w:sz w:val="20"/>
          <w:szCs w:val="20"/>
        </w:rPr>
        <w:t xml:space="preserve"> The changes that have been made are minor and primarily about bringing the structure into line with the other departments</w:t>
      </w:r>
      <w:r w:rsidR="00D81518">
        <w:rPr>
          <w:rFonts w:cs="Arial"/>
          <w:sz w:val="20"/>
          <w:szCs w:val="20"/>
        </w:rPr>
        <w:t>.</w:t>
      </w:r>
    </w:p>
    <w:p w14:paraId="59A6BDE6" w14:textId="7BE4BA3F" w:rsidR="003454A8" w:rsidRPr="000D1935" w:rsidRDefault="003454A8" w:rsidP="00C60636">
      <w:pPr>
        <w:tabs>
          <w:tab w:val="right" w:pos="8505"/>
        </w:tabs>
        <w:spacing w:before="100" w:beforeAutospacing="1" w:after="100" w:afterAutospacing="1"/>
        <w:ind w:right="-7"/>
        <w:rPr>
          <w:rFonts w:ascii="Arial" w:hAnsi="Arial" w:cs="Arial"/>
          <w:sz w:val="20"/>
          <w:szCs w:val="20"/>
        </w:rPr>
      </w:pPr>
      <w:r w:rsidRPr="000D1935">
        <w:rPr>
          <w:rFonts w:ascii="Arial" w:hAnsi="Arial" w:cs="Arial"/>
          <w:sz w:val="20"/>
          <w:szCs w:val="20"/>
        </w:rPr>
        <w:t>The Student Media regulations have been rewritten as they are very out of date with what exists within the Student Union and how these operate.</w:t>
      </w:r>
    </w:p>
    <w:p w14:paraId="4EC14542" w14:textId="3F87D943" w:rsidR="00DB74F5" w:rsidRPr="000D1935" w:rsidRDefault="00DB74F5" w:rsidP="00C60636">
      <w:pPr>
        <w:tabs>
          <w:tab w:val="right" w:pos="8505"/>
        </w:tabs>
        <w:spacing w:before="100" w:beforeAutospacing="1" w:after="100" w:afterAutospacing="1"/>
        <w:ind w:right="-7"/>
        <w:rPr>
          <w:rFonts w:ascii="Arial" w:hAnsi="Arial" w:cs="Arial"/>
          <w:sz w:val="20"/>
          <w:szCs w:val="20"/>
        </w:rPr>
      </w:pPr>
      <w:r w:rsidRPr="000D1935">
        <w:rPr>
          <w:rFonts w:ascii="Arial" w:hAnsi="Arial" w:cs="Arial"/>
          <w:sz w:val="20"/>
          <w:szCs w:val="20"/>
        </w:rPr>
        <w:t>Section 4.12 – Media Collective – this section is extremely out of date</w:t>
      </w:r>
      <w:r w:rsidR="00C17441" w:rsidRPr="000D1935">
        <w:rPr>
          <w:rFonts w:ascii="Arial" w:hAnsi="Arial" w:cs="Arial"/>
          <w:sz w:val="20"/>
          <w:szCs w:val="20"/>
        </w:rPr>
        <w:t xml:space="preserve">. </w:t>
      </w:r>
      <w:r w:rsidRPr="000D1935">
        <w:rPr>
          <w:rFonts w:ascii="Arial" w:hAnsi="Arial" w:cs="Arial"/>
          <w:sz w:val="20"/>
          <w:szCs w:val="20"/>
        </w:rPr>
        <w:t>R</w:t>
      </w:r>
      <w:r w:rsidR="001977A3" w:rsidRPr="000D1935">
        <w:rPr>
          <w:rFonts w:ascii="Arial" w:hAnsi="Arial" w:cs="Arial"/>
          <w:sz w:val="20"/>
          <w:szCs w:val="20"/>
        </w:rPr>
        <w:t>USU has no jurisdiction over SYN</w:t>
      </w:r>
      <w:r w:rsidRPr="000D1935">
        <w:rPr>
          <w:rFonts w:ascii="Arial" w:hAnsi="Arial" w:cs="Arial"/>
          <w:sz w:val="20"/>
          <w:szCs w:val="20"/>
        </w:rPr>
        <w:t xml:space="preserve"> fm </w:t>
      </w:r>
      <w:r w:rsidR="001977A3" w:rsidRPr="000D1935">
        <w:rPr>
          <w:rFonts w:ascii="Arial" w:hAnsi="Arial" w:cs="Arial"/>
          <w:sz w:val="20"/>
          <w:szCs w:val="20"/>
        </w:rPr>
        <w:t xml:space="preserve">which are currently covered by </w:t>
      </w:r>
      <w:r w:rsidRPr="000D1935">
        <w:rPr>
          <w:rFonts w:ascii="Arial" w:hAnsi="Arial" w:cs="Arial"/>
          <w:sz w:val="20"/>
          <w:szCs w:val="20"/>
        </w:rPr>
        <w:t>these regulation</w:t>
      </w:r>
      <w:r w:rsidR="001977A3" w:rsidRPr="000D1935">
        <w:rPr>
          <w:rFonts w:ascii="Arial" w:hAnsi="Arial" w:cs="Arial"/>
          <w:sz w:val="20"/>
          <w:szCs w:val="20"/>
        </w:rPr>
        <w:t>s</w:t>
      </w:r>
      <w:r w:rsidRPr="000D1935">
        <w:rPr>
          <w:rFonts w:ascii="Arial" w:hAnsi="Arial" w:cs="Arial"/>
          <w:sz w:val="20"/>
          <w:szCs w:val="20"/>
        </w:rPr>
        <w:t>.</w:t>
      </w:r>
      <w:r w:rsidR="00747399" w:rsidRPr="000D1935">
        <w:rPr>
          <w:rFonts w:ascii="Arial" w:hAnsi="Arial" w:cs="Arial"/>
          <w:sz w:val="20"/>
          <w:szCs w:val="20"/>
        </w:rPr>
        <w:t xml:space="preserve"> </w:t>
      </w:r>
      <w:r w:rsidR="0078623C" w:rsidRPr="000D1935">
        <w:rPr>
          <w:rFonts w:ascii="Arial" w:hAnsi="Arial" w:cs="Arial"/>
          <w:sz w:val="20"/>
          <w:szCs w:val="20"/>
        </w:rPr>
        <w:t>Catalyst editorial board provisions are outdated and don’t reflect current operations.</w:t>
      </w:r>
    </w:p>
    <w:p w14:paraId="3AC612A1" w14:textId="127D4A7E" w:rsidR="003454A8" w:rsidRPr="000D1935" w:rsidRDefault="00DB74F5" w:rsidP="00C60636">
      <w:pPr>
        <w:tabs>
          <w:tab w:val="right" w:pos="8505"/>
        </w:tabs>
        <w:spacing w:before="100" w:beforeAutospacing="1" w:after="100" w:afterAutospacing="1"/>
        <w:ind w:right="-7"/>
        <w:rPr>
          <w:rFonts w:ascii="Arial" w:hAnsi="Arial" w:cs="Arial"/>
          <w:sz w:val="20"/>
          <w:szCs w:val="20"/>
        </w:rPr>
      </w:pPr>
      <w:r w:rsidRPr="000D1935">
        <w:rPr>
          <w:rFonts w:ascii="Arial" w:hAnsi="Arial" w:cs="Arial"/>
          <w:sz w:val="20"/>
          <w:szCs w:val="20"/>
        </w:rPr>
        <w:t>RUSU does not have a Media Collective. We have Catalys</w:t>
      </w:r>
      <w:r w:rsidR="00D93F43" w:rsidRPr="000D1935">
        <w:rPr>
          <w:rFonts w:ascii="Arial" w:hAnsi="Arial" w:cs="Arial"/>
          <w:sz w:val="20"/>
          <w:szCs w:val="20"/>
        </w:rPr>
        <w:t xml:space="preserve">t, RMITV and </w:t>
      </w:r>
      <w:r w:rsidRPr="000D1935">
        <w:rPr>
          <w:rFonts w:ascii="Arial" w:hAnsi="Arial" w:cs="Arial"/>
          <w:sz w:val="20"/>
          <w:szCs w:val="20"/>
        </w:rPr>
        <w:t xml:space="preserve">the new </w:t>
      </w:r>
      <w:r w:rsidR="00C35743" w:rsidRPr="000D1935">
        <w:rPr>
          <w:rFonts w:ascii="Arial" w:hAnsi="Arial" w:cs="Arial"/>
          <w:sz w:val="20"/>
          <w:szCs w:val="20"/>
        </w:rPr>
        <w:t>C</w:t>
      </w:r>
      <w:r w:rsidRPr="000D1935">
        <w:rPr>
          <w:rFonts w:ascii="Arial" w:hAnsi="Arial" w:cs="Arial"/>
          <w:sz w:val="20"/>
          <w:szCs w:val="20"/>
        </w:rPr>
        <w:t>ommunications Collective. The term ‘Media collective’ now refers to an area of real estate in the RMIT New Academic street precinct, where SYN, RMITV and Catalyst</w:t>
      </w:r>
      <w:r w:rsidR="00D81518">
        <w:rPr>
          <w:rFonts w:ascii="Arial" w:hAnsi="Arial" w:cs="Arial"/>
          <w:sz w:val="20"/>
          <w:szCs w:val="20"/>
        </w:rPr>
        <w:t xml:space="preserve"> will be</w:t>
      </w:r>
      <w:r w:rsidRPr="000D1935">
        <w:rPr>
          <w:rFonts w:ascii="Arial" w:hAnsi="Arial" w:cs="Arial"/>
          <w:sz w:val="20"/>
          <w:szCs w:val="20"/>
        </w:rPr>
        <w:t xml:space="preserve"> situated.</w:t>
      </w:r>
      <w:r w:rsidR="00741AF1" w:rsidRPr="000D1935">
        <w:rPr>
          <w:rFonts w:ascii="Arial" w:hAnsi="Arial" w:cs="Arial"/>
          <w:sz w:val="20"/>
          <w:szCs w:val="20"/>
        </w:rPr>
        <w:t xml:space="preserve"> </w:t>
      </w:r>
      <w:r w:rsidR="00D81518">
        <w:rPr>
          <w:rFonts w:ascii="Arial" w:hAnsi="Arial" w:cs="Arial"/>
          <w:sz w:val="20"/>
          <w:szCs w:val="20"/>
        </w:rPr>
        <w:t>The regulations</w:t>
      </w:r>
      <w:r w:rsidR="000C10DA" w:rsidRPr="000D1935">
        <w:rPr>
          <w:rFonts w:ascii="Arial" w:hAnsi="Arial" w:cs="Arial"/>
          <w:sz w:val="20"/>
          <w:szCs w:val="20"/>
        </w:rPr>
        <w:t xml:space="preserve"> needed to </w:t>
      </w:r>
      <w:r w:rsidR="00D81518">
        <w:rPr>
          <w:rFonts w:ascii="Arial" w:hAnsi="Arial" w:cs="Arial"/>
          <w:sz w:val="20"/>
          <w:szCs w:val="20"/>
        </w:rPr>
        <w:t xml:space="preserve">be updated </w:t>
      </w:r>
      <w:r w:rsidR="000C10DA" w:rsidRPr="000D1935">
        <w:rPr>
          <w:rFonts w:ascii="Arial" w:hAnsi="Arial" w:cs="Arial"/>
          <w:sz w:val="20"/>
          <w:szCs w:val="20"/>
        </w:rPr>
        <w:t>with current requir</w:t>
      </w:r>
      <w:r w:rsidR="00AE467B" w:rsidRPr="000D1935">
        <w:rPr>
          <w:rFonts w:ascii="Arial" w:hAnsi="Arial" w:cs="Arial"/>
          <w:sz w:val="20"/>
          <w:szCs w:val="20"/>
        </w:rPr>
        <w:t>e</w:t>
      </w:r>
      <w:r w:rsidR="000C10DA" w:rsidRPr="000D1935">
        <w:rPr>
          <w:rFonts w:ascii="Arial" w:hAnsi="Arial" w:cs="Arial"/>
          <w:sz w:val="20"/>
          <w:szCs w:val="20"/>
        </w:rPr>
        <w:t>ments</w:t>
      </w:r>
      <w:r w:rsidR="00D93F43" w:rsidRPr="000D1935">
        <w:rPr>
          <w:rFonts w:ascii="Arial" w:hAnsi="Arial" w:cs="Arial"/>
          <w:sz w:val="20"/>
          <w:szCs w:val="20"/>
        </w:rPr>
        <w:t>, structures and terminology.</w:t>
      </w:r>
    </w:p>
    <w:p w14:paraId="0CAB59C8" w14:textId="5039FE3B" w:rsidR="003454A8" w:rsidRPr="000D1935" w:rsidRDefault="003454A8" w:rsidP="00C60636">
      <w:pPr>
        <w:tabs>
          <w:tab w:val="right" w:pos="8505"/>
        </w:tabs>
        <w:spacing w:before="100" w:beforeAutospacing="1" w:after="100" w:afterAutospacing="1"/>
        <w:ind w:right="-7"/>
        <w:rPr>
          <w:rFonts w:ascii="Arial" w:hAnsi="Arial" w:cs="Arial"/>
          <w:sz w:val="20"/>
          <w:szCs w:val="20"/>
        </w:rPr>
      </w:pPr>
      <w:r w:rsidRPr="000D1935">
        <w:rPr>
          <w:rFonts w:ascii="Arial" w:hAnsi="Arial" w:cs="Arial"/>
          <w:sz w:val="20"/>
          <w:szCs w:val="20"/>
        </w:rPr>
        <w:t xml:space="preserve">The regulations governing Catalyst have been updated considerably. </w:t>
      </w:r>
      <w:r w:rsidR="00685E8E" w:rsidRPr="000D1935">
        <w:rPr>
          <w:rFonts w:ascii="Arial" w:hAnsi="Arial" w:cs="Arial"/>
          <w:sz w:val="20"/>
          <w:szCs w:val="20"/>
        </w:rPr>
        <w:t>This seeks to make Editorial Board more functional.</w:t>
      </w:r>
    </w:p>
    <w:p w14:paraId="5BDAF83F" w14:textId="3FBFF0DD" w:rsidR="00685E8E" w:rsidRPr="000D1935" w:rsidRDefault="00685E8E" w:rsidP="00C60636">
      <w:pPr>
        <w:tabs>
          <w:tab w:val="right" w:pos="8505"/>
        </w:tabs>
        <w:spacing w:before="100" w:beforeAutospacing="1" w:after="100" w:afterAutospacing="1"/>
        <w:ind w:right="-7"/>
        <w:rPr>
          <w:rFonts w:ascii="Arial" w:hAnsi="Arial" w:cs="Arial"/>
          <w:sz w:val="20"/>
          <w:szCs w:val="20"/>
        </w:rPr>
      </w:pPr>
      <w:r w:rsidRPr="000D1935">
        <w:rPr>
          <w:rFonts w:ascii="Arial" w:hAnsi="Arial" w:cs="Arial"/>
          <w:sz w:val="20"/>
          <w:szCs w:val="20"/>
        </w:rPr>
        <w:t>Currently Editorial Board had wide reaching powers including over the layout of the magazine. These regulations provide more clari</w:t>
      </w:r>
      <w:r w:rsidR="00BC3412" w:rsidRPr="000D1935">
        <w:rPr>
          <w:rFonts w:ascii="Arial" w:hAnsi="Arial" w:cs="Arial"/>
          <w:sz w:val="20"/>
          <w:szCs w:val="20"/>
        </w:rPr>
        <w:t xml:space="preserve">ty about the Student Union and </w:t>
      </w:r>
      <w:r w:rsidRPr="000D1935">
        <w:rPr>
          <w:rFonts w:ascii="Arial" w:hAnsi="Arial" w:cs="Arial"/>
          <w:sz w:val="20"/>
          <w:szCs w:val="20"/>
        </w:rPr>
        <w:t xml:space="preserve">Catalyst relationship. </w:t>
      </w:r>
      <w:r w:rsidR="00BC3412" w:rsidRPr="000D1935">
        <w:rPr>
          <w:rFonts w:ascii="Arial" w:hAnsi="Arial" w:cs="Arial"/>
          <w:sz w:val="20"/>
          <w:szCs w:val="20"/>
        </w:rPr>
        <w:t>Under the existing regulations Catalyst editors are required to produce 8 editions per year (something which has not been the case for many years). This has been amended to 5 editions (which is written as a minimum amount in the event that the Editors and editorial board feel more editions is achievable)</w:t>
      </w:r>
      <w:r w:rsidR="004765C0" w:rsidRPr="000D1935">
        <w:rPr>
          <w:rFonts w:ascii="Arial" w:hAnsi="Arial" w:cs="Arial"/>
          <w:sz w:val="20"/>
          <w:szCs w:val="20"/>
        </w:rPr>
        <w:t>. The new regulations also refer to the sub editors.</w:t>
      </w:r>
      <w:r w:rsidR="00AB2029" w:rsidRPr="000D1935">
        <w:rPr>
          <w:rFonts w:ascii="Arial" w:hAnsi="Arial" w:cs="Arial"/>
          <w:sz w:val="20"/>
          <w:szCs w:val="20"/>
        </w:rPr>
        <w:t xml:space="preserve"> No amendments have been proposed to the regulations covering the election of Catalyst.</w:t>
      </w:r>
    </w:p>
    <w:p w14:paraId="683FF312" w14:textId="5A49C8A5" w:rsidR="00AB2029" w:rsidRPr="000D1935" w:rsidRDefault="00AB2029" w:rsidP="00C60636">
      <w:pPr>
        <w:tabs>
          <w:tab w:val="right" w:pos="8505"/>
        </w:tabs>
        <w:spacing w:before="100" w:beforeAutospacing="1" w:after="100" w:afterAutospacing="1"/>
        <w:ind w:right="-7"/>
        <w:rPr>
          <w:rFonts w:ascii="Arial" w:hAnsi="Arial" w:cs="Arial"/>
          <w:b/>
          <w:sz w:val="20"/>
          <w:szCs w:val="20"/>
        </w:rPr>
      </w:pPr>
      <w:r w:rsidRPr="000D1935">
        <w:rPr>
          <w:rFonts w:ascii="Arial" w:hAnsi="Arial" w:cs="Arial"/>
          <w:b/>
          <w:sz w:val="20"/>
          <w:szCs w:val="20"/>
        </w:rPr>
        <w:t>Section 5 – FINANCE</w:t>
      </w:r>
    </w:p>
    <w:p w14:paraId="5BA3352F" w14:textId="63841D07" w:rsidR="00981BCD" w:rsidRDefault="00981BCD" w:rsidP="00C60636">
      <w:pPr>
        <w:tabs>
          <w:tab w:val="right" w:pos="8505"/>
        </w:tabs>
        <w:spacing w:before="100" w:beforeAutospacing="1" w:after="100" w:afterAutospacing="1"/>
        <w:ind w:right="-7"/>
        <w:rPr>
          <w:rFonts w:ascii="Arial" w:hAnsi="Arial" w:cs="Arial"/>
          <w:sz w:val="20"/>
          <w:szCs w:val="20"/>
        </w:rPr>
      </w:pPr>
      <w:r w:rsidRPr="000D1935">
        <w:rPr>
          <w:rFonts w:ascii="Arial" w:hAnsi="Arial" w:cs="Arial"/>
          <w:sz w:val="20"/>
          <w:szCs w:val="20"/>
        </w:rPr>
        <w:t>As</w:t>
      </w:r>
      <w:r>
        <w:rPr>
          <w:rFonts w:ascii="Arial" w:hAnsi="Arial" w:cs="Arial"/>
          <w:sz w:val="20"/>
          <w:szCs w:val="20"/>
        </w:rPr>
        <w:t xml:space="preserve"> an organisation RUSU has grown considerably in size since these regulations were written. Our regulations need to move with the times and the operational needs of an organisation of this size. Many of our new processes have been dealt with through procedures that comply with the Constitution and sit alongside these regulations. It is time to update the regulations to </w:t>
      </w:r>
      <w:r w:rsidR="00B71463">
        <w:rPr>
          <w:rFonts w:ascii="Arial" w:hAnsi="Arial" w:cs="Arial"/>
          <w:sz w:val="20"/>
          <w:szCs w:val="20"/>
        </w:rPr>
        <w:t xml:space="preserve">incorporate </w:t>
      </w:r>
      <w:r>
        <w:rPr>
          <w:rFonts w:ascii="Arial" w:hAnsi="Arial" w:cs="Arial"/>
          <w:sz w:val="20"/>
          <w:szCs w:val="20"/>
        </w:rPr>
        <w:t xml:space="preserve">these procedures. </w:t>
      </w:r>
    </w:p>
    <w:p w14:paraId="66FAE5CA" w14:textId="1FAA9A27" w:rsidR="00981BCD" w:rsidRDefault="00981BCD" w:rsidP="00C60636">
      <w:pPr>
        <w:tabs>
          <w:tab w:val="right" w:pos="8505"/>
        </w:tabs>
        <w:spacing w:before="100" w:beforeAutospacing="1" w:after="100" w:afterAutospacing="1"/>
        <w:ind w:right="-7"/>
        <w:rPr>
          <w:rFonts w:ascii="Arial" w:hAnsi="Arial" w:cs="Arial"/>
          <w:sz w:val="20"/>
          <w:szCs w:val="20"/>
        </w:rPr>
      </w:pPr>
      <w:r>
        <w:rPr>
          <w:rFonts w:ascii="Arial" w:hAnsi="Arial" w:cs="Arial"/>
          <w:sz w:val="20"/>
          <w:szCs w:val="20"/>
        </w:rPr>
        <w:t xml:space="preserve">Outdated process such as a heavy reference to ‘cheques’ has been updated. </w:t>
      </w:r>
    </w:p>
    <w:p w14:paraId="3A708B0B" w14:textId="46DF9BC2" w:rsidR="00981BCD" w:rsidRPr="000D1935" w:rsidRDefault="00981BCD" w:rsidP="00C60636">
      <w:pPr>
        <w:tabs>
          <w:tab w:val="right" w:pos="8505"/>
        </w:tabs>
        <w:spacing w:before="100" w:beforeAutospacing="1" w:after="100" w:afterAutospacing="1"/>
        <w:ind w:right="-7"/>
        <w:rPr>
          <w:rFonts w:ascii="Arial" w:hAnsi="Arial" w:cs="Arial"/>
          <w:sz w:val="20"/>
          <w:szCs w:val="20"/>
        </w:rPr>
      </w:pPr>
      <w:r>
        <w:rPr>
          <w:rFonts w:ascii="Arial" w:hAnsi="Arial" w:cs="Arial"/>
          <w:sz w:val="20"/>
          <w:szCs w:val="20"/>
        </w:rPr>
        <w:t>The Asset Register requirement has been removed as it is no longer required by our auditors.</w:t>
      </w:r>
    </w:p>
    <w:p w14:paraId="5034A08A" w14:textId="41357049" w:rsidR="00AB2029" w:rsidRPr="000D1935" w:rsidRDefault="00AB2029" w:rsidP="00C60636">
      <w:pPr>
        <w:tabs>
          <w:tab w:val="right" w:pos="8505"/>
        </w:tabs>
        <w:spacing w:before="100" w:beforeAutospacing="1" w:after="100" w:afterAutospacing="1"/>
        <w:ind w:right="-7"/>
        <w:rPr>
          <w:rFonts w:ascii="Arial" w:hAnsi="Arial" w:cs="Arial"/>
          <w:b/>
          <w:sz w:val="20"/>
          <w:szCs w:val="20"/>
        </w:rPr>
      </w:pPr>
      <w:r w:rsidRPr="000D1935">
        <w:rPr>
          <w:rFonts w:ascii="Arial" w:hAnsi="Arial" w:cs="Arial"/>
          <w:b/>
          <w:sz w:val="20"/>
          <w:szCs w:val="20"/>
        </w:rPr>
        <w:t xml:space="preserve">Section 6 – ELECTORAL </w:t>
      </w:r>
    </w:p>
    <w:p w14:paraId="3A216980" w14:textId="5B8B7F17" w:rsidR="00AB2029" w:rsidRPr="000D1935" w:rsidRDefault="00AB2029" w:rsidP="00C60636">
      <w:pPr>
        <w:tabs>
          <w:tab w:val="right" w:pos="8505"/>
        </w:tabs>
        <w:spacing w:before="100" w:beforeAutospacing="1" w:after="100" w:afterAutospacing="1"/>
        <w:ind w:right="-7"/>
        <w:rPr>
          <w:rFonts w:ascii="Arial" w:hAnsi="Arial" w:cs="Arial"/>
          <w:sz w:val="20"/>
          <w:szCs w:val="20"/>
        </w:rPr>
      </w:pPr>
      <w:r w:rsidRPr="000D1935">
        <w:rPr>
          <w:rFonts w:ascii="Arial" w:hAnsi="Arial" w:cs="Arial"/>
          <w:sz w:val="20"/>
          <w:szCs w:val="20"/>
        </w:rPr>
        <w:t>No amendments have been proposed for section 6</w:t>
      </w:r>
      <w:r w:rsidR="00046550">
        <w:rPr>
          <w:rFonts w:ascii="Arial" w:hAnsi="Arial" w:cs="Arial"/>
          <w:sz w:val="20"/>
          <w:szCs w:val="20"/>
        </w:rPr>
        <w:t>.</w:t>
      </w:r>
    </w:p>
    <w:p w14:paraId="782E6118" w14:textId="77777777" w:rsidR="00AB2029" w:rsidRDefault="00AB2029" w:rsidP="00C60636">
      <w:pPr>
        <w:tabs>
          <w:tab w:val="right" w:pos="8505"/>
        </w:tabs>
        <w:spacing w:before="100" w:beforeAutospacing="1" w:after="100" w:afterAutospacing="1"/>
        <w:ind w:right="-7"/>
        <w:rPr>
          <w:rFonts w:ascii="Arial Narrow" w:hAnsi="Arial Narrow"/>
          <w:sz w:val="22"/>
          <w:szCs w:val="22"/>
        </w:rPr>
      </w:pPr>
    </w:p>
    <w:p w14:paraId="34ED2EFB" w14:textId="77777777" w:rsidR="00771C1A" w:rsidRDefault="00AC0CA4" w:rsidP="00C60636">
      <w:pPr>
        <w:tabs>
          <w:tab w:val="right" w:pos="8505"/>
        </w:tabs>
        <w:spacing w:before="100" w:beforeAutospacing="1" w:after="100" w:afterAutospacing="1"/>
        <w:ind w:right="-7"/>
        <w:rPr>
          <w:rFonts w:ascii="Arial" w:hAnsi="Arial"/>
          <w:sz w:val="20"/>
        </w:rPr>
      </w:pPr>
      <w:r>
        <w:rPr>
          <w:rFonts w:ascii="Arial" w:hAnsi="Arial"/>
          <w:sz w:val="20"/>
        </w:rPr>
        <w:br w:type="page"/>
      </w:r>
    </w:p>
    <w:p w14:paraId="15150ADA" w14:textId="58984A57" w:rsidR="00771C1A" w:rsidRPr="00BF667A" w:rsidRDefault="00771C1A" w:rsidP="00C60636">
      <w:pPr>
        <w:tabs>
          <w:tab w:val="right" w:pos="8505"/>
        </w:tabs>
        <w:spacing w:before="100" w:beforeAutospacing="1" w:after="100" w:afterAutospacing="1"/>
        <w:ind w:right="-7"/>
        <w:rPr>
          <w:rFonts w:ascii="Arial" w:hAnsi="Arial"/>
          <w:b/>
          <w:color w:val="FF0000"/>
          <w:sz w:val="20"/>
        </w:rPr>
      </w:pPr>
      <w:r w:rsidRPr="00BF667A">
        <w:rPr>
          <w:rFonts w:ascii="Arial" w:hAnsi="Arial"/>
          <w:b/>
          <w:color w:val="FF0000"/>
          <w:sz w:val="20"/>
        </w:rPr>
        <w:lastRenderedPageBreak/>
        <w:t>The document below is the proposed NEW regulations with changes accepted (for ease of readability).</w:t>
      </w:r>
    </w:p>
    <w:p w14:paraId="6568DF98" w14:textId="4F847362" w:rsidR="00771C1A" w:rsidRPr="00BF667A" w:rsidRDefault="00771C1A" w:rsidP="00C60636">
      <w:pPr>
        <w:tabs>
          <w:tab w:val="right" w:pos="8505"/>
        </w:tabs>
        <w:spacing w:before="100" w:beforeAutospacing="1" w:after="100" w:afterAutospacing="1"/>
        <w:ind w:right="-7"/>
        <w:rPr>
          <w:rFonts w:ascii="Arial" w:hAnsi="Arial"/>
          <w:b/>
          <w:color w:val="FF0000"/>
          <w:sz w:val="20"/>
        </w:rPr>
      </w:pPr>
      <w:r w:rsidRPr="00BF667A">
        <w:rPr>
          <w:rFonts w:ascii="Arial" w:hAnsi="Arial"/>
          <w:b/>
          <w:color w:val="FF0000"/>
          <w:sz w:val="20"/>
        </w:rPr>
        <w:t>The non -tracked changes version is also available.</w:t>
      </w:r>
    </w:p>
    <w:p w14:paraId="78557067" w14:textId="68148A4B" w:rsidR="00D77E9E" w:rsidRPr="00BF667A" w:rsidRDefault="00D77E9E" w:rsidP="00C60636">
      <w:pPr>
        <w:tabs>
          <w:tab w:val="right" w:pos="8505"/>
        </w:tabs>
        <w:spacing w:before="100" w:beforeAutospacing="1" w:after="100" w:afterAutospacing="1"/>
        <w:ind w:right="-7"/>
        <w:rPr>
          <w:rFonts w:ascii="Arial" w:hAnsi="Arial"/>
          <w:b/>
          <w:color w:val="FF0000"/>
          <w:sz w:val="20"/>
        </w:rPr>
      </w:pPr>
      <w:r w:rsidRPr="00BF667A">
        <w:rPr>
          <w:rFonts w:ascii="Arial" w:hAnsi="Arial"/>
          <w:b/>
          <w:color w:val="FF0000"/>
          <w:sz w:val="20"/>
        </w:rPr>
        <w:t xml:space="preserve">Note: the page numbers in the contents pages will be aligned post approval </w:t>
      </w:r>
      <w:r w:rsidR="00043837" w:rsidRPr="00BF667A">
        <w:rPr>
          <w:rFonts w:ascii="Arial" w:hAnsi="Arial"/>
          <w:b/>
          <w:color w:val="FF0000"/>
          <w:sz w:val="20"/>
        </w:rPr>
        <w:t>of the regulations by SU</w:t>
      </w:r>
      <w:r w:rsidR="00AB1A7A">
        <w:rPr>
          <w:rFonts w:ascii="Arial" w:hAnsi="Arial"/>
          <w:b/>
          <w:color w:val="FF0000"/>
          <w:sz w:val="20"/>
        </w:rPr>
        <w:t xml:space="preserve">C </w:t>
      </w:r>
      <w:r w:rsidR="00043837" w:rsidRPr="00BF667A">
        <w:rPr>
          <w:rFonts w:ascii="Arial" w:hAnsi="Arial"/>
          <w:b/>
          <w:color w:val="FF0000"/>
          <w:sz w:val="20"/>
        </w:rPr>
        <w:t>as will minor formatting issues.</w:t>
      </w:r>
    </w:p>
    <w:p w14:paraId="5A419FE1" w14:textId="0B8A5E3F" w:rsidR="00771C1A" w:rsidRDefault="00771C1A" w:rsidP="00C60636">
      <w:pPr>
        <w:tabs>
          <w:tab w:val="right" w:pos="8505"/>
        </w:tabs>
        <w:spacing w:before="100" w:beforeAutospacing="1" w:after="100" w:afterAutospacing="1"/>
        <w:ind w:right="-7"/>
        <w:rPr>
          <w:rFonts w:ascii="Arial" w:hAnsi="Arial"/>
          <w:sz w:val="20"/>
        </w:rPr>
      </w:pPr>
    </w:p>
    <w:p w14:paraId="4247CFD2" w14:textId="2AB41976" w:rsidR="00AC0CA4" w:rsidRPr="00D93F43" w:rsidRDefault="00AC0CA4" w:rsidP="00C60636">
      <w:pPr>
        <w:tabs>
          <w:tab w:val="right" w:pos="8505"/>
        </w:tabs>
        <w:spacing w:before="100" w:beforeAutospacing="1" w:after="100" w:afterAutospacing="1"/>
        <w:ind w:right="-7"/>
        <w:rPr>
          <w:rFonts w:ascii="Arial Narrow" w:hAnsi="Arial Narrow"/>
        </w:rPr>
      </w:pPr>
      <w:r>
        <w:rPr>
          <w:rFonts w:ascii="Arial" w:hAnsi="Arial"/>
          <w:sz w:val="28"/>
        </w:rPr>
        <w:t>Contents</w:t>
      </w:r>
    </w:p>
    <w:p w14:paraId="57FC85E0" w14:textId="77777777" w:rsidR="00AC0CA4" w:rsidRDefault="00AC0CA4" w:rsidP="004D635B">
      <w:pPr>
        <w:tabs>
          <w:tab w:val="right" w:pos="8364"/>
        </w:tabs>
        <w:spacing w:before="100" w:beforeAutospacing="1" w:after="240"/>
        <w:ind w:right="-7"/>
        <w:jc w:val="both"/>
        <w:rPr>
          <w:rFonts w:ascii="Arial" w:hAnsi="Arial"/>
          <w:sz w:val="20"/>
        </w:rPr>
      </w:pPr>
      <w:r>
        <w:rPr>
          <w:rFonts w:ascii="Arial" w:hAnsi="Arial"/>
          <w:sz w:val="20"/>
        </w:rPr>
        <w:t>Section</w:t>
      </w:r>
      <w:r>
        <w:rPr>
          <w:rFonts w:ascii="Arial" w:hAnsi="Arial"/>
          <w:sz w:val="20"/>
        </w:rPr>
        <w:tab/>
        <w:t>page</w:t>
      </w:r>
    </w:p>
    <w:p w14:paraId="0DA8D35F" w14:textId="34AB0F18" w:rsidR="00EC7E8C" w:rsidRDefault="00252CC7" w:rsidP="003D582E">
      <w:pPr>
        <w:pStyle w:val="TOC1"/>
        <w:rPr>
          <w:rFonts w:asciiTheme="minorHAnsi" w:eastAsiaTheme="minorEastAsia" w:hAnsiTheme="minorHAnsi" w:cstheme="minorBidi"/>
          <w:sz w:val="22"/>
          <w:szCs w:val="22"/>
          <w:lang w:eastAsia="ii-CN" w:bidi="yi-Hebr"/>
        </w:rPr>
      </w:pPr>
      <w:r w:rsidRPr="008B3A70">
        <w:fldChar w:fldCharType="begin"/>
      </w:r>
      <w:r w:rsidRPr="008B3A70">
        <w:instrText xml:space="preserve"> TOC \o "1-2" </w:instrText>
      </w:r>
      <w:r w:rsidRPr="008B3A70">
        <w:fldChar w:fldCharType="separate"/>
      </w:r>
      <w:r w:rsidR="00EC7E8C" w:rsidRPr="002D00BD">
        <w:t>Section 1</w:t>
      </w:r>
      <w:r w:rsidR="00EC7E8C">
        <w:rPr>
          <w:rFonts w:asciiTheme="minorHAnsi" w:eastAsiaTheme="minorEastAsia" w:hAnsiTheme="minorHAnsi" w:cstheme="minorBidi"/>
          <w:sz w:val="22"/>
          <w:szCs w:val="22"/>
          <w:lang w:eastAsia="ii-CN" w:bidi="yi-Hebr"/>
        </w:rPr>
        <w:tab/>
      </w:r>
      <w:r w:rsidR="00EC7E8C" w:rsidRPr="002D00BD">
        <w:t>Standing Orders/Meeting Procedures</w:t>
      </w:r>
      <w:r w:rsidR="00EC7E8C">
        <w:tab/>
      </w:r>
      <w:r w:rsidR="00EC7E8C">
        <w:fldChar w:fldCharType="begin"/>
      </w:r>
      <w:r w:rsidR="00EC7E8C">
        <w:instrText xml:space="preserve"> PAGEREF _Toc427056162 \h </w:instrText>
      </w:r>
      <w:r w:rsidR="00EC7E8C">
        <w:fldChar w:fldCharType="separate"/>
      </w:r>
      <w:r w:rsidR="00B63F03">
        <w:t>6</w:t>
      </w:r>
      <w:r w:rsidR="00EC7E8C">
        <w:fldChar w:fldCharType="end"/>
      </w:r>
    </w:p>
    <w:p w14:paraId="20C193B1" w14:textId="37B121E1" w:rsidR="00EC7E8C" w:rsidRDefault="00EC7E8C">
      <w:pPr>
        <w:pStyle w:val="TOC2"/>
        <w:rPr>
          <w:rFonts w:asciiTheme="minorHAnsi" w:eastAsiaTheme="minorEastAsia" w:hAnsiTheme="minorHAnsi" w:cstheme="minorBidi"/>
          <w:sz w:val="22"/>
          <w:szCs w:val="22"/>
          <w:lang w:eastAsia="ii-CN" w:bidi="yi-Hebr"/>
        </w:rPr>
      </w:pPr>
      <w:r>
        <w:t>Section 1.1</w:t>
      </w:r>
      <w:r>
        <w:rPr>
          <w:rFonts w:asciiTheme="minorHAnsi" w:eastAsiaTheme="minorEastAsia" w:hAnsiTheme="minorHAnsi" w:cstheme="minorBidi"/>
          <w:sz w:val="22"/>
          <w:szCs w:val="22"/>
          <w:lang w:eastAsia="ii-CN" w:bidi="yi-Hebr"/>
        </w:rPr>
        <w:tab/>
      </w:r>
      <w:r>
        <w:t>Conduct of Meetings</w:t>
      </w:r>
      <w:r>
        <w:tab/>
      </w:r>
      <w:r>
        <w:fldChar w:fldCharType="begin"/>
      </w:r>
      <w:r>
        <w:instrText xml:space="preserve"> PAGEREF _Toc427056163 \h </w:instrText>
      </w:r>
      <w:r>
        <w:fldChar w:fldCharType="separate"/>
      </w:r>
      <w:r w:rsidR="00B63F03">
        <w:t>6</w:t>
      </w:r>
      <w:r>
        <w:fldChar w:fldCharType="end"/>
      </w:r>
    </w:p>
    <w:p w14:paraId="3D4BBF46" w14:textId="01882683" w:rsidR="00EC7E8C" w:rsidRDefault="00EC7E8C">
      <w:pPr>
        <w:pStyle w:val="TOC2"/>
        <w:rPr>
          <w:rFonts w:asciiTheme="minorHAnsi" w:eastAsiaTheme="minorEastAsia" w:hAnsiTheme="minorHAnsi" w:cstheme="minorBidi"/>
          <w:sz w:val="22"/>
          <w:szCs w:val="22"/>
          <w:lang w:eastAsia="ii-CN" w:bidi="yi-Hebr"/>
        </w:rPr>
      </w:pPr>
      <w:r>
        <w:t>Section 1.2</w:t>
      </w:r>
      <w:r>
        <w:rPr>
          <w:rFonts w:asciiTheme="minorHAnsi" w:eastAsiaTheme="minorEastAsia" w:hAnsiTheme="minorHAnsi" w:cstheme="minorBidi"/>
          <w:sz w:val="22"/>
          <w:szCs w:val="22"/>
          <w:lang w:eastAsia="ii-CN" w:bidi="yi-Hebr"/>
        </w:rPr>
        <w:tab/>
      </w:r>
      <w:r>
        <w:t>Quorum</w:t>
      </w:r>
      <w:r>
        <w:tab/>
      </w:r>
      <w:r>
        <w:fldChar w:fldCharType="begin"/>
      </w:r>
      <w:r>
        <w:instrText xml:space="preserve"> PAGEREF _Toc427056164 \h </w:instrText>
      </w:r>
      <w:r>
        <w:fldChar w:fldCharType="separate"/>
      </w:r>
      <w:r w:rsidR="00B63F03">
        <w:t>6</w:t>
      </w:r>
      <w:r>
        <w:fldChar w:fldCharType="end"/>
      </w:r>
    </w:p>
    <w:p w14:paraId="1DF5AF55" w14:textId="555749BA" w:rsidR="00EC7E8C" w:rsidRDefault="00EC7E8C">
      <w:pPr>
        <w:pStyle w:val="TOC2"/>
        <w:rPr>
          <w:rFonts w:asciiTheme="minorHAnsi" w:eastAsiaTheme="minorEastAsia" w:hAnsiTheme="minorHAnsi" w:cstheme="minorBidi"/>
          <w:sz w:val="22"/>
          <w:szCs w:val="22"/>
          <w:lang w:eastAsia="ii-CN" w:bidi="yi-Hebr"/>
        </w:rPr>
      </w:pPr>
      <w:r>
        <w:t xml:space="preserve">Section 1.3 </w:t>
      </w:r>
      <w:r>
        <w:rPr>
          <w:rFonts w:asciiTheme="minorHAnsi" w:eastAsiaTheme="minorEastAsia" w:hAnsiTheme="minorHAnsi" w:cstheme="minorBidi"/>
          <w:sz w:val="22"/>
          <w:szCs w:val="22"/>
          <w:lang w:eastAsia="ii-CN" w:bidi="yi-Hebr"/>
        </w:rPr>
        <w:tab/>
      </w:r>
      <w:r>
        <w:t>Agenda</w:t>
      </w:r>
      <w:r>
        <w:tab/>
      </w:r>
      <w:r>
        <w:fldChar w:fldCharType="begin"/>
      </w:r>
      <w:r>
        <w:instrText xml:space="preserve"> PAGEREF _Toc427056165 \h </w:instrText>
      </w:r>
      <w:r>
        <w:fldChar w:fldCharType="separate"/>
      </w:r>
      <w:r w:rsidR="00B63F03">
        <w:t>6</w:t>
      </w:r>
      <w:r>
        <w:fldChar w:fldCharType="end"/>
      </w:r>
    </w:p>
    <w:p w14:paraId="75540D9E" w14:textId="6E12F095" w:rsidR="00EC7E8C" w:rsidRDefault="00EC7E8C">
      <w:pPr>
        <w:pStyle w:val="TOC2"/>
        <w:rPr>
          <w:rFonts w:asciiTheme="minorHAnsi" w:eastAsiaTheme="minorEastAsia" w:hAnsiTheme="minorHAnsi" w:cstheme="minorBidi"/>
          <w:sz w:val="22"/>
          <w:szCs w:val="22"/>
          <w:lang w:eastAsia="ii-CN" w:bidi="yi-Hebr"/>
        </w:rPr>
      </w:pPr>
      <w:r>
        <w:t>Section 1.4:</w:t>
      </w:r>
      <w:r>
        <w:rPr>
          <w:rFonts w:asciiTheme="minorHAnsi" w:eastAsiaTheme="minorEastAsia" w:hAnsiTheme="minorHAnsi" w:cstheme="minorBidi"/>
          <w:sz w:val="22"/>
          <w:szCs w:val="22"/>
          <w:lang w:eastAsia="ii-CN" w:bidi="yi-Hebr"/>
        </w:rPr>
        <w:tab/>
      </w:r>
      <w:r>
        <w:t>Rules of Debate - Powers &amp; Duties of the General Secretary</w:t>
      </w:r>
      <w:r>
        <w:tab/>
      </w:r>
      <w:r>
        <w:fldChar w:fldCharType="begin"/>
      </w:r>
      <w:r>
        <w:instrText xml:space="preserve"> PAGEREF _Toc427056166 \h </w:instrText>
      </w:r>
      <w:r>
        <w:fldChar w:fldCharType="separate"/>
      </w:r>
      <w:r w:rsidR="00B63F03">
        <w:t>7</w:t>
      </w:r>
      <w:r>
        <w:fldChar w:fldCharType="end"/>
      </w:r>
    </w:p>
    <w:p w14:paraId="349B5A04" w14:textId="297350DF" w:rsidR="00EC7E8C" w:rsidRDefault="00EC7E8C">
      <w:pPr>
        <w:pStyle w:val="TOC2"/>
        <w:rPr>
          <w:rFonts w:asciiTheme="minorHAnsi" w:eastAsiaTheme="minorEastAsia" w:hAnsiTheme="minorHAnsi" w:cstheme="minorBidi"/>
          <w:sz w:val="22"/>
          <w:szCs w:val="22"/>
          <w:lang w:eastAsia="ii-CN" w:bidi="yi-Hebr"/>
        </w:rPr>
      </w:pPr>
      <w:r>
        <w:t>Section 1.5:</w:t>
      </w:r>
      <w:r>
        <w:rPr>
          <w:rFonts w:asciiTheme="minorHAnsi" w:eastAsiaTheme="minorEastAsia" w:hAnsiTheme="minorHAnsi" w:cstheme="minorBidi"/>
          <w:sz w:val="22"/>
          <w:szCs w:val="22"/>
          <w:lang w:eastAsia="ii-CN" w:bidi="yi-Hebr"/>
        </w:rPr>
        <w:tab/>
      </w:r>
      <w:r>
        <w:t>Rules of Debate - Motions</w:t>
      </w:r>
      <w:r>
        <w:tab/>
      </w:r>
      <w:r>
        <w:fldChar w:fldCharType="begin"/>
      </w:r>
      <w:r>
        <w:instrText xml:space="preserve"> PAGEREF _Toc427056167 \h </w:instrText>
      </w:r>
      <w:r>
        <w:fldChar w:fldCharType="separate"/>
      </w:r>
      <w:r w:rsidR="00B63F03">
        <w:t>8</w:t>
      </w:r>
      <w:r>
        <w:fldChar w:fldCharType="end"/>
      </w:r>
    </w:p>
    <w:p w14:paraId="46D9096B" w14:textId="34F634A8" w:rsidR="00EC7E8C" w:rsidRDefault="00EC7E8C">
      <w:pPr>
        <w:pStyle w:val="TOC2"/>
        <w:rPr>
          <w:rFonts w:asciiTheme="minorHAnsi" w:eastAsiaTheme="minorEastAsia" w:hAnsiTheme="minorHAnsi" w:cstheme="minorBidi"/>
          <w:sz w:val="22"/>
          <w:szCs w:val="22"/>
          <w:lang w:eastAsia="ii-CN" w:bidi="yi-Hebr"/>
        </w:rPr>
      </w:pPr>
      <w:r>
        <w:t>Section 1.6:</w:t>
      </w:r>
      <w:r>
        <w:rPr>
          <w:rFonts w:asciiTheme="minorHAnsi" w:eastAsiaTheme="minorEastAsia" w:hAnsiTheme="minorHAnsi" w:cstheme="minorBidi"/>
          <w:sz w:val="22"/>
          <w:szCs w:val="22"/>
          <w:lang w:eastAsia="ii-CN" w:bidi="yi-Hebr"/>
        </w:rPr>
        <w:tab/>
      </w:r>
      <w:r>
        <w:t>Rules of Debate - Amendments of Motions</w:t>
      </w:r>
      <w:r>
        <w:tab/>
      </w:r>
      <w:r>
        <w:fldChar w:fldCharType="begin"/>
      </w:r>
      <w:r>
        <w:instrText xml:space="preserve"> PAGEREF _Toc427056168 \h </w:instrText>
      </w:r>
      <w:r>
        <w:fldChar w:fldCharType="separate"/>
      </w:r>
      <w:r w:rsidR="00B63F03">
        <w:t>9</w:t>
      </w:r>
      <w:r>
        <w:fldChar w:fldCharType="end"/>
      </w:r>
    </w:p>
    <w:p w14:paraId="0F4B3008" w14:textId="3F4544D6" w:rsidR="00EC7E8C" w:rsidRDefault="00EC7E8C">
      <w:pPr>
        <w:pStyle w:val="TOC2"/>
        <w:rPr>
          <w:rFonts w:asciiTheme="minorHAnsi" w:eastAsiaTheme="minorEastAsia" w:hAnsiTheme="minorHAnsi" w:cstheme="minorBidi"/>
          <w:sz w:val="22"/>
          <w:szCs w:val="22"/>
          <w:lang w:eastAsia="ii-CN" w:bidi="yi-Hebr"/>
        </w:rPr>
      </w:pPr>
      <w:r>
        <w:t>Section 1.7:</w:t>
      </w:r>
      <w:r>
        <w:rPr>
          <w:rFonts w:asciiTheme="minorHAnsi" w:eastAsiaTheme="minorEastAsia" w:hAnsiTheme="minorHAnsi" w:cstheme="minorBidi"/>
          <w:sz w:val="22"/>
          <w:szCs w:val="22"/>
          <w:lang w:eastAsia="ii-CN" w:bidi="yi-Hebr"/>
        </w:rPr>
        <w:tab/>
      </w:r>
      <w:r>
        <w:t>Rules of Debate - Recommittal of Motions</w:t>
      </w:r>
      <w:r>
        <w:tab/>
      </w:r>
      <w:r>
        <w:fldChar w:fldCharType="begin"/>
      </w:r>
      <w:r>
        <w:instrText xml:space="preserve"> PAGEREF _Toc427056169 \h </w:instrText>
      </w:r>
      <w:r>
        <w:fldChar w:fldCharType="separate"/>
      </w:r>
      <w:r w:rsidR="00B63F03">
        <w:t>9</w:t>
      </w:r>
      <w:r>
        <w:fldChar w:fldCharType="end"/>
      </w:r>
    </w:p>
    <w:p w14:paraId="527E546F" w14:textId="30129E24" w:rsidR="00EC7E8C" w:rsidRDefault="00EC7E8C">
      <w:pPr>
        <w:pStyle w:val="TOC2"/>
        <w:rPr>
          <w:rFonts w:asciiTheme="minorHAnsi" w:eastAsiaTheme="minorEastAsia" w:hAnsiTheme="minorHAnsi" w:cstheme="minorBidi"/>
          <w:sz w:val="22"/>
          <w:szCs w:val="22"/>
          <w:lang w:eastAsia="ii-CN" w:bidi="yi-Hebr"/>
        </w:rPr>
      </w:pPr>
      <w:r>
        <w:t>Section 1.8:</w:t>
      </w:r>
      <w:r>
        <w:rPr>
          <w:rFonts w:asciiTheme="minorHAnsi" w:eastAsiaTheme="minorEastAsia" w:hAnsiTheme="minorHAnsi" w:cstheme="minorBidi"/>
          <w:sz w:val="22"/>
          <w:szCs w:val="22"/>
          <w:lang w:eastAsia="ii-CN" w:bidi="yi-Hebr"/>
        </w:rPr>
        <w:tab/>
      </w:r>
      <w:r>
        <w:t>Rules of Debate - General</w:t>
      </w:r>
      <w:r>
        <w:tab/>
      </w:r>
      <w:r>
        <w:fldChar w:fldCharType="begin"/>
      </w:r>
      <w:r>
        <w:instrText xml:space="preserve"> PAGEREF _Toc427056170 \h </w:instrText>
      </w:r>
      <w:r>
        <w:fldChar w:fldCharType="separate"/>
      </w:r>
      <w:r w:rsidR="00B63F03">
        <w:t>9</w:t>
      </w:r>
      <w:r>
        <w:fldChar w:fldCharType="end"/>
      </w:r>
    </w:p>
    <w:p w14:paraId="537A02A3" w14:textId="03A2100F" w:rsidR="00EC7E8C" w:rsidRDefault="00EC7E8C">
      <w:pPr>
        <w:pStyle w:val="TOC2"/>
        <w:rPr>
          <w:rFonts w:asciiTheme="minorHAnsi" w:eastAsiaTheme="minorEastAsia" w:hAnsiTheme="minorHAnsi" w:cstheme="minorBidi"/>
          <w:sz w:val="22"/>
          <w:szCs w:val="22"/>
          <w:lang w:eastAsia="ii-CN" w:bidi="yi-Hebr"/>
        </w:rPr>
      </w:pPr>
      <w:r>
        <w:t>Section 1.9:</w:t>
      </w:r>
      <w:r>
        <w:rPr>
          <w:rFonts w:asciiTheme="minorHAnsi" w:eastAsiaTheme="minorEastAsia" w:hAnsiTheme="minorHAnsi" w:cstheme="minorBidi"/>
          <w:sz w:val="22"/>
          <w:szCs w:val="22"/>
          <w:lang w:eastAsia="ii-CN" w:bidi="yi-Hebr"/>
        </w:rPr>
        <w:tab/>
      </w:r>
      <w:r>
        <w:t>Voting</w:t>
      </w:r>
      <w:r>
        <w:tab/>
      </w:r>
      <w:r>
        <w:fldChar w:fldCharType="begin"/>
      </w:r>
      <w:r>
        <w:instrText xml:space="preserve"> PAGEREF _Toc427056171 \h </w:instrText>
      </w:r>
      <w:r>
        <w:fldChar w:fldCharType="separate"/>
      </w:r>
      <w:r w:rsidR="00B63F03">
        <w:t>9</w:t>
      </w:r>
      <w:r>
        <w:fldChar w:fldCharType="end"/>
      </w:r>
    </w:p>
    <w:p w14:paraId="0AC3F8AA" w14:textId="1653FE63" w:rsidR="00EC7E8C" w:rsidRDefault="00EC7E8C">
      <w:pPr>
        <w:pStyle w:val="TOC2"/>
        <w:rPr>
          <w:rFonts w:asciiTheme="minorHAnsi" w:eastAsiaTheme="minorEastAsia" w:hAnsiTheme="minorHAnsi" w:cstheme="minorBidi"/>
          <w:sz w:val="22"/>
          <w:szCs w:val="22"/>
          <w:lang w:eastAsia="ii-CN" w:bidi="yi-Hebr"/>
        </w:rPr>
      </w:pPr>
      <w:r>
        <w:t>Section 1.10:</w:t>
      </w:r>
      <w:r>
        <w:rPr>
          <w:rFonts w:asciiTheme="minorHAnsi" w:eastAsiaTheme="minorEastAsia" w:hAnsiTheme="minorHAnsi" w:cstheme="minorBidi"/>
          <w:sz w:val="22"/>
          <w:szCs w:val="22"/>
          <w:lang w:eastAsia="ii-CN" w:bidi="yi-Hebr"/>
        </w:rPr>
        <w:tab/>
      </w:r>
      <w:r>
        <w:t>Proxies</w:t>
      </w:r>
      <w:r>
        <w:tab/>
      </w:r>
      <w:r>
        <w:fldChar w:fldCharType="begin"/>
      </w:r>
      <w:r>
        <w:instrText xml:space="preserve"> PAGEREF _Toc427056172 \h </w:instrText>
      </w:r>
      <w:r>
        <w:fldChar w:fldCharType="separate"/>
      </w:r>
      <w:r w:rsidR="00B63F03">
        <w:t>10</w:t>
      </w:r>
      <w:r>
        <w:fldChar w:fldCharType="end"/>
      </w:r>
    </w:p>
    <w:p w14:paraId="1B27563F" w14:textId="17AAAB31" w:rsidR="00EC7E8C" w:rsidRDefault="00EC7E8C">
      <w:pPr>
        <w:pStyle w:val="TOC2"/>
        <w:rPr>
          <w:rFonts w:asciiTheme="minorHAnsi" w:eastAsiaTheme="minorEastAsia" w:hAnsiTheme="minorHAnsi" w:cstheme="minorBidi"/>
          <w:sz w:val="22"/>
          <w:szCs w:val="22"/>
          <w:lang w:eastAsia="ii-CN" w:bidi="yi-Hebr"/>
        </w:rPr>
      </w:pPr>
      <w:r>
        <w:t>Section 1.11:</w:t>
      </w:r>
      <w:r>
        <w:rPr>
          <w:rFonts w:asciiTheme="minorHAnsi" w:eastAsiaTheme="minorEastAsia" w:hAnsiTheme="minorHAnsi" w:cstheme="minorBidi"/>
          <w:sz w:val="22"/>
          <w:szCs w:val="22"/>
          <w:lang w:eastAsia="ii-CN" w:bidi="yi-Hebr"/>
        </w:rPr>
        <w:tab/>
      </w:r>
      <w:r>
        <w:t>Suspension of Standing Orders</w:t>
      </w:r>
      <w:r>
        <w:tab/>
      </w:r>
      <w:r>
        <w:fldChar w:fldCharType="begin"/>
      </w:r>
      <w:r>
        <w:instrText xml:space="preserve"> PAGEREF _Toc427056173 \h </w:instrText>
      </w:r>
      <w:r>
        <w:fldChar w:fldCharType="separate"/>
      </w:r>
      <w:r w:rsidR="00B63F03">
        <w:t>10</w:t>
      </w:r>
      <w:r>
        <w:fldChar w:fldCharType="end"/>
      </w:r>
    </w:p>
    <w:p w14:paraId="4F24631C" w14:textId="14AB3E31" w:rsidR="00EC7E8C" w:rsidRDefault="00EC7E8C">
      <w:pPr>
        <w:pStyle w:val="TOC2"/>
        <w:rPr>
          <w:rFonts w:asciiTheme="minorHAnsi" w:eastAsiaTheme="minorEastAsia" w:hAnsiTheme="minorHAnsi" w:cstheme="minorBidi"/>
          <w:sz w:val="22"/>
          <w:szCs w:val="22"/>
          <w:lang w:eastAsia="ii-CN" w:bidi="yi-Hebr"/>
        </w:rPr>
      </w:pPr>
      <w:r>
        <w:t>Section 1.12:</w:t>
      </w:r>
      <w:r>
        <w:rPr>
          <w:rFonts w:asciiTheme="minorHAnsi" w:eastAsiaTheme="minorEastAsia" w:hAnsiTheme="minorHAnsi" w:cstheme="minorBidi"/>
          <w:sz w:val="22"/>
          <w:szCs w:val="22"/>
          <w:lang w:eastAsia="ii-CN" w:bidi="yi-Hebr"/>
        </w:rPr>
        <w:tab/>
      </w:r>
      <w:r>
        <w:t>Validity of Voting</w:t>
      </w:r>
      <w:r>
        <w:tab/>
      </w:r>
      <w:r>
        <w:fldChar w:fldCharType="begin"/>
      </w:r>
      <w:r>
        <w:instrText xml:space="preserve"> PAGEREF _Toc427056174 \h </w:instrText>
      </w:r>
      <w:r>
        <w:fldChar w:fldCharType="separate"/>
      </w:r>
      <w:r w:rsidR="00B63F03">
        <w:t>10</w:t>
      </w:r>
      <w:r>
        <w:fldChar w:fldCharType="end"/>
      </w:r>
    </w:p>
    <w:p w14:paraId="41FB1A2A" w14:textId="57883C71" w:rsidR="00EC7E8C" w:rsidRDefault="00EC7E8C">
      <w:pPr>
        <w:pStyle w:val="TOC2"/>
        <w:rPr>
          <w:rFonts w:asciiTheme="minorHAnsi" w:eastAsiaTheme="minorEastAsia" w:hAnsiTheme="minorHAnsi" w:cstheme="minorBidi"/>
          <w:sz w:val="22"/>
          <w:szCs w:val="22"/>
          <w:lang w:eastAsia="ii-CN" w:bidi="yi-Hebr"/>
        </w:rPr>
      </w:pPr>
      <w:r>
        <w:t>Section 1.13:</w:t>
      </w:r>
      <w:r>
        <w:rPr>
          <w:rFonts w:asciiTheme="minorHAnsi" w:eastAsiaTheme="minorEastAsia" w:hAnsiTheme="minorHAnsi" w:cstheme="minorBidi"/>
          <w:sz w:val="22"/>
          <w:szCs w:val="22"/>
          <w:lang w:eastAsia="ii-CN" w:bidi="yi-Hebr"/>
        </w:rPr>
        <w:tab/>
      </w:r>
      <w:r>
        <w:t>Circulation of these Regulations</w:t>
      </w:r>
      <w:r>
        <w:tab/>
      </w:r>
      <w:r>
        <w:fldChar w:fldCharType="begin"/>
      </w:r>
      <w:r>
        <w:instrText xml:space="preserve"> PAGEREF _Toc427056175 \h </w:instrText>
      </w:r>
      <w:r>
        <w:fldChar w:fldCharType="separate"/>
      </w:r>
      <w:r w:rsidR="00B63F03">
        <w:t>10</w:t>
      </w:r>
      <w:r>
        <w:fldChar w:fldCharType="end"/>
      </w:r>
    </w:p>
    <w:p w14:paraId="592793CC" w14:textId="7549A599" w:rsidR="00EC7E8C" w:rsidRDefault="00EC7E8C">
      <w:pPr>
        <w:pStyle w:val="TOC2"/>
        <w:rPr>
          <w:rFonts w:asciiTheme="minorHAnsi" w:eastAsiaTheme="minorEastAsia" w:hAnsiTheme="minorHAnsi" w:cstheme="minorBidi"/>
          <w:sz w:val="22"/>
          <w:szCs w:val="22"/>
          <w:lang w:eastAsia="ii-CN" w:bidi="yi-Hebr"/>
        </w:rPr>
      </w:pPr>
      <w:r>
        <w:t>Section 1.14:</w:t>
      </w:r>
      <w:r>
        <w:rPr>
          <w:rFonts w:asciiTheme="minorHAnsi" w:eastAsiaTheme="minorEastAsia" w:hAnsiTheme="minorHAnsi" w:cstheme="minorBidi"/>
          <w:sz w:val="22"/>
          <w:szCs w:val="22"/>
          <w:lang w:eastAsia="ii-CN" w:bidi="yi-Hebr"/>
        </w:rPr>
        <w:tab/>
      </w:r>
      <w:r>
        <w:t>Matters Not Dealt With</w:t>
      </w:r>
      <w:r>
        <w:tab/>
      </w:r>
      <w:r>
        <w:fldChar w:fldCharType="begin"/>
      </w:r>
      <w:r>
        <w:instrText xml:space="preserve"> PAGEREF _Toc427056176 \h </w:instrText>
      </w:r>
      <w:r>
        <w:fldChar w:fldCharType="separate"/>
      </w:r>
      <w:r w:rsidR="00B63F03">
        <w:t>10</w:t>
      </w:r>
      <w:r>
        <w:fldChar w:fldCharType="end"/>
      </w:r>
    </w:p>
    <w:p w14:paraId="5E5DF171" w14:textId="5AFE6E4D" w:rsidR="00EC7E8C" w:rsidRDefault="00EC7E8C">
      <w:pPr>
        <w:pStyle w:val="TOC2"/>
        <w:rPr>
          <w:rFonts w:asciiTheme="minorHAnsi" w:eastAsiaTheme="minorEastAsia" w:hAnsiTheme="minorHAnsi" w:cstheme="minorBidi"/>
          <w:sz w:val="22"/>
          <w:szCs w:val="22"/>
          <w:lang w:eastAsia="ii-CN" w:bidi="yi-Hebr"/>
        </w:rPr>
      </w:pPr>
      <w:r>
        <w:t>Section 1.15:</w:t>
      </w:r>
      <w:r>
        <w:rPr>
          <w:rFonts w:asciiTheme="minorHAnsi" w:eastAsiaTheme="minorEastAsia" w:hAnsiTheme="minorHAnsi" w:cstheme="minorBidi"/>
          <w:sz w:val="22"/>
          <w:szCs w:val="22"/>
          <w:lang w:eastAsia="ii-CN" w:bidi="yi-Hebr"/>
        </w:rPr>
        <w:tab/>
      </w:r>
      <w:r>
        <w:t>Timely Reporting</w:t>
      </w:r>
      <w:r>
        <w:tab/>
      </w:r>
      <w:r>
        <w:fldChar w:fldCharType="begin"/>
      </w:r>
      <w:r>
        <w:instrText xml:space="preserve"> PAGEREF _Toc427056177 \h </w:instrText>
      </w:r>
      <w:r>
        <w:fldChar w:fldCharType="separate"/>
      </w:r>
      <w:r w:rsidR="00B63F03">
        <w:t>10</w:t>
      </w:r>
      <w:r>
        <w:fldChar w:fldCharType="end"/>
      </w:r>
    </w:p>
    <w:p w14:paraId="55047150" w14:textId="70D90283" w:rsidR="00EC7E8C" w:rsidRDefault="00EC7E8C" w:rsidP="003D582E">
      <w:pPr>
        <w:pStyle w:val="TOC1"/>
        <w:rPr>
          <w:rFonts w:asciiTheme="minorHAnsi" w:eastAsiaTheme="minorEastAsia" w:hAnsiTheme="minorHAnsi" w:cstheme="minorBidi"/>
          <w:sz w:val="22"/>
          <w:szCs w:val="22"/>
          <w:lang w:eastAsia="ii-CN" w:bidi="yi-Hebr"/>
        </w:rPr>
      </w:pPr>
      <w:r w:rsidRPr="002D00BD">
        <w:t>Section 2:</w:t>
      </w:r>
      <w:r>
        <w:rPr>
          <w:rFonts w:asciiTheme="minorHAnsi" w:eastAsiaTheme="minorEastAsia" w:hAnsiTheme="minorHAnsi" w:cstheme="minorBidi"/>
          <w:sz w:val="22"/>
          <w:szCs w:val="22"/>
          <w:lang w:eastAsia="ii-CN" w:bidi="yi-Hebr"/>
        </w:rPr>
        <w:tab/>
      </w:r>
      <w:r w:rsidRPr="002D00BD">
        <w:t>Secretariat</w:t>
      </w:r>
      <w:r>
        <w:tab/>
      </w:r>
      <w:r>
        <w:fldChar w:fldCharType="begin"/>
      </w:r>
      <w:r>
        <w:instrText xml:space="preserve"> PAGEREF _Toc427056178 \h </w:instrText>
      </w:r>
      <w:r>
        <w:fldChar w:fldCharType="separate"/>
      </w:r>
      <w:r w:rsidR="00B63F03">
        <w:t>11</w:t>
      </w:r>
      <w:r>
        <w:fldChar w:fldCharType="end"/>
      </w:r>
    </w:p>
    <w:p w14:paraId="267BEE2B" w14:textId="190DF76F" w:rsidR="00EC7E8C" w:rsidRDefault="00EC7E8C">
      <w:pPr>
        <w:pStyle w:val="TOC2"/>
        <w:rPr>
          <w:rFonts w:asciiTheme="minorHAnsi" w:eastAsiaTheme="minorEastAsia" w:hAnsiTheme="minorHAnsi" w:cstheme="minorBidi"/>
          <w:sz w:val="22"/>
          <w:szCs w:val="22"/>
          <w:lang w:eastAsia="ii-CN" w:bidi="yi-Hebr"/>
        </w:rPr>
      </w:pPr>
      <w:r>
        <w:t>Section 2.1:</w:t>
      </w:r>
      <w:r>
        <w:rPr>
          <w:rFonts w:asciiTheme="minorHAnsi" w:eastAsiaTheme="minorEastAsia" w:hAnsiTheme="minorHAnsi" w:cstheme="minorBidi"/>
          <w:sz w:val="22"/>
          <w:szCs w:val="22"/>
          <w:lang w:eastAsia="ii-CN" w:bidi="yi-Hebr"/>
        </w:rPr>
        <w:tab/>
      </w:r>
      <w:r>
        <w:t>Membership</w:t>
      </w:r>
      <w:r>
        <w:tab/>
      </w:r>
      <w:r>
        <w:fldChar w:fldCharType="begin"/>
      </w:r>
      <w:r>
        <w:instrText xml:space="preserve"> PAGEREF _Toc427056179 \h </w:instrText>
      </w:r>
      <w:r>
        <w:fldChar w:fldCharType="separate"/>
      </w:r>
      <w:r w:rsidR="00B63F03">
        <w:t>11</w:t>
      </w:r>
      <w:r>
        <w:fldChar w:fldCharType="end"/>
      </w:r>
    </w:p>
    <w:p w14:paraId="7B6CB4DE" w14:textId="12CF0524" w:rsidR="00EC7E8C" w:rsidRDefault="00EC7E8C">
      <w:pPr>
        <w:pStyle w:val="TOC2"/>
        <w:rPr>
          <w:rFonts w:asciiTheme="minorHAnsi" w:eastAsiaTheme="minorEastAsia" w:hAnsiTheme="minorHAnsi" w:cstheme="minorBidi"/>
          <w:sz w:val="22"/>
          <w:szCs w:val="22"/>
          <w:lang w:eastAsia="ii-CN" w:bidi="yi-Hebr"/>
        </w:rPr>
      </w:pPr>
      <w:r>
        <w:t>Section 2.2:</w:t>
      </w:r>
      <w:r>
        <w:rPr>
          <w:rFonts w:asciiTheme="minorHAnsi" w:eastAsiaTheme="minorEastAsia" w:hAnsiTheme="minorHAnsi" w:cstheme="minorBidi"/>
          <w:sz w:val="22"/>
          <w:szCs w:val="22"/>
          <w:lang w:eastAsia="ii-CN" w:bidi="yi-Hebr"/>
        </w:rPr>
        <w:tab/>
      </w:r>
      <w:r>
        <w:t>Meetings</w:t>
      </w:r>
      <w:r>
        <w:tab/>
      </w:r>
      <w:r>
        <w:fldChar w:fldCharType="begin"/>
      </w:r>
      <w:r>
        <w:instrText xml:space="preserve"> PAGEREF _Toc427056180 \h </w:instrText>
      </w:r>
      <w:r>
        <w:fldChar w:fldCharType="separate"/>
      </w:r>
      <w:r w:rsidR="00B63F03">
        <w:t>11</w:t>
      </w:r>
      <w:r>
        <w:fldChar w:fldCharType="end"/>
      </w:r>
    </w:p>
    <w:p w14:paraId="1463B345" w14:textId="7730165E" w:rsidR="00EC7E8C" w:rsidRDefault="00EC7E8C">
      <w:pPr>
        <w:pStyle w:val="TOC2"/>
        <w:rPr>
          <w:rFonts w:asciiTheme="minorHAnsi" w:eastAsiaTheme="minorEastAsia" w:hAnsiTheme="minorHAnsi" w:cstheme="minorBidi"/>
          <w:sz w:val="22"/>
          <w:szCs w:val="22"/>
          <w:lang w:eastAsia="ii-CN" w:bidi="yi-Hebr"/>
        </w:rPr>
      </w:pPr>
      <w:r>
        <w:t>Section 2.3:</w:t>
      </w:r>
      <w:r>
        <w:rPr>
          <w:rFonts w:asciiTheme="minorHAnsi" w:eastAsiaTheme="minorEastAsia" w:hAnsiTheme="minorHAnsi" w:cstheme="minorBidi"/>
          <w:sz w:val="22"/>
          <w:szCs w:val="22"/>
          <w:lang w:eastAsia="ii-CN" w:bidi="yi-Hebr"/>
        </w:rPr>
        <w:tab/>
      </w:r>
      <w:r>
        <w:t>The Powers, Duties and Responsibilities</w:t>
      </w:r>
      <w:r>
        <w:tab/>
      </w:r>
      <w:r>
        <w:fldChar w:fldCharType="begin"/>
      </w:r>
      <w:r>
        <w:instrText xml:space="preserve"> PAGEREF _Toc427056181 \h </w:instrText>
      </w:r>
      <w:r>
        <w:fldChar w:fldCharType="separate"/>
      </w:r>
      <w:r w:rsidR="00B63F03">
        <w:t>11</w:t>
      </w:r>
      <w:r>
        <w:fldChar w:fldCharType="end"/>
      </w:r>
    </w:p>
    <w:p w14:paraId="4F68A25A" w14:textId="74F5D7E4" w:rsidR="00B60900" w:rsidRDefault="00B60900" w:rsidP="003D582E">
      <w:pPr>
        <w:pStyle w:val="TOC1"/>
        <w:rPr>
          <w:rFonts w:asciiTheme="minorHAnsi" w:eastAsiaTheme="minorEastAsia" w:hAnsiTheme="minorHAnsi" w:cstheme="minorBidi"/>
          <w:sz w:val="22"/>
          <w:szCs w:val="22"/>
          <w:lang w:eastAsia="ii-CN" w:bidi="yi-Hebr"/>
        </w:rPr>
      </w:pPr>
      <w:r w:rsidRPr="002D00BD">
        <w:t>Section 3:</w:t>
      </w:r>
      <w:r>
        <w:rPr>
          <w:rFonts w:asciiTheme="minorHAnsi" w:eastAsiaTheme="minorEastAsia" w:hAnsiTheme="minorHAnsi" w:cstheme="minorBidi"/>
          <w:sz w:val="22"/>
          <w:szCs w:val="22"/>
          <w:lang w:eastAsia="ii-CN" w:bidi="yi-Hebr"/>
        </w:rPr>
        <w:tab/>
      </w:r>
      <w:r w:rsidRPr="002D00BD">
        <w:t>STUDENT UNION COUNCIL</w:t>
      </w:r>
      <w:r>
        <w:tab/>
      </w:r>
      <w:r>
        <w:fldChar w:fldCharType="begin"/>
      </w:r>
      <w:r>
        <w:instrText xml:space="preserve"> PAGEREF _Toc427056182 \h </w:instrText>
      </w:r>
      <w:r>
        <w:fldChar w:fldCharType="separate"/>
      </w:r>
      <w:r w:rsidR="00B63F03">
        <w:t>12</w:t>
      </w:r>
      <w:r>
        <w:fldChar w:fldCharType="end"/>
      </w:r>
    </w:p>
    <w:p w14:paraId="7C293E51" w14:textId="77777777" w:rsidR="00B60900" w:rsidRDefault="00B60900" w:rsidP="00B60900">
      <w:pPr>
        <w:pStyle w:val="TOC2"/>
        <w:rPr>
          <w:rFonts w:asciiTheme="minorHAnsi" w:eastAsiaTheme="minorEastAsia" w:hAnsiTheme="minorHAnsi" w:cstheme="minorBidi"/>
          <w:sz w:val="22"/>
          <w:szCs w:val="22"/>
          <w:lang w:eastAsia="ii-CN" w:bidi="yi-Hebr"/>
        </w:rPr>
      </w:pPr>
      <w:r>
        <w:t>Section 3.1:</w:t>
      </w:r>
      <w:r>
        <w:rPr>
          <w:rFonts w:asciiTheme="minorHAnsi" w:eastAsiaTheme="minorEastAsia" w:hAnsiTheme="minorHAnsi" w:cstheme="minorBidi"/>
          <w:sz w:val="22"/>
          <w:szCs w:val="22"/>
          <w:lang w:eastAsia="ii-CN" w:bidi="yi-Hebr"/>
        </w:rPr>
        <w:tab/>
      </w:r>
      <w:r w:rsidRPr="00BF41B6">
        <w:rPr>
          <w:rFonts w:cs="Arial"/>
          <w:iCs/>
          <w:color w:val="000000"/>
          <w:lang w:eastAsia="en-AU"/>
        </w:rPr>
        <w:t>Student Union Council Elect Meeting</w:t>
      </w:r>
      <w:r>
        <w:rPr>
          <w:rFonts w:cs="Arial"/>
          <w:iCs/>
          <w:color w:val="000000"/>
          <w:lang w:eastAsia="en-AU"/>
        </w:rPr>
        <w:t xml:space="preserve"> ……………………………………………………………….10</w:t>
      </w:r>
    </w:p>
    <w:p w14:paraId="22B437D3" w14:textId="2B36BB7B" w:rsidR="00EC7E8C" w:rsidRDefault="00B60900" w:rsidP="00461885">
      <w:pPr>
        <w:pStyle w:val="TOC2"/>
        <w:ind w:left="0" w:firstLine="0"/>
      </w:pPr>
      <w:r>
        <w:t>Section 3.2              Probity Checks</w:t>
      </w:r>
      <w:r>
        <w:tab/>
        <w:t>1</w:t>
      </w:r>
      <w:r w:rsidR="00461885">
        <w:t>1</w:t>
      </w:r>
    </w:p>
    <w:p w14:paraId="4D7F50B4" w14:textId="0B674CB4" w:rsidR="00AE467B" w:rsidRPr="00DA46D3" w:rsidRDefault="00AE467B" w:rsidP="00AE467B">
      <w:r w:rsidRPr="00DA46D3">
        <w:rPr>
          <w:rFonts w:ascii="Arial Narrow" w:hAnsi="Arial Narrow"/>
          <w:sz w:val="20"/>
        </w:rPr>
        <w:t xml:space="preserve">Section </w:t>
      </w:r>
      <w:r w:rsidRPr="000D1935">
        <w:rPr>
          <w:rFonts w:ascii="Arial Narrow" w:hAnsi="Arial Narrow"/>
          <w:sz w:val="20"/>
        </w:rPr>
        <w:t xml:space="preserve">3.3 </w:t>
      </w:r>
      <w:r w:rsidRPr="00DA46D3">
        <w:rPr>
          <w:rFonts w:ascii="Arial Narrow" w:hAnsi="Arial Narrow"/>
          <w:sz w:val="20"/>
        </w:rPr>
        <w:tab/>
      </w:r>
      <w:r w:rsidRPr="000D1935">
        <w:rPr>
          <w:rFonts w:ascii="Arial Narrow" w:hAnsi="Arial Narrow"/>
          <w:sz w:val="20"/>
        </w:rPr>
        <w:t>Complaints Process</w:t>
      </w:r>
      <w:r w:rsidRPr="00DA46D3">
        <w:rPr>
          <w:rFonts w:ascii="Arial Narrow" w:hAnsi="Arial Narrow"/>
          <w:sz w:val="20"/>
        </w:rPr>
        <w:t xml:space="preserve"> …………………………………………………………………………………11</w:t>
      </w:r>
    </w:p>
    <w:p w14:paraId="76CE6F5E" w14:textId="35DB3AB1" w:rsidR="00EC7E8C" w:rsidRDefault="00EC7E8C" w:rsidP="003D582E">
      <w:pPr>
        <w:pStyle w:val="TOC1"/>
        <w:rPr>
          <w:rFonts w:asciiTheme="minorHAnsi" w:eastAsiaTheme="minorEastAsia" w:hAnsiTheme="minorHAnsi" w:cstheme="minorBidi"/>
          <w:sz w:val="22"/>
          <w:szCs w:val="22"/>
          <w:lang w:eastAsia="ii-CN" w:bidi="yi-Hebr"/>
        </w:rPr>
      </w:pPr>
      <w:r w:rsidRPr="002D00BD">
        <w:t>Section 4:</w:t>
      </w:r>
      <w:r>
        <w:rPr>
          <w:rFonts w:asciiTheme="minorHAnsi" w:eastAsiaTheme="minorEastAsia" w:hAnsiTheme="minorHAnsi" w:cstheme="minorBidi"/>
          <w:sz w:val="22"/>
          <w:szCs w:val="22"/>
          <w:lang w:eastAsia="ii-CN" w:bidi="yi-Hebr"/>
        </w:rPr>
        <w:tab/>
      </w:r>
      <w:r w:rsidRPr="002D00BD">
        <w:t>Clubs</w:t>
      </w:r>
      <w:r w:rsidR="00731DE3">
        <w:t xml:space="preserve">, </w:t>
      </w:r>
      <w:r w:rsidRPr="002D00BD">
        <w:t>Committees, Departments, Collectives, of the Student Union Council</w:t>
      </w:r>
      <w:r>
        <w:tab/>
      </w:r>
      <w:r>
        <w:fldChar w:fldCharType="begin"/>
      </w:r>
      <w:r>
        <w:instrText xml:space="preserve"> PAGEREF _Toc427056184 \h </w:instrText>
      </w:r>
      <w:r>
        <w:fldChar w:fldCharType="separate"/>
      </w:r>
      <w:r w:rsidR="00B63F03">
        <w:t>14</w:t>
      </w:r>
      <w:r>
        <w:fldChar w:fldCharType="end"/>
      </w:r>
    </w:p>
    <w:p w14:paraId="6893618E" w14:textId="36F4DEE2" w:rsidR="00EC7E8C" w:rsidRDefault="00EC7E8C">
      <w:pPr>
        <w:pStyle w:val="TOC2"/>
        <w:rPr>
          <w:rFonts w:asciiTheme="minorHAnsi" w:eastAsiaTheme="minorEastAsia" w:hAnsiTheme="minorHAnsi" w:cstheme="minorBidi"/>
          <w:sz w:val="22"/>
          <w:szCs w:val="22"/>
          <w:lang w:eastAsia="ii-CN" w:bidi="yi-Hebr"/>
        </w:rPr>
      </w:pPr>
      <w:r>
        <w:t>Section 4.1:</w:t>
      </w:r>
      <w:r>
        <w:rPr>
          <w:rFonts w:asciiTheme="minorHAnsi" w:eastAsiaTheme="minorEastAsia" w:hAnsiTheme="minorHAnsi" w:cstheme="minorBidi"/>
          <w:sz w:val="22"/>
          <w:szCs w:val="22"/>
          <w:lang w:eastAsia="ii-CN" w:bidi="yi-Hebr"/>
        </w:rPr>
        <w:tab/>
      </w:r>
      <w:r>
        <w:t>Definition of Student Union Clubs and Societies</w:t>
      </w:r>
      <w:r>
        <w:tab/>
      </w:r>
      <w:r>
        <w:fldChar w:fldCharType="begin"/>
      </w:r>
      <w:r>
        <w:instrText xml:space="preserve"> PAGEREF _Toc427056185 \h </w:instrText>
      </w:r>
      <w:r>
        <w:fldChar w:fldCharType="separate"/>
      </w:r>
      <w:r w:rsidR="00B63F03">
        <w:t>14</w:t>
      </w:r>
      <w:r>
        <w:fldChar w:fldCharType="end"/>
      </w:r>
    </w:p>
    <w:p w14:paraId="791280E4" w14:textId="7A95970E" w:rsidR="00EC7E8C" w:rsidRDefault="00EC7E8C">
      <w:pPr>
        <w:pStyle w:val="TOC2"/>
        <w:rPr>
          <w:rFonts w:asciiTheme="minorHAnsi" w:eastAsiaTheme="minorEastAsia" w:hAnsiTheme="minorHAnsi" w:cstheme="minorBidi"/>
          <w:sz w:val="22"/>
          <w:szCs w:val="22"/>
          <w:lang w:eastAsia="ii-CN" w:bidi="yi-Hebr"/>
        </w:rPr>
      </w:pPr>
      <w:r>
        <w:t>Section 4.2:</w:t>
      </w:r>
      <w:r>
        <w:rPr>
          <w:rFonts w:asciiTheme="minorHAnsi" w:eastAsiaTheme="minorEastAsia" w:hAnsiTheme="minorHAnsi" w:cstheme="minorBidi"/>
          <w:sz w:val="22"/>
          <w:szCs w:val="22"/>
          <w:lang w:eastAsia="ii-CN" w:bidi="yi-Hebr"/>
        </w:rPr>
        <w:tab/>
      </w:r>
      <w:r>
        <w:t>Standing Committees</w:t>
      </w:r>
      <w:r>
        <w:tab/>
      </w:r>
      <w:r>
        <w:fldChar w:fldCharType="begin"/>
      </w:r>
      <w:r>
        <w:instrText xml:space="preserve"> PAGEREF _Toc427056186 \h </w:instrText>
      </w:r>
      <w:r>
        <w:fldChar w:fldCharType="separate"/>
      </w:r>
      <w:r w:rsidR="00B63F03">
        <w:t>14</w:t>
      </w:r>
      <w:r>
        <w:fldChar w:fldCharType="end"/>
      </w:r>
    </w:p>
    <w:p w14:paraId="55E791C7" w14:textId="065B0B15" w:rsidR="00EC7E8C" w:rsidRDefault="00EC7E8C">
      <w:pPr>
        <w:pStyle w:val="TOC2"/>
        <w:rPr>
          <w:rFonts w:asciiTheme="minorHAnsi" w:eastAsiaTheme="minorEastAsia" w:hAnsiTheme="minorHAnsi" w:cstheme="minorBidi"/>
          <w:sz w:val="22"/>
          <w:szCs w:val="22"/>
          <w:lang w:eastAsia="ii-CN" w:bidi="yi-Hebr"/>
        </w:rPr>
      </w:pPr>
      <w:r>
        <w:t>Section 4.3:</w:t>
      </w:r>
      <w:r>
        <w:rPr>
          <w:rFonts w:asciiTheme="minorHAnsi" w:eastAsiaTheme="minorEastAsia" w:hAnsiTheme="minorHAnsi" w:cstheme="minorBidi"/>
          <w:sz w:val="22"/>
          <w:szCs w:val="22"/>
          <w:lang w:eastAsia="ii-CN" w:bidi="yi-Hebr"/>
        </w:rPr>
        <w:tab/>
      </w:r>
      <w:r>
        <w:t>Education Collective</w:t>
      </w:r>
      <w:r>
        <w:tab/>
      </w:r>
      <w:r>
        <w:fldChar w:fldCharType="begin"/>
      </w:r>
      <w:r>
        <w:instrText xml:space="preserve"> PAGEREF _Toc427056187 \h </w:instrText>
      </w:r>
      <w:r>
        <w:fldChar w:fldCharType="separate"/>
      </w:r>
      <w:r w:rsidR="00B63F03">
        <w:t>15</w:t>
      </w:r>
      <w:r>
        <w:fldChar w:fldCharType="end"/>
      </w:r>
    </w:p>
    <w:p w14:paraId="2FD06F50" w14:textId="32F3FD5F" w:rsidR="00EC7E8C" w:rsidRDefault="00EC7E8C">
      <w:pPr>
        <w:pStyle w:val="TOC2"/>
        <w:rPr>
          <w:rFonts w:asciiTheme="minorHAnsi" w:eastAsiaTheme="minorEastAsia" w:hAnsiTheme="minorHAnsi" w:cstheme="minorBidi"/>
          <w:sz w:val="22"/>
          <w:szCs w:val="22"/>
          <w:lang w:eastAsia="ii-CN" w:bidi="yi-Hebr"/>
        </w:rPr>
      </w:pPr>
      <w:r>
        <w:t>Section 4.4:</w:t>
      </w:r>
      <w:r>
        <w:rPr>
          <w:rFonts w:asciiTheme="minorHAnsi" w:eastAsiaTheme="minorEastAsia" w:hAnsiTheme="minorHAnsi" w:cstheme="minorBidi"/>
          <w:sz w:val="22"/>
          <w:szCs w:val="22"/>
          <w:lang w:eastAsia="ii-CN" w:bidi="yi-Hebr"/>
        </w:rPr>
        <w:tab/>
      </w:r>
      <w:r>
        <w:t>Welfare Collective</w:t>
      </w:r>
      <w:r>
        <w:tab/>
      </w:r>
      <w:r>
        <w:fldChar w:fldCharType="begin"/>
      </w:r>
      <w:r>
        <w:instrText xml:space="preserve"> PAGEREF _Toc427056188 \h </w:instrText>
      </w:r>
      <w:r>
        <w:fldChar w:fldCharType="separate"/>
      </w:r>
      <w:r w:rsidR="00B63F03">
        <w:t>15</w:t>
      </w:r>
      <w:r>
        <w:fldChar w:fldCharType="end"/>
      </w:r>
    </w:p>
    <w:p w14:paraId="6A4B18BE" w14:textId="5CEF4FA1" w:rsidR="00EC7E8C" w:rsidRDefault="00EC7E8C">
      <w:pPr>
        <w:pStyle w:val="TOC2"/>
        <w:rPr>
          <w:rFonts w:asciiTheme="minorHAnsi" w:eastAsiaTheme="minorEastAsia" w:hAnsiTheme="minorHAnsi" w:cstheme="minorBidi"/>
          <w:sz w:val="22"/>
          <w:szCs w:val="22"/>
          <w:lang w:eastAsia="ii-CN" w:bidi="yi-Hebr"/>
        </w:rPr>
      </w:pPr>
      <w:r>
        <w:t>Section 4.5:</w:t>
      </w:r>
      <w:r>
        <w:rPr>
          <w:rFonts w:asciiTheme="minorHAnsi" w:eastAsiaTheme="minorEastAsia" w:hAnsiTheme="minorHAnsi" w:cstheme="minorBidi"/>
          <w:sz w:val="22"/>
          <w:szCs w:val="22"/>
          <w:lang w:eastAsia="ii-CN" w:bidi="yi-Hebr"/>
        </w:rPr>
        <w:tab/>
      </w:r>
      <w:r>
        <w:t>Wom</w:t>
      </w:r>
      <w:r w:rsidR="00731DE3">
        <w:t>e</w:t>
      </w:r>
      <w:r>
        <w:t>n’s Collective</w:t>
      </w:r>
      <w:r>
        <w:tab/>
      </w:r>
      <w:r>
        <w:fldChar w:fldCharType="begin"/>
      </w:r>
      <w:r>
        <w:instrText xml:space="preserve"> PAGEREF _Toc427056189 \h </w:instrText>
      </w:r>
      <w:r>
        <w:fldChar w:fldCharType="separate"/>
      </w:r>
      <w:r w:rsidR="00B63F03">
        <w:t>16</w:t>
      </w:r>
      <w:r>
        <w:fldChar w:fldCharType="end"/>
      </w:r>
    </w:p>
    <w:p w14:paraId="5E011234" w14:textId="0B9438EA" w:rsidR="00EC7E8C" w:rsidRDefault="00EC7E8C">
      <w:pPr>
        <w:pStyle w:val="TOC2"/>
        <w:rPr>
          <w:rFonts w:asciiTheme="minorHAnsi" w:eastAsiaTheme="minorEastAsia" w:hAnsiTheme="minorHAnsi" w:cstheme="minorBidi"/>
          <w:sz w:val="22"/>
          <w:szCs w:val="22"/>
          <w:lang w:eastAsia="ii-CN" w:bidi="yi-Hebr"/>
        </w:rPr>
      </w:pPr>
      <w:r>
        <w:t>Section 4.6:</w:t>
      </w:r>
      <w:r>
        <w:rPr>
          <w:rFonts w:asciiTheme="minorHAnsi" w:eastAsiaTheme="minorEastAsia" w:hAnsiTheme="minorHAnsi" w:cstheme="minorBidi"/>
          <w:sz w:val="22"/>
          <w:szCs w:val="22"/>
          <w:lang w:eastAsia="ii-CN" w:bidi="yi-Hebr"/>
        </w:rPr>
        <w:tab/>
      </w:r>
      <w:r>
        <w:t>Queer Collective</w:t>
      </w:r>
      <w:r>
        <w:tab/>
      </w:r>
      <w:r>
        <w:fldChar w:fldCharType="begin"/>
      </w:r>
      <w:r>
        <w:instrText xml:space="preserve"> PAGEREF _Toc427056190 \h </w:instrText>
      </w:r>
      <w:r>
        <w:fldChar w:fldCharType="separate"/>
      </w:r>
      <w:r w:rsidR="00B63F03">
        <w:t>17</w:t>
      </w:r>
      <w:r>
        <w:fldChar w:fldCharType="end"/>
      </w:r>
    </w:p>
    <w:p w14:paraId="6A244548" w14:textId="5FF04B37" w:rsidR="00EC7E8C" w:rsidRDefault="00EC7E8C">
      <w:pPr>
        <w:pStyle w:val="TOC2"/>
        <w:rPr>
          <w:rFonts w:asciiTheme="minorHAnsi" w:eastAsiaTheme="minorEastAsia" w:hAnsiTheme="minorHAnsi" w:cstheme="minorBidi"/>
          <w:sz w:val="22"/>
          <w:szCs w:val="22"/>
          <w:lang w:eastAsia="ii-CN" w:bidi="yi-Hebr"/>
        </w:rPr>
      </w:pPr>
      <w:r>
        <w:t xml:space="preserve">Section 4.7: </w:t>
      </w:r>
      <w:r>
        <w:rPr>
          <w:rFonts w:asciiTheme="minorHAnsi" w:eastAsiaTheme="minorEastAsia" w:hAnsiTheme="minorHAnsi" w:cstheme="minorBidi"/>
          <w:sz w:val="22"/>
          <w:szCs w:val="22"/>
          <w:lang w:eastAsia="ii-CN" w:bidi="yi-Hebr"/>
        </w:rPr>
        <w:tab/>
      </w:r>
      <w:r>
        <w:t>R</w:t>
      </w:r>
      <w:r w:rsidR="00731DE3">
        <w:t>USU</w:t>
      </w:r>
      <w:r>
        <w:t xml:space="preserve"> International Students</w:t>
      </w:r>
      <w:r w:rsidR="00731DE3">
        <w:t xml:space="preserve"> Collective</w:t>
      </w:r>
      <w:r>
        <w:tab/>
      </w:r>
      <w:r>
        <w:fldChar w:fldCharType="begin"/>
      </w:r>
      <w:r>
        <w:instrText xml:space="preserve"> PAGEREF _Toc427056191 \h </w:instrText>
      </w:r>
      <w:r>
        <w:fldChar w:fldCharType="separate"/>
      </w:r>
      <w:r w:rsidR="00B63F03">
        <w:t>17</w:t>
      </w:r>
      <w:r>
        <w:fldChar w:fldCharType="end"/>
      </w:r>
    </w:p>
    <w:p w14:paraId="0C82C6AF" w14:textId="47A4D5C8" w:rsidR="00EC7E8C" w:rsidRDefault="00CA7E74">
      <w:pPr>
        <w:pStyle w:val="TOC2"/>
        <w:rPr>
          <w:rFonts w:asciiTheme="minorHAnsi" w:eastAsiaTheme="minorEastAsia" w:hAnsiTheme="minorHAnsi" w:cstheme="minorBidi"/>
          <w:sz w:val="22"/>
          <w:szCs w:val="22"/>
          <w:lang w:eastAsia="ii-CN" w:bidi="yi-Hebr"/>
        </w:rPr>
      </w:pPr>
      <w:r>
        <w:t>Section 4</w:t>
      </w:r>
      <w:r w:rsidR="00EC7E8C">
        <w:t xml:space="preserve">.8: </w:t>
      </w:r>
      <w:r w:rsidR="00EC7E8C">
        <w:rPr>
          <w:rFonts w:asciiTheme="minorHAnsi" w:eastAsiaTheme="minorEastAsia" w:hAnsiTheme="minorHAnsi" w:cstheme="minorBidi"/>
          <w:sz w:val="22"/>
          <w:szCs w:val="22"/>
          <w:lang w:eastAsia="ii-CN" w:bidi="yi-Hebr"/>
        </w:rPr>
        <w:tab/>
      </w:r>
      <w:r w:rsidR="00731DE3">
        <w:rPr>
          <w:rFonts w:asciiTheme="minorHAnsi" w:eastAsiaTheme="minorEastAsia" w:hAnsiTheme="minorHAnsi" w:cstheme="minorBidi"/>
          <w:sz w:val="22"/>
          <w:szCs w:val="22"/>
          <w:lang w:eastAsia="ii-CN" w:bidi="yi-Hebr"/>
        </w:rPr>
        <w:t xml:space="preserve">RUSU </w:t>
      </w:r>
      <w:r w:rsidR="00EC7E8C">
        <w:t>Postgraduate</w:t>
      </w:r>
      <w:r w:rsidR="00731DE3">
        <w:t xml:space="preserve"> Committee</w:t>
      </w:r>
      <w:r w:rsidR="00EC7E8C">
        <w:tab/>
      </w:r>
      <w:r w:rsidR="00EC7E8C">
        <w:fldChar w:fldCharType="begin"/>
      </w:r>
      <w:r w:rsidR="00EC7E8C">
        <w:instrText xml:space="preserve"> PAGEREF _Toc427056192 \h </w:instrText>
      </w:r>
      <w:r w:rsidR="00EC7E8C">
        <w:fldChar w:fldCharType="separate"/>
      </w:r>
      <w:r w:rsidR="00B63F03">
        <w:t>18</w:t>
      </w:r>
      <w:r w:rsidR="00EC7E8C">
        <w:fldChar w:fldCharType="end"/>
      </w:r>
    </w:p>
    <w:p w14:paraId="100CCDCA" w14:textId="334C8C60" w:rsidR="00EC7E8C" w:rsidRDefault="00CA7E74">
      <w:pPr>
        <w:pStyle w:val="TOC2"/>
        <w:rPr>
          <w:rFonts w:asciiTheme="minorHAnsi" w:eastAsiaTheme="minorEastAsia" w:hAnsiTheme="minorHAnsi" w:cstheme="minorBidi"/>
          <w:sz w:val="22"/>
          <w:szCs w:val="22"/>
          <w:lang w:eastAsia="ii-CN" w:bidi="yi-Hebr"/>
        </w:rPr>
      </w:pPr>
      <w:r>
        <w:t>Section 4</w:t>
      </w:r>
      <w:r w:rsidR="00EC7E8C">
        <w:t>.9:</w:t>
      </w:r>
      <w:r w:rsidR="00EC7E8C">
        <w:rPr>
          <w:rFonts w:asciiTheme="minorHAnsi" w:eastAsiaTheme="minorEastAsia" w:hAnsiTheme="minorHAnsi" w:cstheme="minorBidi"/>
          <w:sz w:val="22"/>
          <w:szCs w:val="22"/>
          <w:lang w:eastAsia="ii-CN" w:bidi="yi-Hebr"/>
        </w:rPr>
        <w:tab/>
      </w:r>
      <w:r w:rsidR="00EC7E8C">
        <w:t>Campus Collectives</w:t>
      </w:r>
      <w:r w:rsidR="00EC7E8C">
        <w:tab/>
      </w:r>
      <w:r w:rsidR="00EC7E8C">
        <w:fldChar w:fldCharType="begin"/>
      </w:r>
      <w:r w:rsidR="00EC7E8C">
        <w:instrText xml:space="preserve"> PAGEREF _Toc427056193 \h </w:instrText>
      </w:r>
      <w:r w:rsidR="00EC7E8C">
        <w:fldChar w:fldCharType="separate"/>
      </w:r>
      <w:r w:rsidR="00B63F03">
        <w:t>19</w:t>
      </w:r>
      <w:r w:rsidR="00EC7E8C">
        <w:fldChar w:fldCharType="end"/>
      </w:r>
    </w:p>
    <w:p w14:paraId="563F8A49" w14:textId="3D81F51E" w:rsidR="00EC7E8C" w:rsidRDefault="00CA7E74">
      <w:pPr>
        <w:pStyle w:val="TOC2"/>
        <w:rPr>
          <w:rFonts w:asciiTheme="minorHAnsi" w:eastAsiaTheme="minorEastAsia" w:hAnsiTheme="minorHAnsi" w:cstheme="minorBidi"/>
          <w:sz w:val="22"/>
          <w:szCs w:val="22"/>
          <w:lang w:eastAsia="ii-CN" w:bidi="yi-Hebr"/>
        </w:rPr>
      </w:pPr>
      <w:r>
        <w:t>Section 4</w:t>
      </w:r>
      <w:r w:rsidR="00EC7E8C">
        <w:t xml:space="preserve">.10: </w:t>
      </w:r>
      <w:r w:rsidR="00EC7E8C">
        <w:rPr>
          <w:rFonts w:asciiTheme="minorHAnsi" w:eastAsiaTheme="minorEastAsia" w:hAnsiTheme="minorHAnsi" w:cstheme="minorBidi"/>
          <w:sz w:val="22"/>
          <w:szCs w:val="22"/>
          <w:lang w:eastAsia="ii-CN" w:bidi="yi-Hebr"/>
        </w:rPr>
        <w:tab/>
      </w:r>
      <w:r w:rsidR="00EC7E8C">
        <w:t>Clubs and Societies</w:t>
      </w:r>
      <w:r w:rsidR="00EC7E8C">
        <w:tab/>
      </w:r>
      <w:r w:rsidR="00EC7E8C">
        <w:fldChar w:fldCharType="begin"/>
      </w:r>
      <w:r w:rsidR="00EC7E8C">
        <w:instrText xml:space="preserve"> PAGEREF _Toc427056194 \h </w:instrText>
      </w:r>
      <w:r w:rsidR="00EC7E8C">
        <w:fldChar w:fldCharType="separate"/>
      </w:r>
      <w:r w:rsidR="00B63F03">
        <w:t>20</w:t>
      </w:r>
      <w:r w:rsidR="00EC7E8C">
        <w:fldChar w:fldCharType="end"/>
      </w:r>
    </w:p>
    <w:p w14:paraId="5EA8EC6F" w14:textId="0C2E30CD" w:rsidR="00EC7E8C" w:rsidRDefault="00CA7E74">
      <w:pPr>
        <w:pStyle w:val="TOC2"/>
        <w:rPr>
          <w:rFonts w:asciiTheme="minorHAnsi" w:eastAsiaTheme="minorEastAsia" w:hAnsiTheme="minorHAnsi" w:cstheme="minorBidi"/>
          <w:sz w:val="22"/>
          <w:szCs w:val="22"/>
          <w:lang w:eastAsia="ii-CN" w:bidi="yi-Hebr"/>
        </w:rPr>
      </w:pPr>
      <w:r>
        <w:t>Section 4</w:t>
      </w:r>
      <w:r w:rsidR="00EC7E8C">
        <w:t xml:space="preserve">.11: </w:t>
      </w:r>
      <w:r w:rsidR="00EC7E8C">
        <w:rPr>
          <w:rFonts w:asciiTheme="minorHAnsi" w:eastAsiaTheme="minorEastAsia" w:hAnsiTheme="minorHAnsi" w:cstheme="minorBidi"/>
          <w:sz w:val="22"/>
          <w:szCs w:val="22"/>
          <w:lang w:eastAsia="ii-CN" w:bidi="yi-Hebr"/>
        </w:rPr>
        <w:tab/>
      </w:r>
      <w:r w:rsidR="00EC7E8C">
        <w:t>Activities Collective</w:t>
      </w:r>
      <w:r w:rsidR="00EC7E8C">
        <w:tab/>
      </w:r>
      <w:r w:rsidR="00EC7E8C">
        <w:fldChar w:fldCharType="begin"/>
      </w:r>
      <w:r w:rsidR="00EC7E8C">
        <w:instrText xml:space="preserve"> PAGEREF _Toc427056195 \h </w:instrText>
      </w:r>
      <w:r w:rsidR="00EC7E8C">
        <w:fldChar w:fldCharType="separate"/>
      </w:r>
      <w:r w:rsidR="00B63F03">
        <w:t>24</w:t>
      </w:r>
      <w:r w:rsidR="00EC7E8C">
        <w:fldChar w:fldCharType="end"/>
      </w:r>
    </w:p>
    <w:p w14:paraId="118336F8" w14:textId="64F751AC" w:rsidR="00EC7E8C" w:rsidRDefault="00CA7E74">
      <w:pPr>
        <w:pStyle w:val="TOC2"/>
        <w:rPr>
          <w:rFonts w:asciiTheme="minorHAnsi" w:eastAsiaTheme="minorEastAsia" w:hAnsiTheme="minorHAnsi" w:cstheme="minorBidi"/>
          <w:sz w:val="22"/>
          <w:szCs w:val="22"/>
          <w:lang w:eastAsia="ii-CN" w:bidi="yi-Hebr"/>
        </w:rPr>
      </w:pPr>
      <w:r>
        <w:t>Section 4</w:t>
      </w:r>
      <w:r w:rsidR="00EC7E8C">
        <w:t>.12:</w:t>
      </w:r>
      <w:r w:rsidR="00EC7E8C">
        <w:rPr>
          <w:rFonts w:asciiTheme="minorHAnsi" w:eastAsiaTheme="minorEastAsia" w:hAnsiTheme="minorHAnsi" w:cstheme="minorBidi"/>
          <w:sz w:val="22"/>
          <w:szCs w:val="22"/>
          <w:lang w:eastAsia="ii-CN" w:bidi="yi-Hebr"/>
        </w:rPr>
        <w:tab/>
      </w:r>
      <w:r w:rsidR="00731DE3">
        <w:rPr>
          <w:rFonts w:asciiTheme="minorHAnsi" w:eastAsiaTheme="minorEastAsia" w:hAnsiTheme="minorHAnsi" w:cstheme="minorBidi"/>
          <w:sz w:val="22"/>
          <w:szCs w:val="22"/>
          <w:lang w:eastAsia="ii-CN" w:bidi="yi-Hebr"/>
        </w:rPr>
        <w:t xml:space="preserve">Communications </w:t>
      </w:r>
      <w:r w:rsidR="00EC7E8C">
        <w:t>Collective</w:t>
      </w:r>
      <w:r w:rsidR="00EC7E8C">
        <w:tab/>
      </w:r>
      <w:r w:rsidR="00EC7E8C">
        <w:fldChar w:fldCharType="begin"/>
      </w:r>
      <w:r w:rsidR="00EC7E8C">
        <w:instrText xml:space="preserve"> PAGEREF _Toc427056196 \h </w:instrText>
      </w:r>
      <w:r w:rsidR="00EC7E8C">
        <w:fldChar w:fldCharType="separate"/>
      </w:r>
      <w:r w:rsidR="00B63F03">
        <w:t>24</w:t>
      </w:r>
      <w:r w:rsidR="00EC7E8C">
        <w:fldChar w:fldCharType="end"/>
      </w:r>
    </w:p>
    <w:p w14:paraId="71E076FF" w14:textId="032A14CE" w:rsidR="00EC7E8C" w:rsidRDefault="00CA7E74">
      <w:pPr>
        <w:pStyle w:val="TOC2"/>
        <w:rPr>
          <w:rFonts w:asciiTheme="minorHAnsi" w:eastAsiaTheme="minorEastAsia" w:hAnsiTheme="minorHAnsi" w:cstheme="minorBidi"/>
          <w:sz w:val="22"/>
          <w:szCs w:val="22"/>
          <w:lang w:eastAsia="ii-CN" w:bidi="yi-Hebr"/>
        </w:rPr>
      </w:pPr>
      <w:r>
        <w:t>Section 4</w:t>
      </w:r>
      <w:r w:rsidR="00EC7E8C">
        <w:t>.13:</w:t>
      </w:r>
      <w:r w:rsidR="00EC7E8C">
        <w:rPr>
          <w:rFonts w:asciiTheme="minorHAnsi" w:eastAsiaTheme="minorEastAsia" w:hAnsiTheme="minorHAnsi" w:cstheme="minorBidi"/>
          <w:sz w:val="22"/>
          <w:szCs w:val="22"/>
          <w:lang w:eastAsia="ii-CN" w:bidi="yi-Hebr"/>
        </w:rPr>
        <w:tab/>
      </w:r>
      <w:r w:rsidR="00731DE3">
        <w:rPr>
          <w:rFonts w:asciiTheme="minorHAnsi" w:eastAsiaTheme="minorEastAsia" w:hAnsiTheme="minorHAnsi" w:cstheme="minorBidi"/>
          <w:sz w:val="22"/>
          <w:szCs w:val="22"/>
          <w:lang w:eastAsia="ii-CN" w:bidi="yi-Hebr"/>
        </w:rPr>
        <w:t xml:space="preserve">Catalyst and </w:t>
      </w:r>
      <w:r w:rsidR="00EC7E8C">
        <w:t>Editorial Board</w:t>
      </w:r>
      <w:r w:rsidR="00EC7E8C">
        <w:tab/>
      </w:r>
      <w:r w:rsidR="00EC7E8C">
        <w:fldChar w:fldCharType="begin"/>
      </w:r>
      <w:r w:rsidR="00EC7E8C">
        <w:instrText xml:space="preserve"> PAGEREF _Toc427056197 \h </w:instrText>
      </w:r>
      <w:r w:rsidR="00EC7E8C">
        <w:fldChar w:fldCharType="separate"/>
      </w:r>
      <w:r w:rsidR="00B63F03">
        <w:t>25</w:t>
      </w:r>
      <w:r w:rsidR="00EC7E8C">
        <w:fldChar w:fldCharType="end"/>
      </w:r>
    </w:p>
    <w:p w14:paraId="4B420999" w14:textId="6CBC71D6" w:rsidR="00EC7E8C" w:rsidRDefault="00CA7E74">
      <w:pPr>
        <w:pStyle w:val="TOC2"/>
        <w:rPr>
          <w:rFonts w:asciiTheme="minorHAnsi" w:eastAsiaTheme="minorEastAsia" w:hAnsiTheme="minorHAnsi" w:cstheme="minorBidi"/>
          <w:sz w:val="22"/>
          <w:szCs w:val="22"/>
          <w:lang w:eastAsia="ii-CN" w:bidi="yi-Hebr"/>
        </w:rPr>
      </w:pPr>
      <w:r>
        <w:lastRenderedPageBreak/>
        <w:t>Section 4</w:t>
      </w:r>
      <w:r w:rsidR="00EC7E8C">
        <w:t xml:space="preserve">.14: </w:t>
      </w:r>
      <w:r w:rsidR="00EC7E8C">
        <w:rPr>
          <w:rFonts w:asciiTheme="minorHAnsi" w:eastAsiaTheme="minorEastAsia" w:hAnsiTheme="minorHAnsi" w:cstheme="minorBidi"/>
          <w:sz w:val="22"/>
          <w:szCs w:val="22"/>
          <w:lang w:eastAsia="ii-CN" w:bidi="yi-Hebr"/>
        </w:rPr>
        <w:tab/>
      </w:r>
      <w:r w:rsidR="00EC7E8C">
        <w:t>The S</w:t>
      </w:r>
      <w:r w:rsidR="00731DE3">
        <w:t>ustainability</w:t>
      </w:r>
      <w:r w:rsidR="00EC7E8C">
        <w:t xml:space="preserve"> Collective</w:t>
      </w:r>
      <w:r w:rsidR="00EC7E8C">
        <w:tab/>
      </w:r>
      <w:r w:rsidR="00EC7E8C">
        <w:fldChar w:fldCharType="begin"/>
      </w:r>
      <w:r w:rsidR="00EC7E8C">
        <w:instrText xml:space="preserve"> PAGEREF _Toc427056198 \h </w:instrText>
      </w:r>
      <w:r w:rsidR="00EC7E8C">
        <w:fldChar w:fldCharType="separate"/>
      </w:r>
      <w:r w:rsidR="00B63F03">
        <w:t>26</w:t>
      </w:r>
      <w:r w:rsidR="00EC7E8C">
        <w:fldChar w:fldCharType="end"/>
      </w:r>
    </w:p>
    <w:p w14:paraId="3F772140" w14:textId="751F543D" w:rsidR="00EC7E8C" w:rsidRDefault="008C7A8A" w:rsidP="003D582E">
      <w:pPr>
        <w:pStyle w:val="TOC1"/>
        <w:rPr>
          <w:rFonts w:asciiTheme="minorHAnsi" w:eastAsiaTheme="minorEastAsia" w:hAnsiTheme="minorHAnsi" w:cstheme="minorBidi"/>
          <w:sz w:val="22"/>
          <w:szCs w:val="22"/>
          <w:lang w:eastAsia="ii-CN" w:bidi="yi-Hebr"/>
        </w:rPr>
      </w:pPr>
      <w:r>
        <w:t>Section 5</w:t>
      </w:r>
      <w:r w:rsidR="00EC7E8C" w:rsidRPr="002D00BD">
        <w:t>:</w:t>
      </w:r>
      <w:r w:rsidR="00EC7E8C">
        <w:rPr>
          <w:rFonts w:asciiTheme="minorHAnsi" w:eastAsiaTheme="minorEastAsia" w:hAnsiTheme="minorHAnsi" w:cstheme="minorBidi"/>
          <w:sz w:val="22"/>
          <w:szCs w:val="22"/>
          <w:lang w:eastAsia="ii-CN" w:bidi="yi-Hebr"/>
        </w:rPr>
        <w:tab/>
      </w:r>
      <w:r w:rsidR="00EC7E8C" w:rsidRPr="002D00BD">
        <w:t>Financial</w:t>
      </w:r>
      <w:r w:rsidR="00EC7E8C">
        <w:tab/>
      </w:r>
      <w:r w:rsidR="00EC7E8C">
        <w:fldChar w:fldCharType="begin"/>
      </w:r>
      <w:r w:rsidR="00EC7E8C">
        <w:instrText xml:space="preserve"> PAGEREF _Toc427056199 \h </w:instrText>
      </w:r>
      <w:r w:rsidR="00EC7E8C">
        <w:fldChar w:fldCharType="separate"/>
      </w:r>
      <w:r w:rsidR="00B63F03">
        <w:t>27</w:t>
      </w:r>
      <w:r w:rsidR="00EC7E8C">
        <w:fldChar w:fldCharType="end"/>
      </w:r>
    </w:p>
    <w:p w14:paraId="584378F4" w14:textId="7ACACF9B" w:rsidR="00EC7E8C" w:rsidRDefault="008C7A8A">
      <w:pPr>
        <w:pStyle w:val="TOC2"/>
        <w:rPr>
          <w:rFonts w:asciiTheme="minorHAnsi" w:eastAsiaTheme="minorEastAsia" w:hAnsiTheme="minorHAnsi" w:cstheme="minorBidi"/>
          <w:sz w:val="22"/>
          <w:szCs w:val="22"/>
          <w:lang w:eastAsia="ii-CN" w:bidi="yi-Hebr"/>
        </w:rPr>
      </w:pPr>
      <w:r>
        <w:t>Section 5</w:t>
      </w:r>
      <w:r w:rsidR="00EC7E8C">
        <w:t>.1:</w:t>
      </w:r>
      <w:r w:rsidR="00EC7E8C">
        <w:rPr>
          <w:rFonts w:asciiTheme="minorHAnsi" w:eastAsiaTheme="minorEastAsia" w:hAnsiTheme="minorHAnsi" w:cstheme="minorBidi"/>
          <w:sz w:val="22"/>
          <w:szCs w:val="22"/>
          <w:lang w:eastAsia="ii-CN" w:bidi="yi-Hebr"/>
        </w:rPr>
        <w:tab/>
      </w:r>
      <w:r w:rsidR="00EC7E8C">
        <w:t>Limitation of the sources of non-RMIT University income</w:t>
      </w:r>
      <w:r w:rsidR="00EC7E8C">
        <w:tab/>
      </w:r>
      <w:r w:rsidR="00EC7E8C">
        <w:fldChar w:fldCharType="begin"/>
      </w:r>
      <w:r w:rsidR="00EC7E8C">
        <w:instrText xml:space="preserve"> PAGEREF _Toc427056200 \h </w:instrText>
      </w:r>
      <w:r w:rsidR="00EC7E8C">
        <w:fldChar w:fldCharType="separate"/>
      </w:r>
      <w:r w:rsidR="00B63F03">
        <w:t>27</w:t>
      </w:r>
      <w:r w:rsidR="00EC7E8C">
        <w:fldChar w:fldCharType="end"/>
      </w:r>
    </w:p>
    <w:p w14:paraId="2F840747" w14:textId="6B1AC1BF" w:rsidR="00EC7E8C" w:rsidRDefault="008C7A8A">
      <w:pPr>
        <w:pStyle w:val="TOC2"/>
        <w:rPr>
          <w:rFonts w:asciiTheme="minorHAnsi" w:eastAsiaTheme="minorEastAsia" w:hAnsiTheme="minorHAnsi" w:cstheme="minorBidi"/>
          <w:sz w:val="22"/>
          <w:szCs w:val="22"/>
          <w:lang w:eastAsia="ii-CN" w:bidi="yi-Hebr"/>
        </w:rPr>
      </w:pPr>
      <w:r>
        <w:t>Section 5</w:t>
      </w:r>
      <w:r w:rsidR="00EC7E8C">
        <w:t>.2:</w:t>
      </w:r>
      <w:r w:rsidR="00EC7E8C">
        <w:rPr>
          <w:rFonts w:asciiTheme="minorHAnsi" w:eastAsiaTheme="minorEastAsia" w:hAnsiTheme="minorHAnsi" w:cstheme="minorBidi"/>
          <w:sz w:val="22"/>
          <w:szCs w:val="22"/>
          <w:lang w:eastAsia="ii-CN" w:bidi="yi-Hebr"/>
        </w:rPr>
        <w:tab/>
      </w:r>
      <w:r w:rsidR="00EC7E8C">
        <w:t>Financial reports to the SUC</w:t>
      </w:r>
      <w:r w:rsidR="00EC7E8C">
        <w:tab/>
      </w:r>
      <w:r w:rsidR="00EC7E8C">
        <w:fldChar w:fldCharType="begin"/>
      </w:r>
      <w:r w:rsidR="00EC7E8C">
        <w:instrText xml:space="preserve"> PAGEREF _Toc427056201 \h </w:instrText>
      </w:r>
      <w:r w:rsidR="00EC7E8C">
        <w:fldChar w:fldCharType="separate"/>
      </w:r>
      <w:r w:rsidR="00B63F03">
        <w:t>27</w:t>
      </w:r>
      <w:r w:rsidR="00EC7E8C">
        <w:fldChar w:fldCharType="end"/>
      </w:r>
    </w:p>
    <w:p w14:paraId="7717F213" w14:textId="7ECAD9A1" w:rsidR="00EC7E8C" w:rsidRDefault="008C7A8A">
      <w:pPr>
        <w:pStyle w:val="TOC2"/>
        <w:rPr>
          <w:rFonts w:asciiTheme="minorHAnsi" w:eastAsiaTheme="minorEastAsia" w:hAnsiTheme="minorHAnsi" w:cstheme="minorBidi"/>
          <w:sz w:val="22"/>
          <w:szCs w:val="22"/>
          <w:lang w:eastAsia="ii-CN" w:bidi="yi-Hebr"/>
        </w:rPr>
      </w:pPr>
      <w:r>
        <w:t>Section 5</w:t>
      </w:r>
      <w:r w:rsidR="00EC7E8C">
        <w:t>.3:</w:t>
      </w:r>
      <w:r w:rsidR="00EC7E8C">
        <w:rPr>
          <w:rFonts w:asciiTheme="minorHAnsi" w:eastAsiaTheme="minorEastAsia" w:hAnsiTheme="minorHAnsi" w:cstheme="minorBidi"/>
          <w:sz w:val="22"/>
          <w:szCs w:val="22"/>
          <w:lang w:eastAsia="ii-CN" w:bidi="yi-Hebr"/>
        </w:rPr>
        <w:tab/>
      </w:r>
      <w:r w:rsidR="00EC7E8C">
        <w:t>Finance Standing Committee</w:t>
      </w:r>
      <w:r w:rsidR="00EC7E8C">
        <w:tab/>
      </w:r>
      <w:r w:rsidR="00EC7E8C">
        <w:fldChar w:fldCharType="begin"/>
      </w:r>
      <w:r w:rsidR="00EC7E8C">
        <w:instrText xml:space="preserve"> PAGEREF _Toc427056202 \h </w:instrText>
      </w:r>
      <w:r w:rsidR="00EC7E8C">
        <w:fldChar w:fldCharType="separate"/>
      </w:r>
      <w:r w:rsidR="00B63F03">
        <w:t>27</w:t>
      </w:r>
      <w:r w:rsidR="00EC7E8C">
        <w:fldChar w:fldCharType="end"/>
      </w:r>
    </w:p>
    <w:p w14:paraId="6CAEC773" w14:textId="65C8C088" w:rsidR="00EC7E8C" w:rsidRDefault="008C7A8A">
      <w:pPr>
        <w:pStyle w:val="TOC2"/>
        <w:rPr>
          <w:rFonts w:asciiTheme="minorHAnsi" w:eastAsiaTheme="minorEastAsia" w:hAnsiTheme="minorHAnsi" w:cstheme="minorBidi"/>
          <w:sz w:val="22"/>
          <w:szCs w:val="22"/>
          <w:lang w:eastAsia="ii-CN" w:bidi="yi-Hebr"/>
        </w:rPr>
      </w:pPr>
      <w:r>
        <w:t>Section 5</w:t>
      </w:r>
      <w:r w:rsidR="00EC7E8C">
        <w:t>.3:</w:t>
      </w:r>
      <w:r w:rsidR="00EC7E8C">
        <w:rPr>
          <w:rFonts w:asciiTheme="minorHAnsi" w:eastAsiaTheme="minorEastAsia" w:hAnsiTheme="minorHAnsi" w:cstheme="minorBidi"/>
          <w:sz w:val="22"/>
          <w:szCs w:val="22"/>
          <w:lang w:eastAsia="ii-CN" w:bidi="yi-Hebr"/>
        </w:rPr>
        <w:tab/>
      </w:r>
      <w:r w:rsidR="00EC7E8C">
        <w:t>Recommendation on the level of University Grant</w:t>
      </w:r>
      <w:r w:rsidR="00EC7E8C">
        <w:tab/>
      </w:r>
      <w:r w:rsidR="00EC7E8C">
        <w:fldChar w:fldCharType="begin"/>
      </w:r>
      <w:r w:rsidR="00EC7E8C">
        <w:instrText xml:space="preserve"> PAGEREF _Toc427056203 \h </w:instrText>
      </w:r>
      <w:r w:rsidR="00EC7E8C">
        <w:fldChar w:fldCharType="separate"/>
      </w:r>
      <w:r w:rsidR="00B63F03">
        <w:rPr>
          <w:b/>
          <w:bCs/>
          <w:lang w:val="en-US"/>
        </w:rPr>
        <w:t>Error! Bookmark not defined.</w:t>
      </w:r>
      <w:r w:rsidR="00EC7E8C">
        <w:fldChar w:fldCharType="end"/>
      </w:r>
    </w:p>
    <w:p w14:paraId="08266D0F" w14:textId="23593161" w:rsidR="00EC7E8C" w:rsidRDefault="008C7A8A">
      <w:pPr>
        <w:pStyle w:val="TOC2"/>
        <w:rPr>
          <w:rFonts w:asciiTheme="minorHAnsi" w:eastAsiaTheme="minorEastAsia" w:hAnsiTheme="minorHAnsi" w:cstheme="minorBidi"/>
          <w:sz w:val="22"/>
          <w:szCs w:val="22"/>
          <w:lang w:eastAsia="ii-CN" w:bidi="yi-Hebr"/>
        </w:rPr>
      </w:pPr>
      <w:r>
        <w:t>Section 5</w:t>
      </w:r>
      <w:r w:rsidR="00EC7E8C">
        <w:t>.4:</w:t>
      </w:r>
      <w:r w:rsidR="00EC7E8C">
        <w:rPr>
          <w:rFonts w:asciiTheme="minorHAnsi" w:eastAsiaTheme="minorEastAsia" w:hAnsiTheme="minorHAnsi" w:cstheme="minorBidi"/>
          <w:sz w:val="22"/>
          <w:szCs w:val="22"/>
          <w:lang w:eastAsia="ii-CN" w:bidi="yi-Hebr"/>
        </w:rPr>
        <w:tab/>
      </w:r>
      <w:r w:rsidR="00EC7E8C">
        <w:t>SUC recommendation to RMIT on the level of the University Grant</w:t>
      </w:r>
      <w:r w:rsidR="00EC7E8C">
        <w:tab/>
      </w:r>
      <w:r w:rsidR="00EC7E8C">
        <w:fldChar w:fldCharType="begin"/>
      </w:r>
      <w:r w:rsidR="00EC7E8C">
        <w:instrText xml:space="preserve"> PAGEREF _Toc427056204 \h </w:instrText>
      </w:r>
      <w:r w:rsidR="00EC7E8C">
        <w:fldChar w:fldCharType="separate"/>
      </w:r>
      <w:r w:rsidR="00B63F03">
        <w:rPr>
          <w:b/>
          <w:bCs/>
          <w:lang w:val="en-US"/>
        </w:rPr>
        <w:t>Error! Bookmark not defined.</w:t>
      </w:r>
      <w:r w:rsidR="00EC7E8C">
        <w:fldChar w:fldCharType="end"/>
      </w:r>
    </w:p>
    <w:p w14:paraId="453289AD" w14:textId="2C76719F" w:rsidR="00EC7E8C" w:rsidRDefault="008C7A8A">
      <w:pPr>
        <w:pStyle w:val="TOC2"/>
        <w:rPr>
          <w:rFonts w:asciiTheme="minorHAnsi" w:eastAsiaTheme="minorEastAsia" w:hAnsiTheme="minorHAnsi" w:cstheme="minorBidi"/>
          <w:sz w:val="22"/>
          <w:szCs w:val="22"/>
          <w:lang w:eastAsia="ii-CN" w:bidi="yi-Hebr"/>
        </w:rPr>
      </w:pPr>
      <w:r>
        <w:t>Section 5</w:t>
      </w:r>
      <w:r w:rsidR="00EC7E8C">
        <w:t>.5:</w:t>
      </w:r>
      <w:r w:rsidR="00EC7E8C">
        <w:rPr>
          <w:rFonts w:asciiTheme="minorHAnsi" w:eastAsiaTheme="minorEastAsia" w:hAnsiTheme="minorHAnsi" w:cstheme="minorBidi"/>
          <w:sz w:val="22"/>
          <w:szCs w:val="22"/>
          <w:lang w:eastAsia="ii-CN" w:bidi="yi-Hebr"/>
        </w:rPr>
        <w:tab/>
      </w:r>
      <w:r w:rsidR="00EC7E8C">
        <w:t>Special budget meeting</w:t>
      </w:r>
      <w:r w:rsidR="00EC7E8C">
        <w:tab/>
      </w:r>
      <w:r w:rsidR="00EC7E8C">
        <w:fldChar w:fldCharType="begin"/>
      </w:r>
      <w:r w:rsidR="00EC7E8C">
        <w:instrText xml:space="preserve"> PAGEREF _Toc427056205 \h </w:instrText>
      </w:r>
      <w:r w:rsidR="00EC7E8C">
        <w:fldChar w:fldCharType="separate"/>
      </w:r>
      <w:r w:rsidR="00B63F03">
        <w:t>28</w:t>
      </w:r>
      <w:r w:rsidR="00EC7E8C">
        <w:fldChar w:fldCharType="end"/>
      </w:r>
    </w:p>
    <w:p w14:paraId="3ED898A6" w14:textId="11AD61D6" w:rsidR="00EC7E8C" w:rsidRDefault="008C7A8A">
      <w:pPr>
        <w:pStyle w:val="TOC2"/>
        <w:rPr>
          <w:rFonts w:asciiTheme="minorHAnsi" w:eastAsiaTheme="minorEastAsia" w:hAnsiTheme="minorHAnsi" w:cstheme="minorBidi"/>
          <w:sz w:val="22"/>
          <w:szCs w:val="22"/>
          <w:lang w:eastAsia="ii-CN" w:bidi="yi-Hebr"/>
        </w:rPr>
      </w:pPr>
      <w:r>
        <w:t>Section 5</w:t>
      </w:r>
      <w:r w:rsidR="00EC7E8C">
        <w:t>.7:</w:t>
      </w:r>
      <w:r w:rsidR="00EC7E8C">
        <w:rPr>
          <w:rFonts w:asciiTheme="minorHAnsi" w:eastAsiaTheme="minorEastAsia" w:hAnsiTheme="minorHAnsi" w:cstheme="minorBidi"/>
          <w:sz w:val="22"/>
          <w:szCs w:val="22"/>
          <w:lang w:eastAsia="ii-CN" w:bidi="yi-Hebr"/>
        </w:rPr>
        <w:tab/>
      </w:r>
      <w:r w:rsidR="00EC7E8C">
        <w:t>Audit</w:t>
      </w:r>
      <w:r w:rsidR="00EC7E8C">
        <w:tab/>
      </w:r>
      <w:r w:rsidR="00EC7E8C">
        <w:fldChar w:fldCharType="begin"/>
      </w:r>
      <w:r w:rsidR="00EC7E8C">
        <w:instrText xml:space="preserve"> PAGEREF _Toc427056206 \h </w:instrText>
      </w:r>
      <w:r w:rsidR="00EC7E8C">
        <w:fldChar w:fldCharType="separate"/>
      </w:r>
      <w:r w:rsidR="00B63F03">
        <w:t>28</w:t>
      </w:r>
      <w:r w:rsidR="00EC7E8C">
        <w:fldChar w:fldCharType="end"/>
      </w:r>
    </w:p>
    <w:p w14:paraId="1664FA3D" w14:textId="630F7096" w:rsidR="00EC7E8C" w:rsidRDefault="008C7A8A">
      <w:pPr>
        <w:pStyle w:val="TOC2"/>
        <w:rPr>
          <w:rFonts w:asciiTheme="minorHAnsi" w:eastAsiaTheme="minorEastAsia" w:hAnsiTheme="minorHAnsi" w:cstheme="minorBidi"/>
          <w:sz w:val="22"/>
          <w:szCs w:val="22"/>
          <w:lang w:eastAsia="ii-CN" w:bidi="yi-Hebr"/>
        </w:rPr>
      </w:pPr>
      <w:r>
        <w:t>Section 5</w:t>
      </w:r>
      <w:r w:rsidR="00EC7E8C">
        <w:t>.9:</w:t>
      </w:r>
      <w:r w:rsidR="00EC7E8C">
        <w:rPr>
          <w:rFonts w:asciiTheme="minorHAnsi" w:eastAsiaTheme="minorEastAsia" w:hAnsiTheme="minorHAnsi" w:cstheme="minorBidi"/>
          <w:sz w:val="22"/>
          <w:szCs w:val="22"/>
          <w:lang w:eastAsia="ii-CN" w:bidi="yi-Hebr"/>
        </w:rPr>
        <w:tab/>
      </w:r>
      <w:r w:rsidR="00EC7E8C">
        <w:t>Payments</w:t>
      </w:r>
      <w:r w:rsidR="00EC7E8C">
        <w:tab/>
      </w:r>
      <w:r w:rsidR="00EC7E8C">
        <w:fldChar w:fldCharType="begin"/>
      </w:r>
      <w:r w:rsidR="00EC7E8C">
        <w:instrText xml:space="preserve"> PAGEREF _Toc427056207 \h </w:instrText>
      </w:r>
      <w:r w:rsidR="00EC7E8C">
        <w:fldChar w:fldCharType="separate"/>
      </w:r>
      <w:r w:rsidR="00B63F03">
        <w:t>28</w:t>
      </w:r>
      <w:r w:rsidR="00EC7E8C">
        <w:fldChar w:fldCharType="end"/>
      </w:r>
    </w:p>
    <w:p w14:paraId="3AE0B926" w14:textId="774C27F7" w:rsidR="00EC7E8C" w:rsidRDefault="008C7A8A">
      <w:pPr>
        <w:pStyle w:val="TOC2"/>
        <w:rPr>
          <w:rFonts w:asciiTheme="minorHAnsi" w:eastAsiaTheme="minorEastAsia" w:hAnsiTheme="minorHAnsi" w:cstheme="minorBidi"/>
          <w:sz w:val="22"/>
          <w:szCs w:val="22"/>
          <w:lang w:eastAsia="ii-CN" w:bidi="yi-Hebr"/>
        </w:rPr>
      </w:pPr>
      <w:r>
        <w:t>Section 5</w:t>
      </w:r>
      <w:r w:rsidR="00EC7E8C">
        <w:t>.10:</w:t>
      </w:r>
      <w:r w:rsidR="00EC7E8C">
        <w:rPr>
          <w:rFonts w:asciiTheme="minorHAnsi" w:eastAsiaTheme="minorEastAsia" w:hAnsiTheme="minorHAnsi" w:cstheme="minorBidi"/>
          <w:sz w:val="22"/>
          <w:szCs w:val="22"/>
          <w:lang w:eastAsia="ii-CN" w:bidi="yi-Hebr"/>
        </w:rPr>
        <w:tab/>
      </w:r>
      <w:r w:rsidR="00EC7E8C">
        <w:t>Signatories</w:t>
      </w:r>
      <w:r w:rsidR="00EC7E8C">
        <w:tab/>
      </w:r>
      <w:r w:rsidR="00EC7E8C">
        <w:fldChar w:fldCharType="begin"/>
      </w:r>
      <w:r w:rsidR="00EC7E8C">
        <w:instrText xml:space="preserve"> PAGEREF _Toc427056208 \h </w:instrText>
      </w:r>
      <w:r w:rsidR="00EC7E8C">
        <w:fldChar w:fldCharType="separate"/>
      </w:r>
      <w:r w:rsidR="00B63F03">
        <w:t>29</w:t>
      </w:r>
      <w:r w:rsidR="00EC7E8C">
        <w:fldChar w:fldCharType="end"/>
      </w:r>
    </w:p>
    <w:p w14:paraId="5A2BA91D" w14:textId="6183A543" w:rsidR="00EC7E8C" w:rsidRDefault="008C7A8A">
      <w:pPr>
        <w:pStyle w:val="TOC2"/>
        <w:rPr>
          <w:rFonts w:asciiTheme="minorHAnsi" w:eastAsiaTheme="minorEastAsia" w:hAnsiTheme="minorHAnsi" w:cstheme="minorBidi"/>
          <w:sz w:val="22"/>
          <w:szCs w:val="22"/>
          <w:lang w:eastAsia="ii-CN" w:bidi="yi-Hebr"/>
        </w:rPr>
      </w:pPr>
      <w:r>
        <w:t>Section 5</w:t>
      </w:r>
      <w:r w:rsidR="00EC7E8C">
        <w:t>.11:</w:t>
      </w:r>
      <w:r w:rsidR="00EC7E8C">
        <w:rPr>
          <w:rFonts w:asciiTheme="minorHAnsi" w:eastAsiaTheme="minorEastAsia" w:hAnsiTheme="minorHAnsi" w:cstheme="minorBidi"/>
          <w:sz w:val="22"/>
          <w:szCs w:val="22"/>
          <w:lang w:eastAsia="ii-CN" w:bidi="yi-Hebr"/>
        </w:rPr>
        <w:tab/>
      </w:r>
      <w:r w:rsidR="00EC7E8C">
        <w:t>Financial Year</w:t>
      </w:r>
      <w:r w:rsidR="00EC7E8C">
        <w:tab/>
      </w:r>
      <w:r w:rsidR="00EC7E8C">
        <w:fldChar w:fldCharType="begin"/>
      </w:r>
      <w:r w:rsidR="00EC7E8C">
        <w:instrText xml:space="preserve"> PAGEREF _Toc427056209 \h </w:instrText>
      </w:r>
      <w:r w:rsidR="00EC7E8C">
        <w:fldChar w:fldCharType="separate"/>
      </w:r>
      <w:r w:rsidR="00B63F03">
        <w:t>29</w:t>
      </w:r>
      <w:r w:rsidR="00EC7E8C">
        <w:fldChar w:fldCharType="end"/>
      </w:r>
    </w:p>
    <w:p w14:paraId="5803B438" w14:textId="49192AEC" w:rsidR="00EC7E8C" w:rsidRDefault="008C7A8A">
      <w:pPr>
        <w:pStyle w:val="TOC2"/>
        <w:rPr>
          <w:rFonts w:asciiTheme="minorHAnsi" w:eastAsiaTheme="minorEastAsia" w:hAnsiTheme="minorHAnsi" w:cstheme="minorBidi"/>
          <w:sz w:val="22"/>
          <w:szCs w:val="22"/>
          <w:lang w:eastAsia="ii-CN" w:bidi="yi-Hebr"/>
        </w:rPr>
      </w:pPr>
      <w:r>
        <w:t>Section 5</w:t>
      </w:r>
      <w:r w:rsidR="00EC7E8C">
        <w:t>.12:</w:t>
      </w:r>
      <w:r w:rsidR="00EC7E8C">
        <w:rPr>
          <w:rFonts w:asciiTheme="minorHAnsi" w:eastAsiaTheme="minorEastAsia" w:hAnsiTheme="minorHAnsi" w:cstheme="minorBidi"/>
          <w:sz w:val="22"/>
          <w:szCs w:val="22"/>
          <w:lang w:eastAsia="ii-CN" w:bidi="yi-Hebr"/>
        </w:rPr>
        <w:tab/>
      </w:r>
      <w:r w:rsidR="00EC7E8C">
        <w:t>Assets Register</w:t>
      </w:r>
      <w:r w:rsidR="00EC7E8C">
        <w:tab/>
      </w:r>
      <w:r w:rsidR="00EC7E8C">
        <w:fldChar w:fldCharType="begin"/>
      </w:r>
      <w:r w:rsidR="00EC7E8C">
        <w:instrText xml:space="preserve"> PAGEREF _Toc427056210 \h </w:instrText>
      </w:r>
      <w:r w:rsidR="00EC7E8C">
        <w:fldChar w:fldCharType="separate"/>
      </w:r>
      <w:r w:rsidR="00B63F03">
        <w:rPr>
          <w:b/>
          <w:bCs/>
          <w:lang w:val="en-US"/>
        </w:rPr>
        <w:t>Error! Bookmark not defined.</w:t>
      </w:r>
      <w:r w:rsidR="00EC7E8C">
        <w:fldChar w:fldCharType="end"/>
      </w:r>
    </w:p>
    <w:p w14:paraId="2125BDC2" w14:textId="71305E1C" w:rsidR="00EC7E8C" w:rsidRDefault="00EC7E8C">
      <w:pPr>
        <w:pStyle w:val="TOC2"/>
        <w:rPr>
          <w:rFonts w:asciiTheme="minorHAnsi" w:eastAsiaTheme="minorEastAsia" w:hAnsiTheme="minorHAnsi" w:cstheme="minorBidi"/>
          <w:sz w:val="22"/>
          <w:szCs w:val="22"/>
          <w:lang w:eastAsia="ii-CN" w:bidi="yi-Hebr"/>
        </w:rPr>
      </w:pPr>
      <w:r>
        <w:t>Secti</w:t>
      </w:r>
      <w:r w:rsidR="008C7A8A">
        <w:t>on 5</w:t>
      </w:r>
      <w:r>
        <w:t>.13:</w:t>
      </w:r>
      <w:r>
        <w:rPr>
          <w:rFonts w:asciiTheme="minorHAnsi" w:eastAsiaTheme="minorEastAsia" w:hAnsiTheme="minorHAnsi" w:cstheme="minorBidi"/>
          <w:sz w:val="22"/>
          <w:szCs w:val="22"/>
          <w:lang w:eastAsia="ii-CN" w:bidi="yi-Hebr"/>
        </w:rPr>
        <w:tab/>
      </w:r>
      <w:r>
        <w:t>Petty Cash Float</w:t>
      </w:r>
      <w:r>
        <w:tab/>
      </w:r>
      <w:r>
        <w:fldChar w:fldCharType="begin"/>
      </w:r>
      <w:r>
        <w:instrText xml:space="preserve"> PAGEREF _Toc427056211 \h </w:instrText>
      </w:r>
      <w:r>
        <w:fldChar w:fldCharType="separate"/>
      </w:r>
      <w:r w:rsidR="00B63F03">
        <w:t>30</w:t>
      </w:r>
      <w:r>
        <w:fldChar w:fldCharType="end"/>
      </w:r>
    </w:p>
    <w:p w14:paraId="3FED8728" w14:textId="302C9A68" w:rsidR="00EC7E8C" w:rsidRDefault="008C7A8A">
      <w:pPr>
        <w:pStyle w:val="TOC2"/>
        <w:rPr>
          <w:rFonts w:asciiTheme="minorHAnsi" w:eastAsiaTheme="minorEastAsia" w:hAnsiTheme="minorHAnsi" w:cstheme="minorBidi"/>
          <w:sz w:val="22"/>
          <w:szCs w:val="22"/>
          <w:lang w:eastAsia="ii-CN" w:bidi="yi-Hebr"/>
        </w:rPr>
      </w:pPr>
      <w:r>
        <w:t>Section 5</w:t>
      </w:r>
      <w:r w:rsidR="00EC7E8C">
        <w:t>.15:</w:t>
      </w:r>
      <w:r w:rsidR="00EC7E8C">
        <w:rPr>
          <w:rFonts w:asciiTheme="minorHAnsi" w:eastAsiaTheme="minorEastAsia" w:hAnsiTheme="minorHAnsi" w:cstheme="minorBidi"/>
          <w:sz w:val="22"/>
          <w:szCs w:val="22"/>
          <w:lang w:eastAsia="ii-CN" w:bidi="yi-Hebr"/>
        </w:rPr>
        <w:tab/>
      </w:r>
      <w:r w:rsidR="00EC7E8C">
        <w:t>Account Correspondence</w:t>
      </w:r>
      <w:r w:rsidR="00EC7E8C">
        <w:tab/>
      </w:r>
      <w:r w:rsidR="00EC7E8C">
        <w:fldChar w:fldCharType="begin"/>
      </w:r>
      <w:r w:rsidR="00EC7E8C">
        <w:instrText xml:space="preserve"> PAGEREF _Toc427056212 \h </w:instrText>
      </w:r>
      <w:r w:rsidR="00EC7E8C">
        <w:fldChar w:fldCharType="separate"/>
      </w:r>
      <w:r w:rsidR="00B63F03">
        <w:t>30</w:t>
      </w:r>
      <w:r w:rsidR="00EC7E8C">
        <w:fldChar w:fldCharType="end"/>
      </w:r>
    </w:p>
    <w:p w14:paraId="1666CE8B" w14:textId="4F0C7796" w:rsidR="00EC7E8C" w:rsidRDefault="008C7A8A" w:rsidP="003D582E">
      <w:pPr>
        <w:pStyle w:val="TOC1"/>
        <w:rPr>
          <w:rFonts w:asciiTheme="minorHAnsi" w:eastAsiaTheme="minorEastAsia" w:hAnsiTheme="minorHAnsi" w:cstheme="minorBidi"/>
          <w:sz w:val="22"/>
          <w:szCs w:val="22"/>
          <w:lang w:eastAsia="ii-CN" w:bidi="yi-Hebr"/>
        </w:rPr>
      </w:pPr>
      <w:r>
        <w:t>Section 6</w:t>
      </w:r>
      <w:r w:rsidR="00EC7E8C" w:rsidRPr="002D00BD">
        <w:t>:</w:t>
      </w:r>
      <w:r w:rsidR="00EC7E8C">
        <w:rPr>
          <w:rFonts w:asciiTheme="minorHAnsi" w:eastAsiaTheme="minorEastAsia" w:hAnsiTheme="minorHAnsi" w:cstheme="minorBidi"/>
          <w:sz w:val="22"/>
          <w:szCs w:val="22"/>
          <w:lang w:eastAsia="ii-CN" w:bidi="yi-Hebr"/>
        </w:rPr>
        <w:tab/>
      </w:r>
      <w:r w:rsidR="00EC7E8C" w:rsidRPr="002D00BD">
        <w:t>Electoral</w:t>
      </w:r>
      <w:r w:rsidR="00EC7E8C">
        <w:tab/>
      </w:r>
      <w:r w:rsidR="00EC7E8C">
        <w:fldChar w:fldCharType="begin"/>
      </w:r>
      <w:r w:rsidR="00EC7E8C">
        <w:instrText xml:space="preserve"> PAGEREF _Toc427056213 \h </w:instrText>
      </w:r>
      <w:r w:rsidR="00EC7E8C">
        <w:fldChar w:fldCharType="separate"/>
      </w:r>
      <w:r w:rsidR="00B63F03">
        <w:t>30</w:t>
      </w:r>
      <w:r w:rsidR="00EC7E8C">
        <w:fldChar w:fldCharType="end"/>
      </w:r>
    </w:p>
    <w:p w14:paraId="010E6924" w14:textId="43D7985E" w:rsidR="00EC7E8C" w:rsidRDefault="008C7A8A">
      <w:pPr>
        <w:pStyle w:val="TOC2"/>
        <w:rPr>
          <w:rFonts w:asciiTheme="minorHAnsi" w:eastAsiaTheme="minorEastAsia" w:hAnsiTheme="minorHAnsi" w:cstheme="minorBidi"/>
          <w:sz w:val="22"/>
          <w:szCs w:val="22"/>
          <w:lang w:eastAsia="ii-CN" w:bidi="yi-Hebr"/>
        </w:rPr>
      </w:pPr>
      <w:r>
        <w:t>Section 6</w:t>
      </w:r>
      <w:r w:rsidR="00EC7E8C">
        <w:t>.1</w:t>
      </w:r>
      <w:r w:rsidR="00EC7E8C">
        <w:rPr>
          <w:rFonts w:asciiTheme="minorHAnsi" w:eastAsiaTheme="minorEastAsia" w:hAnsiTheme="minorHAnsi" w:cstheme="minorBidi"/>
          <w:sz w:val="22"/>
          <w:szCs w:val="22"/>
          <w:lang w:eastAsia="ii-CN" w:bidi="yi-Hebr"/>
        </w:rPr>
        <w:tab/>
      </w:r>
      <w:r w:rsidR="00EC7E8C">
        <w:t>Applicability</w:t>
      </w:r>
      <w:r w:rsidR="00EC7E8C">
        <w:tab/>
      </w:r>
      <w:r w:rsidR="00EC7E8C">
        <w:fldChar w:fldCharType="begin"/>
      </w:r>
      <w:r w:rsidR="00EC7E8C">
        <w:instrText xml:space="preserve"> PAGEREF _Toc427056214 \h </w:instrText>
      </w:r>
      <w:r w:rsidR="00EC7E8C">
        <w:fldChar w:fldCharType="separate"/>
      </w:r>
      <w:r w:rsidR="00B63F03">
        <w:t>30</w:t>
      </w:r>
      <w:r w:rsidR="00EC7E8C">
        <w:fldChar w:fldCharType="end"/>
      </w:r>
    </w:p>
    <w:p w14:paraId="20E437DD" w14:textId="4D07AEA8" w:rsidR="00EC7E8C" w:rsidRDefault="008C7A8A">
      <w:pPr>
        <w:pStyle w:val="TOC2"/>
        <w:rPr>
          <w:rFonts w:asciiTheme="minorHAnsi" w:eastAsiaTheme="minorEastAsia" w:hAnsiTheme="minorHAnsi" w:cstheme="minorBidi"/>
          <w:sz w:val="22"/>
          <w:szCs w:val="22"/>
          <w:lang w:eastAsia="ii-CN" w:bidi="yi-Hebr"/>
        </w:rPr>
      </w:pPr>
      <w:r>
        <w:t>Section 6</w:t>
      </w:r>
      <w:r w:rsidR="00EC7E8C">
        <w:t>.2</w:t>
      </w:r>
      <w:r w:rsidR="00EC7E8C">
        <w:rPr>
          <w:rFonts w:asciiTheme="minorHAnsi" w:eastAsiaTheme="minorEastAsia" w:hAnsiTheme="minorHAnsi" w:cstheme="minorBidi"/>
          <w:sz w:val="22"/>
          <w:szCs w:val="22"/>
          <w:lang w:eastAsia="ii-CN" w:bidi="yi-Hebr"/>
        </w:rPr>
        <w:tab/>
      </w:r>
      <w:r w:rsidR="00EC7E8C">
        <w:t>Conduct of Elections</w:t>
      </w:r>
      <w:r w:rsidR="00EC7E8C">
        <w:tab/>
      </w:r>
      <w:r w:rsidR="00EC7E8C">
        <w:fldChar w:fldCharType="begin"/>
      </w:r>
      <w:r w:rsidR="00EC7E8C">
        <w:instrText xml:space="preserve"> PAGEREF _Toc427056215 \h </w:instrText>
      </w:r>
      <w:r w:rsidR="00EC7E8C">
        <w:fldChar w:fldCharType="separate"/>
      </w:r>
      <w:r w:rsidR="00B63F03">
        <w:t>31</w:t>
      </w:r>
      <w:r w:rsidR="00EC7E8C">
        <w:fldChar w:fldCharType="end"/>
      </w:r>
    </w:p>
    <w:p w14:paraId="6E3FCC16" w14:textId="1609A10E" w:rsidR="00EC7E8C" w:rsidRDefault="008C7A8A">
      <w:pPr>
        <w:pStyle w:val="TOC2"/>
        <w:rPr>
          <w:rFonts w:asciiTheme="minorHAnsi" w:eastAsiaTheme="minorEastAsia" w:hAnsiTheme="minorHAnsi" w:cstheme="minorBidi"/>
          <w:sz w:val="22"/>
          <w:szCs w:val="22"/>
          <w:lang w:eastAsia="ii-CN" w:bidi="yi-Hebr"/>
        </w:rPr>
      </w:pPr>
      <w:r>
        <w:t>Section 6</w:t>
      </w:r>
      <w:r w:rsidR="00EC7E8C">
        <w:t>.3</w:t>
      </w:r>
      <w:r w:rsidR="00EC7E8C">
        <w:rPr>
          <w:rFonts w:asciiTheme="minorHAnsi" w:eastAsiaTheme="minorEastAsia" w:hAnsiTheme="minorHAnsi" w:cstheme="minorBidi"/>
          <w:sz w:val="22"/>
          <w:szCs w:val="22"/>
          <w:lang w:eastAsia="ii-CN" w:bidi="yi-Hebr"/>
        </w:rPr>
        <w:tab/>
      </w:r>
      <w:r w:rsidR="00EC7E8C">
        <w:t>Appointment of Returning Officer(s), Deputy Returning Officer(s) and Assistant Returning Officer(s), Polling Clerks and Counters</w:t>
      </w:r>
      <w:r w:rsidR="00EC7E8C">
        <w:tab/>
      </w:r>
      <w:r w:rsidR="00EC7E8C">
        <w:fldChar w:fldCharType="begin"/>
      </w:r>
      <w:r w:rsidR="00EC7E8C">
        <w:instrText xml:space="preserve"> PAGEREF _Toc427056216 \h </w:instrText>
      </w:r>
      <w:r w:rsidR="00EC7E8C">
        <w:fldChar w:fldCharType="separate"/>
      </w:r>
      <w:r w:rsidR="00B63F03">
        <w:t>31</w:t>
      </w:r>
      <w:r w:rsidR="00EC7E8C">
        <w:fldChar w:fldCharType="end"/>
      </w:r>
    </w:p>
    <w:p w14:paraId="2085532E" w14:textId="2DF41FEC" w:rsidR="00EC7E8C" w:rsidRDefault="008C7A8A">
      <w:pPr>
        <w:pStyle w:val="TOC2"/>
        <w:rPr>
          <w:rFonts w:asciiTheme="minorHAnsi" w:eastAsiaTheme="minorEastAsia" w:hAnsiTheme="minorHAnsi" w:cstheme="minorBidi"/>
          <w:sz w:val="22"/>
          <w:szCs w:val="22"/>
          <w:lang w:eastAsia="ii-CN" w:bidi="yi-Hebr"/>
        </w:rPr>
      </w:pPr>
      <w:r>
        <w:t>Section 6</w:t>
      </w:r>
      <w:r w:rsidR="00EC7E8C">
        <w:t>.4</w:t>
      </w:r>
      <w:r w:rsidR="00EC7E8C">
        <w:rPr>
          <w:rFonts w:asciiTheme="minorHAnsi" w:eastAsiaTheme="minorEastAsia" w:hAnsiTheme="minorHAnsi" w:cstheme="minorBidi"/>
          <w:sz w:val="22"/>
          <w:szCs w:val="22"/>
          <w:lang w:eastAsia="ii-CN" w:bidi="yi-Hebr"/>
        </w:rPr>
        <w:tab/>
      </w:r>
      <w:r w:rsidR="00EC7E8C">
        <w:t>Duties of Returning Officer(s), Deputy Returning Officer(s) and Assistant Returning Officer(s) and Counters</w:t>
      </w:r>
      <w:r w:rsidR="00EC7E8C">
        <w:tab/>
      </w:r>
      <w:r w:rsidR="00EC7E8C">
        <w:fldChar w:fldCharType="begin"/>
      </w:r>
      <w:r w:rsidR="00EC7E8C">
        <w:instrText xml:space="preserve"> PAGEREF _Toc427056217 \h </w:instrText>
      </w:r>
      <w:r w:rsidR="00EC7E8C">
        <w:fldChar w:fldCharType="separate"/>
      </w:r>
      <w:r w:rsidR="00B63F03">
        <w:t>31</w:t>
      </w:r>
      <w:r w:rsidR="00EC7E8C">
        <w:fldChar w:fldCharType="end"/>
      </w:r>
    </w:p>
    <w:p w14:paraId="35D4CC3A" w14:textId="0FDF7EF0" w:rsidR="00EC7E8C" w:rsidRDefault="008C7A8A">
      <w:pPr>
        <w:pStyle w:val="TOC2"/>
        <w:rPr>
          <w:rFonts w:asciiTheme="minorHAnsi" w:eastAsiaTheme="minorEastAsia" w:hAnsiTheme="minorHAnsi" w:cstheme="minorBidi"/>
          <w:sz w:val="22"/>
          <w:szCs w:val="22"/>
          <w:lang w:eastAsia="ii-CN" w:bidi="yi-Hebr"/>
        </w:rPr>
      </w:pPr>
      <w:r>
        <w:t>Section 6</w:t>
      </w:r>
      <w:r w:rsidR="00EC7E8C">
        <w:t>.5</w:t>
      </w:r>
      <w:r w:rsidR="00EC7E8C">
        <w:rPr>
          <w:rFonts w:asciiTheme="minorHAnsi" w:eastAsiaTheme="minorEastAsia" w:hAnsiTheme="minorHAnsi" w:cstheme="minorBidi"/>
          <w:sz w:val="22"/>
          <w:szCs w:val="22"/>
          <w:lang w:eastAsia="ii-CN" w:bidi="yi-Hebr"/>
        </w:rPr>
        <w:tab/>
      </w:r>
      <w:r w:rsidR="00EC7E8C">
        <w:t>Polling</w:t>
      </w:r>
      <w:r w:rsidR="00EC7E8C">
        <w:tab/>
      </w:r>
      <w:r w:rsidR="00EC7E8C">
        <w:fldChar w:fldCharType="begin"/>
      </w:r>
      <w:r w:rsidR="00EC7E8C">
        <w:instrText xml:space="preserve"> PAGEREF _Toc427056218 \h </w:instrText>
      </w:r>
      <w:r w:rsidR="00EC7E8C">
        <w:fldChar w:fldCharType="separate"/>
      </w:r>
      <w:r w:rsidR="00B63F03">
        <w:t>32</w:t>
      </w:r>
      <w:r w:rsidR="00EC7E8C">
        <w:fldChar w:fldCharType="end"/>
      </w:r>
    </w:p>
    <w:p w14:paraId="3FAB8F9B" w14:textId="2DEED72A" w:rsidR="00EC7E8C" w:rsidRDefault="00EC7E8C">
      <w:pPr>
        <w:pStyle w:val="TOC2"/>
        <w:rPr>
          <w:rFonts w:asciiTheme="minorHAnsi" w:eastAsiaTheme="minorEastAsia" w:hAnsiTheme="minorHAnsi" w:cstheme="minorBidi"/>
          <w:sz w:val="22"/>
          <w:szCs w:val="22"/>
          <w:lang w:eastAsia="ii-CN" w:bidi="yi-Hebr"/>
        </w:rPr>
      </w:pPr>
      <w:r>
        <w:t>Sec</w:t>
      </w:r>
      <w:r w:rsidR="008C7A8A">
        <w:t>tion 6</w:t>
      </w:r>
      <w:r>
        <w:t>.6</w:t>
      </w:r>
      <w:r>
        <w:rPr>
          <w:rFonts w:asciiTheme="minorHAnsi" w:eastAsiaTheme="minorEastAsia" w:hAnsiTheme="minorHAnsi" w:cstheme="minorBidi"/>
          <w:sz w:val="22"/>
          <w:szCs w:val="22"/>
          <w:lang w:eastAsia="ii-CN" w:bidi="yi-Hebr"/>
        </w:rPr>
        <w:tab/>
      </w:r>
      <w:r>
        <w:t>Nominations</w:t>
      </w:r>
      <w:r>
        <w:tab/>
      </w:r>
      <w:r>
        <w:fldChar w:fldCharType="begin"/>
      </w:r>
      <w:r>
        <w:instrText xml:space="preserve"> PAGEREF _Toc427056219 \h </w:instrText>
      </w:r>
      <w:r>
        <w:fldChar w:fldCharType="separate"/>
      </w:r>
      <w:r w:rsidR="00B63F03">
        <w:t>32</w:t>
      </w:r>
      <w:r>
        <w:fldChar w:fldCharType="end"/>
      </w:r>
    </w:p>
    <w:p w14:paraId="33B1128A" w14:textId="1391959D" w:rsidR="00EC7E8C" w:rsidRDefault="008C7A8A">
      <w:pPr>
        <w:pStyle w:val="TOC2"/>
        <w:rPr>
          <w:rFonts w:asciiTheme="minorHAnsi" w:eastAsiaTheme="minorEastAsia" w:hAnsiTheme="minorHAnsi" w:cstheme="minorBidi"/>
          <w:sz w:val="22"/>
          <w:szCs w:val="22"/>
          <w:lang w:eastAsia="ii-CN" w:bidi="yi-Hebr"/>
        </w:rPr>
      </w:pPr>
      <w:r>
        <w:t>Section 6</w:t>
      </w:r>
      <w:r w:rsidR="00EC7E8C">
        <w:t>.7</w:t>
      </w:r>
      <w:r w:rsidR="00EC7E8C">
        <w:rPr>
          <w:rFonts w:asciiTheme="minorHAnsi" w:eastAsiaTheme="minorEastAsia" w:hAnsiTheme="minorHAnsi" w:cstheme="minorBidi"/>
          <w:sz w:val="22"/>
          <w:szCs w:val="22"/>
          <w:lang w:eastAsia="ii-CN" w:bidi="yi-Hebr"/>
        </w:rPr>
        <w:tab/>
      </w:r>
      <w:r w:rsidR="00EC7E8C">
        <w:t>Verification of eligibility</w:t>
      </w:r>
      <w:r w:rsidR="00EC7E8C">
        <w:tab/>
      </w:r>
      <w:r w:rsidR="00EC7E8C">
        <w:fldChar w:fldCharType="begin"/>
      </w:r>
      <w:r w:rsidR="00EC7E8C">
        <w:instrText xml:space="preserve"> PAGEREF _Toc427056220 \h </w:instrText>
      </w:r>
      <w:r w:rsidR="00EC7E8C">
        <w:fldChar w:fldCharType="separate"/>
      </w:r>
      <w:r w:rsidR="00B63F03">
        <w:t>34</w:t>
      </w:r>
      <w:r w:rsidR="00EC7E8C">
        <w:fldChar w:fldCharType="end"/>
      </w:r>
    </w:p>
    <w:p w14:paraId="2B20FAD2" w14:textId="5EACBA4C" w:rsidR="00EC7E8C" w:rsidRDefault="008C7A8A">
      <w:pPr>
        <w:pStyle w:val="TOC2"/>
        <w:rPr>
          <w:rFonts w:asciiTheme="minorHAnsi" w:eastAsiaTheme="minorEastAsia" w:hAnsiTheme="minorHAnsi" w:cstheme="minorBidi"/>
          <w:sz w:val="22"/>
          <w:szCs w:val="22"/>
          <w:lang w:eastAsia="ii-CN" w:bidi="yi-Hebr"/>
        </w:rPr>
      </w:pPr>
      <w:r>
        <w:t>Section 6</w:t>
      </w:r>
      <w:r w:rsidR="00EC7E8C">
        <w:t>.8</w:t>
      </w:r>
      <w:r w:rsidR="00EC7E8C">
        <w:rPr>
          <w:rFonts w:asciiTheme="minorHAnsi" w:eastAsiaTheme="minorEastAsia" w:hAnsiTheme="minorHAnsi" w:cstheme="minorBidi"/>
          <w:sz w:val="22"/>
          <w:szCs w:val="22"/>
          <w:lang w:eastAsia="ii-CN" w:bidi="yi-Hebr"/>
        </w:rPr>
        <w:tab/>
      </w:r>
      <w:r w:rsidR="00EC7E8C">
        <w:t>Policy statements and Photographs</w:t>
      </w:r>
      <w:r w:rsidR="00EC7E8C">
        <w:tab/>
      </w:r>
      <w:r w:rsidR="00EC7E8C">
        <w:fldChar w:fldCharType="begin"/>
      </w:r>
      <w:r w:rsidR="00EC7E8C">
        <w:instrText xml:space="preserve"> PAGEREF _Toc427056221 \h </w:instrText>
      </w:r>
      <w:r w:rsidR="00EC7E8C">
        <w:fldChar w:fldCharType="separate"/>
      </w:r>
      <w:r w:rsidR="00B63F03">
        <w:t>35</w:t>
      </w:r>
      <w:r w:rsidR="00EC7E8C">
        <w:fldChar w:fldCharType="end"/>
      </w:r>
    </w:p>
    <w:p w14:paraId="2B431718" w14:textId="317C2BD1" w:rsidR="00EC7E8C" w:rsidRDefault="008C7A8A">
      <w:pPr>
        <w:pStyle w:val="TOC2"/>
        <w:rPr>
          <w:rFonts w:asciiTheme="minorHAnsi" w:eastAsiaTheme="minorEastAsia" w:hAnsiTheme="minorHAnsi" w:cstheme="minorBidi"/>
          <w:sz w:val="22"/>
          <w:szCs w:val="22"/>
          <w:lang w:eastAsia="ii-CN" w:bidi="yi-Hebr"/>
        </w:rPr>
      </w:pPr>
      <w:r>
        <w:t>Section 6</w:t>
      </w:r>
      <w:r w:rsidR="00EC7E8C">
        <w:t>.9</w:t>
      </w:r>
      <w:r w:rsidR="00EC7E8C">
        <w:rPr>
          <w:rFonts w:asciiTheme="minorHAnsi" w:eastAsiaTheme="minorEastAsia" w:hAnsiTheme="minorHAnsi" w:cstheme="minorBidi"/>
          <w:sz w:val="22"/>
          <w:szCs w:val="22"/>
          <w:lang w:eastAsia="ii-CN" w:bidi="yi-Hebr"/>
        </w:rPr>
        <w:tab/>
      </w:r>
      <w:r w:rsidR="00EC7E8C">
        <w:t>Candidates Publicity Material:</w:t>
      </w:r>
      <w:r w:rsidR="00EC7E8C">
        <w:tab/>
      </w:r>
      <w:r w:rsidR="00EC7E8C">
        <w:fldChar w:fldCharType="begin"/>
      </w:r>
      <w:r w:rsidR="00EC7E8C">
        <w:instrText xml:space="preserve"> PAGEREF _Toc427056222 \h </w:instrText>
      </w:r>
      <w:r w:rsidR="00EC7E8C">
        <w:fldChar w:fldCharType="separate"/>
      </w:r>
      <w:r w:rsidR="00B63F03">
        <w:t>35</w:t>
      </w:r>
      <w:r w:rsidR="00EC7E8C">
        <w:fldChar w:fldCharType="end"/>
      </w:r>
    </w:p>
    <w:p w14:paraId="47D9AE2A" w14:textId="1F9EA360" w:rsidR="00EC7E8C" w:rsidRDefault="008C7A8A">
      <w:pPr>
        <w:pStyle w:val="TOC2"/>
        <w:rPr>
          <w:rFonts w:asciiTheme="minorHAnsi" w:eastAsiaTheme="minorEastAsia" w:hAnsiTheme="minorHAnsi" w:cstheme="minorBidi"/>
          <w:sz w:val="22"/>
          <w:szCs w:val="22"/>
          <w:lang w:eastAsia="ii-CN" w:bidi="yi-Hebr"/>
        </w:rPr>
      </w:pPr>
      <w:r>
        <w:t>Section 6</w:t>
      </w:r>
      <w:r w:rsidR="00EC7E8C">
        <w:t>.10</w:t>
      </w:r>
      <w:r w:rsidR="00EC7E8C">
        <w:rPr>
          <w:rFonts w:asciiTheme="minorHAnsi" w:eastAsiaTheme="minorEastAsia" w:hAnsiTheme="minorHAnsi" w:cstheme="minorBidi"/>
          <w:sz w:val="22"/>
          <w:szCs w:val="22"/>
          <w:lang w:eastAsia="ii-CN" w:bidi="yi-Hebr"/>
        </w:rPr>
        <w:tab/>
      </w:r>
      <w:r w:rsidR="00EC7E8C">
        <w:t>Campaign Assistants</w:t>
      </w:r>
      <w:r w:rsidR="00EC7E8C">
        <w:tab/>
      </w:r>
      <w:r w:rsidR="00EC7E8C">
        <w:fldChar w:fldCharType="begin"/>
      </w:r>
      <w:r w:rsidR="00EC7E8C">
        <w:instrText xml:space="preserve"> PAGEREF _Toc427056223 \h </w:instrText>
      </w:r>
      <w:r w:rsidR="00EC7E8C">
        <w:fldChar w:fldCharType="separate"/>
      </w:r>
      <w:r w:rsidR="00B63F03">
        <w:t>37</w:t>
      </w:r>
      <w:r w:rsidR="00EC7E8C">
        <w:fldChar w:fldCharType="end"/>
      </w:r>
    </w:p>
    <w:p w14:paraId="04FB4ED0" w14:textId="09A9D565" w:rsidR="00EC7E8C" w:rsidRDefault="008C7A8A">
      <w:pPr>
        <w:pStyle w:val="TOC2"/>
        <w:rPr>
          <w:rFonts w:asciiTheme="minorHAnsi" w:eastAsiaTheme="minorEastAsia" w:hAnsiTheme="minorHAnsi" w:cstheme="minorBidi"/>
          <w:sz w:val="22"/>
          <w:szCs w:val="22"/>
          <w:lang w:eastAsia="ii-CN" w:bidi="yi-Hebr"/>
        </w:rPr>
      </w:pPr>
      <w:r>
        <w:t>Section 6</w:t>
      </w:r>
      <w:r w:rsidR="00EC7E8C">
        <w:t>.11</w:t>
      </w:r>
      <w:r w:rsidR="00EC7E8C">
        <w:rPr>
          <w:rFonts w:asciiTheme="minorHAnsi" w:eastAsiaTheme="minorEastAsia" w:hAnsiTheme="minorHAnsi" w:cstheme="minorBidi"/>
          <w:sz w:val="22"/>
          <w:szCs w:val="22"/>
          <w:lang w:eastAsia="ii-CN" w:bidi="yi-Hebr"/>
        </w:rPr>
        <w:tab/>
      </w:r>
      <w:r w:rsidR="00EC7E8C">
        <w:t>Official Publicity</w:t>
      </w:r>
      <w:r w:rsidR="00EC7E8C">
        <w:tab/>
      </w:r>
      <w:r w:rsidR="00EC7E8C">
        <w:fldChar w:fldCharType="begin"/>
      </w:r>
      <w:r w:rsidR="00EC7E8C">
        <w:instrText xml:space="preserve"> PAGEREF _Toc427056224 \h </w:instrText>
      </w:r>
      <w:r w:rsidR="00EC7E8C">
        <w:fldChar w:fldCharType="separate"/>
      </w:r>
      <w:r w:rsidR="00B63F03">
        <w:t>37</w:t>
      </w:r>
      <w:r w:rsidR="00EC7E8C">
        <w:fldChar w:fldCharType="end"/>
      </w:r>
    </w:p>
    <w:p w14:paraId="380B34F7" w14:textId="79E09A8A" w:rsidR="00EC7E8C" w:rsidRDefault="008C7A8A">
      <w:pPr>
        <w:pStyle w:val="TOC2"/>
        <w:rPr>
          <w:rFonts w:asciiTheme="minorHAnsi" w:eastAsiaTheme="minorEastAsia" w:hAnsiTheme="minorHAnsi" w:cstheme="minorBidi"/>
          <w:sz w:val="22"/>
          <w:szCs w:val="22"/>
          <w:lang w:eastAsia="ii-CN" w:bidi="yi-Hebr"/>
        </w:rPr>
      </w:pPr>
      <w:r>
        <w:t>Section 6</w:t>
      </w:r>
      <w:r w:rsidR="00EC7E8C">
        <w:t>.12</w:t>
      </w:r>
      <w:r w:rsidR="00EC7E8C">
        <w:rPr>
          <w:rFonts w:asciiTheme="minorHAnsi" w:eastAsiaTheme="minorEastAsia" w:hAnsiTheme="minorHAnsi" w:cstheme="minorBidi"/>
          <w:sz w:val="22"/>
          <w:szCs w:val="22"/>
          <w:lang w:eastAsia="ii-CN" w:bidi="yi-Hebr"/>
        </w:rPr>
        <w:tab/>
      </w:r>
      <w:r w:rsidR="00EC7E8C">
        <w:t>Student Union Publications and the elections</w:t>
      </w:r>
      <w:r w:rsidR="00EC7E8C">
        <w:tab/>
      </w:r>
      <w:r w:rsidR="00EC7E8C">
        <w:fldChar w:fldCharType="begin"/>
      </w:r>
      <w:r w:rsidR="00EC7E8C">
        <w:instrText xml:space="preserve"> PAGEREF _Toc427056225 \h </w:instrText>
      </w:r>
      <w:r w:rsidR="00EC7E8C">
        <w:fldChar w:fldCharType="separate"/>
      </w:r>
      <w:r w:rsidR="00B63F03">
        <w:t>37</w:t>
      </w:r>
      <w:r w:rsidR="00EC7E8C">
        <w:fldChar w:fldCharType="end"/>
      </w:r>
    </w:p>
    <w:p w14:paraId="20FBB270" w14:textId="5E79FD78" w:rsidR="00EC7E8C" w:rsidRDefault="008C7A8A">
      <w:pPr>
        <w:pStyle w:val="TOC2"/>
        <w:rPr>
          <w:rFonts w:asciiTheme="minorHAnsi" w:eastAsiaTheme="minorEastAsia" w:hAnsiTheme="minorHAnsi" w:cstheme="minorBidi"/>
          <w:sz w:val="22"/>
          <w:szCs w:val="22"/>
          <w:lang w:eastAsia="ii-CN" w:bidi="yi-Hebr"/>
        </w:rPr>
      </w:pPr>
      <w:r>
        <w:t>Section 6</w:t>
      </w:r>
      <w:r w:rsidR="00EC7E8C">
        <w:t>.13</w:t>
      </w:r>
      <w:r w:rsidR="00EC7E8C">
        <w:rPr>
          <w:rFonts w:asciiTheme="minorHAnsi" w:eastAsiaTheme="minorEastAsia" w:hAnsiTheme="minorHAnsi" w:cstheme="minorBidi"/>
          <w:sz w:val="22"/>
          <w:szCs w:val="22"/>
          <w:lang w:eastAsia="ii-CN" w:bidi="yi-Hebr"/>
        </w:rPr>
        <w:tab/>
      </w:r>
      <w:r w:rsidR="00EC7E8C">
        <w:t>Voting Procedure</w:t>
      </w:r>
      <w:r w:rsidR="00EC7E8C">
        <w:tab/>
      </w:r>
      <w:r w:rsidR="00EC7E8C">
        <w:fldChar w:fldCharType="begin"/>
      </w:r>
      <w:r w:rsidR="00EC7E8C">
        <w:instrText xml:space="preserve"> PAGEREF _Toc427056226 \h </w:instrText>
      </w:r>
      <w:r w:rsidR="00EC7E8C">
        <w:fldChar w:fldCharType="separate"/>
      </w:r>
      <w:r w:rsidR="00B63F03">
        <w:t>38</w:t>
      </w:r>
      <w:r w:rsidR="00EC7E8C">
        <w:fldChar w:fldCharType="end"/>
      </w:r>
    </w:p>
    <w:p w14:paraId="72F929D5" w14:textId="0B6B03E3" w:rsidR="00EC7E8C" w:rsidRDefault="008C7A8A">
      <w:pPr>
        <w:pStyle w:val="TOC2"/>
        <w:rPr>
          <w:rFonts w:asciiTheme="minorHAnsi" w:eastAsiaTheme="minorEastAsia" w:hAnsiTheme="minorHAnsi" w:cstheme="minorBidi"/>
          <w:sz w:val="22"/>
          <w:szCs w:val="22"/>
          <w:lang w:eastAsia="ii-CN" w:bidi="yi-Hebr"/>
        </w:rPr>
      </w:pPr>
      <w:r>
        <w:t>Section 6</w:t>
      </w:r>
      <w:r w:rsidR="00EC7E8C">
        <w:t>.14</w:t>
      </w:r>
      <w:r w:rsidR="00EC7E8C">
        <w:rPr>
          <w:rFonts w:asciiTheme="minorHAnsi" w:eastAsiaTheme="minorEastAsia" w:hAnsiTheme="minorHAnsi" w:cstheme="minorBidi"/>
          <w:sz w:val="22"/>
          <w:szCs w:val="22"/>
          <w:lang w:eastAsia="ii-CN" w:bidi="yi-Hebr"/>
        </w:rPr>
        <w:tab/>
      </w:r>
      <w:r w:rsidR="00EC7E8C">
        <w:t>Election Resources</w:t>
      </w:r>
      <w:r w:rsidR="00EC7E8C">
        <w:tab/>
      </w:r>
      <w:r w:rsidR="00EC7E8C">
        <w:fldChar w:fldCharType="begin"/>
      </w:r>
      <w:r w:rsidR="00EC7E8C">
        <w:instrText xml:space="preserve"> PAGEREF _Toc427056227 \h </w:instrText>
      </w:r>
      <w:r w:rsidR="00EC7E8C">
        <w:fldChar w:fldCharType="separate"/>
      </w:r>
      <w:r w:rsidR="00B63F03">
        <w:t>39</w:t>
      </w:r>
      <w:r w:rsidR="00EC7E8C">
        <w:fldChar w:fldCharType="end"/>
      </w:r>
    </w:p>
    <w:p w14:paraId="5BC6C497" w14:textId="1D5F3E72" w:rsidR="00EC7E8C" w:rsidRDefault="008C7A8A">
      <w:pPr>
        <w:pStyle w:val="TOC2"/>
        <w:rPr>
          <w:rFonts w:asciiTheme="minorHAnsi" w:eastAsiaTheme="minorEastAsia" w:hAnsiTheme="minorHAnsi" w:cstheme="minorBidi"/>
          <w:sz w:val="22"/>
          <w:szCs w:val="22"/>
          <w:lang w:eastAsia="ii-CN" w:bidi="yi-Hebr"/>
        </w:rPr>
      </w:pPr>
      <w:r>
        <w:t>Section 6</w:t>
      </w:r>
      <w:r w:rsidR="00EC7E8C">
        <w:t>.15</w:t>
      </w:r>
      <w:r w:rsidR="00EC7E8C">
        <w:rPr>
          <w:rFonts w:asciiTheme="minorHAnsi" w:eastAsiaTheme="minorEastAsia" w:hAnsiTheme="minorHAnsi" w:cstheme="minorBidi"/>
          <w:sz w:val="22"/>
          <w:szCs w:val="22"/>
          <w:lang w:eastAsia="ii-CN" w:bidi="yi-Hebr"/>
        </w:rPr>
        <w:tab/>
      </w:r>
      <w:r w:rsidR="00EC7E8C">
        <w:t>Declaration of the Poll</w:t>
      </w:r>
      <w:r w:rsidR="00EC7E8C">
        <w:tab/>
      </w:r>
      <w:r w:rsidR="00EC7E8C">
        <w:fldChar w:fldCharType="begin"/>
      </w:r>
      <w:r w:rsidR="00EC7E8C">
        <w:instrText xml:space="preserve"> PAGEREF _Toc427056228 \h </w:instrText>
      </w:r>
      <w:r w:rsidR="00EC7E8C">
        <w:fldChar w:fldCharType="separate"/>
      </w:r>
      <w:r w:rsidR="00B63F03">
        <w:t>41</w:t>
      </w:r>
      <w:r w:rsidR="00EC7E8C">
        <w:fldChar w:fldCharType="end"/>
      </w:r>
    </w:p>
    <w:p w14:paraId="7370CA91" w14:textId="02DF76C6" w:rsidR="00EC7E8C" w:rsidRDefault="008C7A8A">
      <w:pPr>
        <w:pStyle w:val="TOC2"/>
        <w:rPr>
          <w:rFonts w:asciiTheme="minorHAnsi" w:eastAsiaTheme="minorEastAsia" w:hAnsiTheme="minorHAnsi" w:cstheme="minorBidi"/>
          <w:sz w:val="22"/>
          <w:szCs w:val="22"/>
          <w:lang w:eastAsia="ii-CN" w:bidi="yi-Hebr"/>
        </w:rPr>
      </w:pPr>
      <w:r>
        <w:t>Section 6</w:t>
      </w:r>
      <w:r w:rsidR="00EC7E8C">
        <w:t>.16</w:t>
      </w:r>
      <w:r w:rsidR="00EC7E8C">
        <w:rPr>
          <w:rFonts w:asciiTheme="minorHAnsi" w:eastAsiaTheme="minorEastAsia" w:hAnsiTheme="minorHAnsi" w:cstheme="minorBidi"/>
          <w:sz w:val="22"/>
          <w:szCs w:val="22"/>
          <w:lang w:eastAsia="ii-CN" w:bidi="yi-Hebr"/>
        </w:rPr>
        <w:tab/>
      </w:r>
      <w:r w:rsidR="00EC7E8C">
        <w:t>Disputes</w:t>
      </w:r>
      <w:r w:rsidR="00EC7E8C">
        <w:tab/>
      </w:r>
      <w:r w:rsidR="00EC7E8C">
        <w:fldChar w:fldCharType="begin"/>
      </w:r>
      <w:r w:rsidR="00EC7E8C">
        <w:instrText xml:space="preserve"> PAGEREF _Toc427056229 \h </w:instrText>
      </w:r>
      <w:r w:rsidR="00EC7E8C">
        <w:fldChar w:fldCharType="separate"/>
      </w:r>
      <w:r w:rsidR="00B63F03">
        <w:t>41</w:t>
      </w:r>
      <w:r w:rsidR="00EC7E8C">
        <w:fldChar w:fldCharType="end"/>
      </w:r>
    </w:p>
    <w:p w14:paraId="4918043A" w14:textId="067D8F5E" w:rsidR="00EC7E8C" w:rsidRDefault="008C7A8A">
      <w:pPr>
        <w:pStyle w:val="TOC2"/>
        <w:rPr>
          <w:rFonts w:asciiTheme="minorHAnsi" w:eastAsiaTheme="minorEastAsia" w:hAnsiTheme="minorHAnsi" w:cstheme="minorBidi"/>
          <w:sz w:val="22"/>
          <w:szCs w:val="22"/>
          <w:lang w:eastAsia="ii-CN" w:bidi="yi-Hebr"/>
        </w:rPr>
      </w:pPr>
      <w:r>
        <w:t>Section 6</w:t>
      </w:r>
      <w:r w:rsidR="00EC7E8C">
        <w:t>.17</w:t>
      </w:r>
      <w:r w:rsidR="00EC7E8C">
        <w:rPr>
          <w:rFonts w:asciiTheme="minorHAnsi" w:eastAsiaTheme="minorEastAsia" w:hAnsiTheme="minorHAnsi" w:cstheme="minorBidi"/>
          <w:sz w:val="22"/>
          <w:szCs w:val="22"/>
          <w:lang w:eastAsia="ii-CN" w:bidi="yi-Hebr"/>
        </w:rPr>
        <w:tab/>
      </w:r>
      <w:r w:rsidR="00EC7E8C">
        <w:t>SUC appeals committee</w:t>
      </w:r>
      <w:r w:rsidR="00EC7E8C">
        <w:tab/>
      </w:r>
      <w:r w:rsidR="00EC7E8C">
        <w:fldChar w:fldCharType="begin"/>
      </w:r>
      <w:r w:rsidR="00EC7E8C">
        <w:instrText xml:space="preserve"> PAGEREF _Toc427056230 \h </w:instrText>
      </w:r>
      <w:r w:rsidR="00EC7E8C">
        <w:fldChar w:fldCharType="separate"/>
      </w:r>
      <w:r w:rsidR="00B63F03">
        <w:t>42</w:t>
      </w:r>
      <w:r w:rsidR="00EC7E8C">
        <w:fldChar w:fldCharType="end"/>
      </w:r>
    </w:p>
    <w:p w14:paraId="3967001C" w14:textId="6B5F4677" w:rsidR="00EC7E8C" w:rsidRDefault="008C7A8A">
      <w:pPr>
        <w:pStyle w:val="TOC2"/>
        <w:rPr>
          <w:rFonts w:asciiTheme="minorHAnsi" w:eastAsiaTheme="minorEastAsia" w:hAnsiTheme="minorHAnsi" w:cstheme="minorBidi"/>
          <w:sz w:val="22"/>
          <w:szCs w:val="22"/>
          <w:lang w:eastAsia="ii-CN" w:bidi="yi-Hebr"/>
        </w:rPr>
      </w:pPr>
      <w:r>
        <w:t>Section 6</w:t>
      </w:r>
      <w:r w:rsidR="00EC7E8C">
        <w:t>.18</w:t>
      </w:r>
      <w:r w:rsidR="00EC7E8C">
        <w:rPr>
          <w:rFonts w:asciiTheme="minorHAnsi" w:eastAsiaTheme="minorEastAsia" w:hAnsiTheme="minorHAnsi" w:cstheme="minorBidi"/>
          <w:sz w:val="22"/>
          <w:szCs w:val="22"/>
          <w:lang w:eastAsia="ii-CN" w:bidi="yi-Hebr"/>
        </w:rPr>
        <w:tab/>
      </w:r>
      <w:r w:rsidR="00EC7E8C">
        <w:t>Forbidden Practices</w:t>
      </w:r>
      <w:r w:rsidR="00EC7E8C">
        <w:tab/>
      </w:r>
      <w:r w:rsidR="00EC7E8C">
        <w:fldChar w:fldCharType="begin"/>
      </w:r>
      <w:r w:rsidR="00EC7E8C">
        <w:instrText xml:space="preserve"> PAGEREF _Toc427056231 \h </w:instrText>
      </w:r>
      <w:r w:rsidR="00EC7E8C">
        <w:fldChar w:fldCharType="separate"/>
      </w:r>
      <w:r w:rsidR="00B63F03">
        <w:t>43</w:t>
      </w:r>
      <w:r w:rsidR="00EC7E8C">
        <w:fldChar w:fldCharType="end"/>
      </w:r>
    </w:p>
    <w:p w14:paraId="3F7C003F" w14:textId="6514E5F8" w:rsidR="00EC7E8C" w:rsidRDefault="008C7A8A">
      <w:pPr>
        <w:pStyle w:val="TOC2"/>
        <w:rPr>
          <w:rFonts w:asciiTheme="minorHAnsi" w:eastAsiaTheme="minorEastAsia" w:hAnsiTheme="minorHAnsi" w:cstheme="minorBidi"/>
          <w:sz w:val="22"/>
          <w:szCs w:val="22"/>
          <w:lang w:eastAsia="ii-CN" w:bidi="yi-Hebr"/>
        </w:rPr>
      </w:pPr>
      <w:r>
        <w:t>Section 6</w:t>
      </w:r>
      <w:r w:rsidR="00EC7E8C">
        <w:t>.19</w:t>
      </w:r>
      <w:r w:rsidR="00EC7E8C">
        <w:rPr>
          <w:rFonts w:asciiTheme="minorHAnsi" w:eastAsiaTheme="minorEastAsia" w:hAnsiTheme="minorHAnsi" w:cstheme="minorBidi"/>
          <w:sz w:val="22"/>
          <w:szCs w:val="22"/>
          <w:lang w:eastAsia="ii-CN" w:bidi="yi-Hebr"/>
        </w:rPr>
        <w:tab/>
      </w:r>
      <w:r w:rsidR="00EC7E8C">
        <w:t>Discipline</w:t>
      </w:r>
      <w:r w:rsidR="00EC7E8C">
        <w:tab/>
      </w:r>
      <w:r w:rsidR="00EC7E8C">
        <w:fldChar w:fldCharType="begin"/>
      </w:r>
      <w:r w:rsidR="00EC7E8C">
        <w:instrText xml:space="preserve"> PAGEREF _Toc427056232 \h </w:instrText>
      </w:r>
      <w:r w:rsidR="00EC7E8C">
        <w:fldChar w:fldCharType="separate"/>
      </w:r>
      <w:r w:rsidR="00B63F03">
        <w:t>44</w:t>
      </w:r>
      <w:r w:rsidR="00EC7E8C">
        <w:fldChar w:fldCharType="end"/>
      </w:r>
    </w:p>
    <w:p w14:paraId="13225512" w14:textId="113A847D" w:rsidR="00EC7E8C" w:rsidRDefault="008C7A8A">
      <w:pPr>
        <w:pStyle w:val="TOC2"/>
        <w:rPr>
          <w:rFonts w:asciiTheme="minorHAnsi" w:eastAsiaTheme="minorEastAsia" w:hAnsiTheme="minorHAnsi" w:cstheme="minorBidi"/>
          <w:sz w:val="22"/>
          <w:szCs w:val="22"/>
          <w:lang w:eastAsia="ii-CN" w:bidi="yi-Hebr"/>
        </w:rPr>
      </w:pPr>
      <w:r>
        <w:t>Section 6</w:t>
      </w:r>
      <w:r w:rsidR="00EC7E8C">
        <w:t>.20</w:t>
      </w:r>
      <w:r w:rsidR="00EC7E8C">
        <w:rPr>
          <w:rFonts w:asciiTheme="minorHAnsi" w:eastAsiaTheme="minorEastAsia" w:hAnsiTheme="minorHAnsi" w:cstheme="minorBidi"/>
          <w:sz w:val="22"/>
          <w:szCs w:val="22"/>
          <w:lang w:eastAsia="ii-CN" w:bidi="yi-Hebr"/>
        </w:rPr>
        <w:tab/>
      </w:r>
      <w:r w:rsidR="00EC7E8C">
        <w:t>Defamation</w:t>
      </w:r>
      <w:r w:rsidR="00EC7E8C">
        <w:tab/>
      </w:r>
      <w:r w:rsidR="00EC7E8C">
        <w:fldChar w:fldCharType="begin"/>
      </w:r>
      <w:r w:rsidR="00EC7E8C">
        <w:instrText xml:space="preserve"> PAGEREF _Toc427056233 \h </w:instrText>
      </w:r>
      <w:r w:rsidR="00EC7E8C">
        <w:fldChar w:fldCharType="separate"/>
      </w:r>
      <w:r w:rsidR="00B63F03">
        <w:t>44</w:t>
      </w:r>
      <w:r w:rsidR="00EC7E8C">
        <w:fldChar w:fldCharType="end"/>
      </w:r>
    </w:p>
    <w:p w14:paraId="27264166" w14:textId="54D24177" w:rsidR="00EC7E8C" w:rsidRDefault="008C7A8A">
      <w:pPr>
        <w:pStyle w:val="TOC2"/>
        <w:rPr>
          <w:rFonts w:asciiTheme="minorHAnsi" w:eastAsiaTheme="minorEastAsia" w:hAnsiTheme="minorHAnsi" w:cstheme="minorBidi"/>
          <w:sz w:val="22"/>
          <w:szCs w:val="22"/>
          <w:lang w:eastAsia="ii-CN" w:bidi="yi-Hebr"/>
        </w:rPr>
      </w:pPr>
      <w:r>
        <w:t>Section 6</w:t>
      </w:r>
      <w:r w:rsidR="00EC7E8C">
        <w:t>.21</w:t>
      </w:r>
      <w:r w:rsidR="00EC7E8C">
        <w:rPr>
          <w:rFonts w:asciiTheme="minorHAnsi" w:eastAsiaTheme="minorEastAsia" w:hAnsiTheme="minorHAnsi" w:cstheme="minorBidi"/>
          <w:sz w:val="22"/>
          <w:szCs w:val="22"/>
          <w:lang w:eastAsia="ii-CN" w:bidi="yi-Hebr"/>
        </w:rPr>
        <w:tab/>
      </w:r>
      <w:r w:rsidR="00EC7E8C">
        <w:t>Indemnity</w:t>
      </w:r>
      <w:r w:rsidR="00EC7E8C">
        <w:tab/>
      </w:r>
      <w:r w:rsidR="00EC7E8C">
        <w:fldChar w:fldCharType="begin"/>
      </w:r>
      <w:r w:rsidR="00EC7E8C">
        <w:instrText xml:space="preserve"> PAGEREF _Toc427056234 \h </w:instrText>
      </w:r>
      <w:r w:rsidR="00EC7E8C">
        <w:fldChar w:fldCharType="separate"/>
      </w:r>
      <w:r w:rsidR="00B63F03">
        <w:t>44</w:t>
      </w:r>
      <w:r w:rsidR="00EC7E8C">
        <w:fldChar w:fldCharType="end"/>
      </w:r>
    </w:p>
    <w:p w14:paraId="01A79FD4" w14:textId="577486DD" w:rsidR="00EC7E8C" w:rsidRDefault="00EC7E8C" w:rsidP="003D582E">
      <w:pPr>
        <w:pStyle w:val="TOC1"/>
        <w:rPr>
          <w:rFonts w:asciiTheme="minorHAnsi" w:eastAsiaTheme="minorEastAsia" w:hAnsiTheme="minorHAnsi" w:cstheme="minorBidi"/>
          <w:sz w:val="22"/>
          <w:szCs w:val="22"/>
          <w:lang w:eastAsia="ii-CN" w:bidi="yi-Hebr"/>
        </w:rPr>
      </w:pPr>
      <w:r w:rsidRPr="002D00BD">
        <w:t xml:space="preserve">Appendix 1 </w:t>
      </w:r>
      <w:r>
        <w:rPr>
          <w:rFonts w:asciiTheme="minorHAnsi" w:eastAsiaTheme="minorEastAsia" w:hAnsiTheme="minorHAnsi" w:cstheme="minorBidi"/>
          <w:sz w:val="22"/>
          <w:szCs w:val="22"/>
          <w:lang w:eastAsia="ii-CN" w:bidi="yi-Hebr"/>
        </w:rPr>
        <w:tab/>
      </w:r>
      <w:r w:rsidRPr="002D00BD">
        <w:t>Grant Schedule – Affiliated Clubs and Societies</w:t>
      </w:r>
      <w:r>
        <w:tab/>
      </w:r>
      <w:r>
        <w:fldChar w:fldCharType="begin"/>
      </w:r>
      <w:r>
        <w:instrText xml:space="preserve"> PAGEREF _Toc427056235 \h </w:instrText>
      </w:r>
      <w:r>
        <w:fldChar w:fldCharType="separate"/>
      </w:r>
      <w:r w:rsidR="00B63F03">
        <w:t>46</w:t>
      </w:r>
      <w:r>
        <w:fldChar w:fldCharType="end"/>
      </w:r>
    </w:p>
    <w:p w14:paraId="16AB3D38" w14:textId="789E2FB1" w:rsidR="00EC7E8C" w:rsidRDefault="00EC7E8C" w:rsidP="003D582E">
      <w:pPr>
        <w:pStyle w:val="TOC1"/>
        <w:rPr>
          <w:rFonts w:asciiTheme="minorHAnsi" w:eastAsiaTheme="minorEastAsia" w:hAnsiTheme="minorHAnsi" w:cstheme="minorBidi"/>
          <w:sz w:val="22"/>
          <w:szCs w:val="22"/>
          <w:lang w:eastAsia="ii-CN" w:bidi="yi-Hebr"/>
        </w:rPr>
      </w:pPr>
      <w:r w:rsidRPr="002D00BD">
        <w:t xml:space="preserve">Appendix 2 </w:t>
      </w:r>
      <w:r>
        <w:rPr>
          <w:rFonts w:asciiTheme="minorHAnsi" w:eastAsiaTheme="minorEastAsia" w:hAnsiTheme="minorHAnsi" w:cstheme="minorBidi"/>
          <w:sz w:val="22"/>
          <w:szCs w:val="22"/>
          <w:lang w:eastAsia="ii-CN" w:bidi="yi-Hebr"/>
        </w:rPr>
        <w:tab/>
      </w:r>
      <w:r w:rsidRPr="002D00BD">
        <w:t>Model constitution - Affiliated Clubs and Societies</w:t>
      </w:r>
      <w:r>
        <w:tab/>
      </w:r>
      <w:r>
        <w:fldChar w:fldCharType="begin"/>
      </w:r>
      <w:r>
        <w:instrText xml:space="preserve"> PAGEREF _Toc427056236 \h </w:instrText>
      </w:r>
      <w:r>
        <w:fldChar w:fldCharType="separate"/>
      </w:r>
      <w:r w:rsidR="00B63F03">
        <w:t>50</w:t>
      </w:r>
      <w:r>
        <w:fldChar w:fldCharType="end"/>
      </w:r>
    </w:p>
    <w:p w14:paraId="42583F79" w14:textId="77777777" w:rsidR="00AC0CA4" w:rsidRDefault="00252CC7">
      <w:pPr>
        <w:spacing w:before="100" w:beforeAutospacing="1" w:after="100" w:afterAutospacing="1"/>
        <w:rPr>
          <w:rFonts w:ascii="Arial" w:hAnsi="Arial"/>
          <w:sz w:val="20"/>
        </w:rPr>
      </w:pPr>
      <w:r w:rsidRPr="008B3A70">
        <w:rPr>
          <w:rFonts w:ascii="Arial Narrow" w:hAnsi="Arial Narrow"/>
          <w:caps/>
          <w:noProof/>
          <w:sz w:val="20"/>
        </w:rPr>
        <w:fldChar w:fldCharType="end"/>
      </w:r>
    </w:p>
    <w:p w14:paraId="4E87D7CA" w14:textId="4F94A8CD" w:rsidR="008804F3" w:rsidRDefault="008804F3">
      <w:pPr>
        <w:pStyle w:val="Heading1"/>
        <w:spacing w:before="100" w:beforeAutospacing="1" w:after="100" w:afterAutospacing="1" w:line="240" w:lineRule="auto"/>
      </w:pPr>
    </w:p>
    <w:p w14:paraId="6DD54DCC" w14:textId="77777777" w:rsidR="008804F3" w:rsidRPr="007A5A10" w:rsidRDefault="008804F3" w:rsidP="000D1935"/>
    <w:p w14:paraId="1A8F51F3" w14:textId="77777777" w:rsidR="008804F3" w:rsidRPr="0006337C" w:rsidRDefault="008804F3" w:rsidP="000D1935"/>
    <w:p w14:paraId="6220D790" w14:textId="77777777" w:rsidR="008804F3" w:rsidRPr="00FA3804" w:rsidRDefault="008804F3" w:rsidP="000D1935"/>
    <w:p w14:paraId="49C2286E" w14:textId="77777777" w:rsidR="008804F3" w:rsidRPr="00C07BE4" w:rsidRDefault="008804F3" w:rsidP="000D1935"/>
    <w:p w14:paraId="68E66D95" w14:textId="77777777" w:rsidR="008804F3" w:rsidRPr="00D24806" w:rsidRDefault="008804F3" w:rsidP="000D1935"/>
    <w:p w14:paraId="002B3154" w14:textId="77777777" w:rsidR="008804F3" w:rsidRPr="00617E86" w:rsidRDefault="008804F3" w:rsidP="000D1935"/>
    <w:p w14:paraId="4682F4A4" w14:textId="77777777" w:rsidR="008804F3" w:rsidRPr="00617E86" w:rsidRDefault="008804F3" w:rsidP="000D1935"/>
    <w:p w14:paraId="1A432D57" w14:textId="77777777" w:rsidR="008804F3" w:rsidRPr="007321D1" w:rsidRDefault="008804F3" w:rsidP="000D1935"/>
    <w:p w14:paraId="13D8A27B" w14:textId="77777777" w:rsidR="008804F3" w:rsidRPr="007321D1" w:rsidRDefault="008804F3" w:rsidP="000D1935"/>
    <w:p w14:paraId="75CF31B2" w14:textId="77777777" w:rsidR="008804F3" w:rsidRPr="007321D1" w:rsidRDefault="008804F3" w:rsidP="000D1935"/>
    <w:p w14:paraId="5F70689F" w14:textId="77777777" w:rsidR="008804F3" w:rsidRPr="007321D1" w:rsidRDefault="008804F3" w:rsidP="000D1935"/>
    <w:p w14:paraId="6FC0A900" w14:textId="7854D289" w:rsidR="008804F3" w:rsidRDefault="008804F3" w:rsidP="008804F3">
      <w:pPr>
        <w:rPr>
          <w:lang w:val="en-US" w:bidi="yi-Hebr"/>
        </w:rPr>
      </w:pPr>
    </w:p>
    <w:p w14:paraId="691DCA1A" w14:textId="3769D137" w:rsidR="008804F3" w:rsidRPr="007A5A10" w:rsidRDefault="008804F3" w:rsidP="000D1935">
      <w:pPr>
        <w:tabs>
          <w:tab w:val="left" w:pos="3150"/>
        </w:tabs>
      </w:pPr>
      <w:r>
        <w:rPr>
          <w:lang w:val="en-US" w:bidi="yi-Hebr"/>
        </w:rPr>
        <w:tab/>
      </w:r>
    </w:p>
    <w:p w14:paraId="151CA3D5" w14:textId="7410AB3C" w:rsidR="008804F3" w:rsidRDefault="008804F3">
      <w:pPr>
        <w:pStyle w:val="Heading1"/>
        <w:spacing w:before="100" w:beforeAutospacing="1" w:after="100" w:afterAutospacing="1" w:line="240" w:lineRule="auto"/>
      </w:pPr>
    </w:p>
    <w:p w14:paraId="3E8622FE" w14:textId="77777777" w:rsidR="00AC0CA4" w:rsidRDefault="00AC0CA4">
      <w:pPr>
        <w:pStyle w:val="Heading1"/>
        <w:spacing w:before="100" w:beforeAutospacing="1" w:after="100" w:afterAutospacing="1" w:line="240" w:lineRule="auto"/>
        <w:rPr>
          <w:rFonts w:ascii="Arial Narrow" w:hAnsi="Arial Narrow"/>
        </w:rPr>
      </w:pPr>
      <w:r w:rsidRPr="008804F3">
        <w:br w:type="page"/>
      </w:r>
      <w:bookmarkStart w:id="0" w:name="_Toc403075735"/>
      <w:bookmarkStart w:id="1" w:name="_Toc427056162"/>
      <w:bookmarkStart w:id="2" w:name="_Toc486408288"/>
      <w:r>
        <w:rPr>
          <w:rFonts w:ascii="Arial Narrow" w:hAnsi="Arial Narrow"/>
        </w:rPr>
        <w:lastRenderedPageBreak/>
        <w:t>Section 1</w:t>
      </w:r>
      <w:r>
        <w:rPr>
          <w:rFonts w:ascii="Arial Narrow" w:hAnsi="Arial Narrow"/>
        </w:rPr>
        <w:tab/>
        <w:t>Standing Orders/Meeting Procedures</w:t>
      </w:r>
      <w:bookmarkEnd w:id="0"/>
      <w:bookmarkEnd w:id="1"/>
      <w:bookmarkEnd w:id="2"/>
    </w:p>
    <w:p w14:paraId="4C6E45D6" w14:textId="77777777" w:rsidR="00AC0CA4" w:rsidRDefault="00AC0CA4">
      <w:pPr>
        <w:pStyle w:val="Heading2"/>
      </w:pPr>
      <w:bookmarkStart w:id="3" w:name="_Toc427056163"/>
      <w:r>
        <w:t>Section 1.1</w:t>
      </w:r>
      <w:r>
        <w:tab/>
        <w:t>Conduct of Meetings</w:t>
      </w:r>
      <w:bookmarkEnd w:id="3"/>
    </w:p>
    <w:p w14:paraId="3D79FA55" w14:textId="77777777" w:rsidR="00AC0CA4" w:rsidRDefault="00AC0CA4">
      <w:pPr>
        <w:pStyle w:val="BodyText"/>
        <w:ind w:left="2127" w:hanging="709"/>
        <w:rPr>
          <w:rFonts w:ascii="Arial Narrow" w:hAnsi="Arial Narrow"/>
        </w:rPr>
      </w:pPr>
      <w:r>
        <w:rPr>
          <w:rFonts w:ascii="Arial Narrow" w:hAnsi="Arial Narrow"/>
        </w:rPr>
        <w:t>1.1.1</w:t>
      </w:r>
      <w:r>
        <w:rPr>
          <w:rFonts w:ascii="Arial Narrow" w:hAnsi="Arial Narrow"/>
        </w:rPr>
        <w:tab/>
        <w:t>These Regulations are the standing orders and rules of debate for the conduct of meetings of the SUC of the Royal Melbourne Institute of Technology, and for the order of its Office Bearers, Committees and affiliated bodies.</w:t>
      </w:r>
    </w:p>
    <w:p w14:paraId="0B8575AF" w14:textId="77777777" w:rsidR="00AC0CA4" w:rsidRDefault="00AC0CA4">
      <w:pPr>
        <w:pStyle w:val="BodyText"/>
        <w:ind w:left="2127" w:hanging="709"/>
        <w:rPr>
          <w:rFonts w:ascii="Arial Narrow" w:hAnsi="Arial Narrow"/>
        </w:rPr>
      </w:pPr>
      <w:r>
        <w:rPr>
          <w:rFonts w:ascii="Arial Narrow" w:hAnsi="Arial Narrow"/>
        </w:rPr>
        <w:t>1.1.2</w:t>
      </w:r>
      <w:r>
        <w:rPr>
          <w:rFonts w:ascii="Arial Narrow" w:hAnsi="Arial Narrow"/>
        </w:rPr>
        <w:tab/>
        <w:t>The Agenda of the Council shall be determined by the SUC General Secretary in consultation with the SUC President.</w:t>
      </w:r>
    </w:p>
    <w:p w14:paraId="1A007625" w14:textId="77777777" w:rsidR="00AC0CA4" w:rsidRDefault="00AC0CA4">
      <w:pPr>
        <w:pStyle w:val="BodyText"/>
        <w:ind w:left="2127" w:hanging="709"/>
        <w:rPr>
          <w:rFonts w:ascii="Arial Narrow" w:hAnsi="Arial Narrow"/>
        </w:rPr>
      </w:pPr>
      <w:r>
        <w:rPr>
          <w:rFonts w:ascii="Arial Narrow" w:hAnsi="Arial Narrow"/>
        </w:rPr>
        <w:t>1.1.3</w:t>
      </w:r>
      <w:r>
        <w:rPr>
          <w:rFonts w:ascii="Arial Narrow" w:hAnsi="Arial Narrow"/>
        </w:rPr>
        <w:tab/>
        <w:t>Apologies shall be given in writing to the General Secretary before a SUC meeting and shall give sufficient reason to warrant being excused. The Chairperson may at their discretion accept verbal apologies.</w:t>
      </w:r>
    </w:p>
    <w:p w14:paraId="1EC12C6E" w14:textId="77777777" w:rsidR="00AC0CA4" w:rsidRDefault="00AC0CA4">
      <w:pPr>
        <w:pStyle w:val="BodyText"/>
        <w:ind w:left="2127" w:hanging="709"/>
        <w:rPr>
          <w:rFonts w:ascii="Arial Narrow" w:hAnsi="Arial Narrow"/>
        </w:rPr>
      </w:pPr>
      <w:r>
        <w:rPr>
          <w:rFonts w:ascii="Arial Narrow" w:hAnsi="Arial Narrow"/>
        </w:rPr>
        <w:t>1.1.4</w:t>
      </w:r>
      <w:r>
        <w:rPr>
          <w:rFonts w:ascii="Arial Narrow" w:hAnsi="Arial Narrow"/>
        </w:rPr>
        <w:tab/>
        <w:t>Any duly convened Special Meeting shall deal only with the business arising out of the objects set forth in e notices convening the Special Meeting.</w:t>
      </w:r>
    </w:p>
    <w:p w14:paraId="73D23A45" w14:textId="77777777" w:rsidR="00AC0CA4" w:rsidRDefault="00AC0CA4">
      <w:pPr>
        <w:pStyle w:val="BodyText"/>
        <w:ind w:left="2127" w:hanging="709"/>
        <w:rPr>
          <w:rFonts w:ascii="Arial Narrow" w:hAnsi="Arial Narrow"/>
        </w:rPr>
      </w:pPr>
      <w:r>
        <w:rPr>
          <w:rFonts w:ascii="Arial Narrow" w:hAnsi="Arial Narrow"/>
        </w:rPr>
        <w:t>1.1.5</w:t>
      </w:r>
      <w:r>
        <w:rPr>
          <w:rFonts w:ascii="Arial Narrow" w:hAnsi="Arial Narrow"/>
        </w:rPr>
        <w:tab/>
        <w:t>Unless otherwise stated in the Agenda, meetings of the Council shall be convened at 6.00pm.</w:t>
      </w:r>
    </w:p>
    <w:p w14:paraId="63125FC0" w14:textId="77777777" w:rsidR="00AC0CA4" w:rsidRDefault="00AC0CA4">
      <w:pPr>
        <w:pStyle w:val="BodyText"/>
        <w:ind w:left="2127" w:hanging="709"/>
        <w:rPr>
          <w:rFonts w:ascii="Arial Narrow" w:hAnsi="Arial Narrow"/>
        </w:rPr>
      </w:pPr>
      <w:r>
        <w:rPr>
          <w:rFonts w:ascii="Arial Narrow" w:hAnsi="Arial Narrow"/>
        </w:rPr>
        <w:t>1.1.6</w:t>
      </w:r>
      <w:r>
        <w:rPr>
          <w:rFonts w:ascii="Arial Narrow" w:hAnsi="Arial Narrow"/>
        </w:rPr>
        <w:tab/>
        <w:t>The General Secretary shall call a ten (10) minute adjournment at least once in every continuous two (2) hour sitting of the Council. Four (4) hours after the appointed starting time of the meeting, if there is still business before the Council, the General Secretary shall put the following procedural motion without debate. The motion shall be won or lost by a simple majority of the Council members that vote. “That this meeting remains convened in order to deal with the business remaining on the agenda.” If the motion is lost the General Secretary shall close the meeting immediately. If won, the motion shall be put again at thirty (30) minute intervals. No new business shall be added to the agenda after the above procedural motion has first been put and carried. Notwithstanding the above sentence no new business shall be added to the agenda after the commencement of the agenda item “General Business”.</w:t>
      </w:r>
    </w:p>
    <w:p w14:paraId="52F03E29" w14:textId="77777777" w:rsidR="00507825" w:rsidRPr="00507825" w:rsidRDefault="00507825">
      <w:pPr>
        <w:pStyle w:val="BodyText"/>
        <w:ind w:left="2127" w:hanging="709"/>
        <w:rPr>
          <w:rFonts w:ascii="Arial Narrow" w:hAnsi="Arial Narrow"/>
          <w:szCs w:val="18"/>
        </w:rPr>
      </w:pPr>
      <w:r w:rsidRPr="00507825">
        <w:rPr>
          <w:rFonts w:ascii="Arial Narrow" w:hAnsi="Arial Narrow"/>
          <w:szCs w:val="18"/>
        </w:rPr>
        <w:t>1</w:t>
      </w:r>
      <w:r w:rsidRPr="00300A7A">
        <w:rPr>
          <w:rFonts w:ascii="Arial Narrow" w:hAnsi="Arial Narrow"/>
          <w:szCs w:val="18"/>
        </w:rPr>
        <w:t>.1.7</w:t>
      </w:r>
      <w:r w:rsidRPr="00300A7A">
        <w:rPr>
          <w:rFonts w:ascii="Arial Narrow" w:hAnsi="Arial Narrow"/>
          <w:szCs w:val="18"/>
        </w:rPr>
        <w:tab/>
      </w:r>
      <w:r w:rsidRPr="00300A7A">
        <w:rPr>
          <w:rFonts w:ascii="Arial Narrow" w:hAnsi="Arial Narrow" w:cs="Arial"/>
          <w:color w:val="222222"/>
          <w:szCs w:val="18"/>
        </w:rPr>
        <w:t>The RMIT University Student Union Council, where practicable, will conduct two SUC meetings per year at both Brunswick and Bundoora campuses. Bundoora meeting locations will be up to the discretion of the General Secretary to determine whether the meetings be held at Bundoora West or East.</w:t>
      </w:r>
    </w:p>
    <w:p w14:paraId="658D9CEF" w14:textId="77777777" w:rsidR="00AC0CA4" w:rsidRDefault="00AC0CA4">
      <w:pPr>
        <w:pStyle w:val="Heading2"/>
      </w:pPr>
      <w:bookmarkStart w:id="4" w:name="_Toc427056164"/>
      <w:r>
        <w:t>Section 1.2</w:t>
      </w:r>
      <w:r>
        <w:tab/>
        <w:t>Quorum</w:t>
      </w:r>
      <w:bookmarkEnd w:id="4"/>
    </w:p>
    <w:p w14:paraId="04CA6833" w14:textId="77777777" w:rsidR="00AC0CA4" w:rsidRDefault="00AC0CA4">
      <w:pPr>
        <w:pStyle w:val="BodyText"/>
        <w:ind w:left="2127" w:hanging="709"/>
        <w:rPr>
          <w:rFonts w:ascii="Arial Narrow" w:hAnsi="Arial Narrow"/>
        </w:rPr>
      </w:pPr>
      <w:r>
        <w:rPr>
          <w:rFonts w:ascii="Arial Narrow" w:hAnsi="Arial Narrow"/>
        </w:rPr>
        <w:t>Pursuant to Section 6.2.3 of the SUC Constitution the quorum of an ordinary SUC meeting shall be:</w:t>
      </w:r>
    </w:p>
    <w:p w14:paraId="640C2B2A" w14:textId="77777777" w:rsidR="00AC0CA4" w:rsidRDefault="00AC0CA4">
      <w:pPr>
        <w:pStyle w:val="BodyText"/>
        <w:ind w:left="2127" w:hanging="709"/>
        <w:rPr>
          <w:rFonts w:ascii="Arial Narrow" w:hAnsi="Arial Narrow"/>
        </w:rPr>
      </w:pPr>
      <w:r>
        <w:rPr>
          <w:rFonts w:ascii="Arial Narrow" w:hAnsi="Arial Narrow"/>
        </w:rPr>
        <w:t>1.2.1</w:t>
      </w:r>
      <w:r>
        <w:rPr>
          <w:rFonts w:ascii="Arial Narrow" w:hAnsi="Arial Narrow"/>
        </w:rPr>
        <w:tab/>
        <w:t>One half (1/2) plus one (1) of the total number of voting members of the SUC; and</w:t>
      </w:r>
    </w:p>
    <w:p w14:paraId="41E0E4C4" w14:textId="77777777" w:rsidR="00AC0CA4" w:rsidRDefault="00AC0CA4">
      <w:pPr>
        <w:pStyle w:val="BodyText"/>
        <w:ind w:left="2127" w:hanging="709"/>
        <w:rPr>
          <w:rFonts w:ascii="Arial Narrow" w:hAnsi="Arial Narrow"/>
        </w:rPr>
      </w:pPr>
      <w:r>
        <w:rPr>
          <w:rFonts w:ascii="Arial Narrow" w:hAnsi="Arial Narrow"/>
        </w:rPr>
        <w:t>1.2.2</w:t>
      </w:r>
      <w:r>
        <w:rPr>
          <w:rFonts w:ascii="Arial Narrow" w:hAnsi="Arial Narrow"/>
        </w:rPr>
        <w:tab/>
        <w:t>If the quorum for a SUC meeting is not in attendance thirty (30) minutes after the specified time, then such a meeting shall be not held, and the business for such meeting shall be placed on the agenda for the next SUC meeting.</w:t>
      </w:r>
    </w:p>
    <w:p w14:paraId="6BB50C5E" w14:textId="2CE5D0F4" w:rsidR="00AC0CA4" w:rsidRDefault="00AC0CA4">
      <w:pPr>
        <w:pStyle w:val="BodyText"/>
        <w:ind w:left="2127" w:hanging="709"/>
        <w:rPr>
          <w:rFonts w:ascii="Arial Narrow" w:hAnsi="Arial Narrow"/>
        </w:rPr>
      </w:pPr>
      <w:r>
        <w:rPr>
          <w:rFonts w:ascii="Arial Narrow" w:hAnsi="Arial Narrow"/>
        </w:rPr>
        <w:t>1.2.3</w:t>
      </w:r>
      <w:r>
        <w:rPr>
          <w:rFonts w:ascii="Arial Narrow" w:hAnsi="Arial Narrow"/>
        </w:rPr>
        <w:tab/>
      </w:r>
      <w:r w:rsidRPr="00FB7F2B">
        <w:rPr>
          <w:rFonts w:ascii="Arial Narrow" w:hAnsi="Arial Narrow"/>
          <w:highlight w:val="yellow"/>
        </w:rPr>
        <w:t xml:space="preserve">If the quorum at any SUC meeting lapses, the General Secretary shall </w:t>
      </w:r>
      <w:r w:rsidR="006442AC" w:rsidRPr="00FB7F2B">
        <w:rPr>
          <w:rFonts w:ascii="Arial Narrow" w:hAnsi="Arial Narrow"/>
          <w:highlight w:val="yellow"/>
        </w:rPr>
        <w:t xml:space="preserve">suspend the business of the meeting for up to </w:t>
      </w:r>
      <w:r w:rsidR="001E3FC8" w:rsidRPr="00FB7F2B">
        <w:rPr>
          <w:rFonts w:ascii="Arial Narrow" w:hAnsi="Arial Narrow"/>
          <w:highlight w:val="yellow"/>
        </w:rPr>
        <w:t>thirty (</w:t>
      </w:r>
      <w:r w:rsidR="008630BF" w:rsidRPr="00FB7F2B">
        <w:rPr>
          <w:rFonts w:ascii="Arial Narrow" w:hAnsi="Arial Narrow"/>
          <w:highlight w:val="yellow"/>
        </w:rPr>
        <w:t>3</w:t>
      </w:r>
      <w:r w:rsidR="006442AC" w:rsidRPr="00FB7F2B">
        <w:rPr>
          <w:rFonts w:ascii="Arial Narrow" w:hAnsi="Arial Narrow"/>
          <w:highlight w:val="yellow"/>
        </w:rPr>
        <w:t>0</w:t>
      </w:r>
      <w:r w:rsidR="001E3FC8" w:rsidRPr="00FB7F2B">
        <w:rPr>
          <w:rFonts w:ascii="Arial Narrow" w:hAnsi="Arial Narrow"/>
          <w:highlight w:val="yellow"/>
        </w:rPr>
        <w:t>)</w:t>
      </w:r>
      <w:r w:rsidR="006442AC" w:rsidRPr="00FB7F2B">
        <w:rPr>
          <w:rFonts w:ascii="Arial Narrow" w:hAnsi="Arial Narrow"/>
          <w:highlight w:val="yellow"/>
        </w:rPr>
        <w:t xml:space="preserve"> minutes while seeking to regain quorum. If quorum is not regained in that time, the General Secretary shall </w:t>
      </w:r>
      <w:r w:rsidRPr="00FB7F2B">
        <w:rPr>
          <w:rFonts w:ascii="Arial Narrow" w:hAnsi="Arial Narrow"/>
          <w:highlight w:val="yellow"/>
        </w:rPr>
        <w:t>close the meeting, and notwithstanding that subsequently a quorum shall reappear, the meeting shall remain closed.</w:t>
      </w:r>
    </w:p>
    <w:p w14:paraId="1BA851D6" w14:textId="77777777" w:rsidR="00AC0CA4" w:rsidRDefault="00AC0CA4">
      <w:pPr>
        <w:pStyle w:val="Heading2"/>
      </w:pPr>
      <w:bookmarkStart w:id="5" w:name="_Toc427056165"/>
      <w:r>
        <w:t xml:space="preserve">Section 1.3 </w:t>
      </w:r>
      <w:r>
        <w:tab/>
        <w:t>Agenda</w:t>
      </w:r>
      <w:bookmarkEnd w:id="5"/>
    </w:p>
    <w:p w14:paraId="23583092" w14:textId="77777777" w:rsidR="00AC0CA4" w:rsidRDefault="00AC0CA4">
      <w:pPr>
        <w:pStyle w:val="BodyText"/>
        <w:ind w:left="2127" w:hanging="709"/>
        <w:rPr>
          <w:rFonts w:ascii="Arial Narrow" w:hAnsi="Arial Narrow"/>
        </w:rPr>
      </w:pPr>
      <w:r>
        <w:rPr>
          <w:rFonts w:ascii="Arial Narrow" w:hAnsi="Arial Narrow"/>
        </w:rPr>
        <w:t>1.3.1</w:t>
      </w:r>
      <w:r>
        <w:rPr>
          <w:rFonts w:ascii="Arial Narrow" w:hAnsi="Arial Narrow"/>
        </w:rPr>
        <w:tab/>
        <w:t xml:space="preserve">Each meeting of the SUC must include the following items on the agenda: </w:t>
      </w:r>
    </w:p>
    <w:p w14:paraId="094C22DD" w14:textId="77777777" w:rsidR="00AC0CA4" w:rsidRDefault="00AC0CA4">
      <w:pPr>
        <w:pStyle w:val="BodyText"/>
        <w:ind w:left="2520" w:hanging="393"/>
        <w:rPr>
          <w:rFonts w:ascii="Arial Narrow" w:hAnsi="Arial Narrow"/>
        </w:rPr>
      </w:pPr>
      <w:r>
        <w:rPr>
          <w:rFonts w:ascii="Arial Narrow" w:hAnsi="Arial Narrow"/>
        </w:rPr>
        <w:t>a.</w:t>
      </w:r>
      <w:r>
        <w:rPr>
          <w:rFonts w:ascii="Arial Narrow" w:hAnsi="Arial Narrow"/>
        </w:rPr>
        <w:tab/>
        <w:t>attendance</w:t>
      </w:r>
    </w:p>
    <w:p w14:paraId="48E2393F" w14:textId="77777777" w:rsidR="00AC0CA4" w:rsidRDefault="00AC0CA4">
      <w:pPr>
        <w:pStyle w:val="BodyText"/>
        <w:ind w:left="2520" w:hanging="393"/>
        <w:rPr>
          <w:rFonts w:ascii="Arial Narrow" w:hAnsi="Arial Narrow"/>
        </w:rPr>
      </w:pPr>
      <w:r>
        <w:rPr>
          <w:rFonts w:ascii="Arial Narrow" w:hAnsi="Arial Narrow"/>
        </w:rPr>
        <w:t>b.</w:t>
      </w:r>
      <w:r>
        <w:rPr>
          <w:rFonts w:ascii="Arial Narrow" w:hAnsi="Arial Narrow"/>
        </w:rPr>
        <w:tab/>
        <w:t>apologies</w:t>
      </w:r>
    </w:p>
    <w:p w14:paraId="29BB123C" w14:textId="77777777" w:rsidR="00AC0CA4" w:rsidRDefault="00AC0CA4">
      <w:pPr>
        <w:pStyle w:val="BodyText"/>
        <w:ind w:left="2520" w:hanging="393"/>
        <w:rPr>
          <w:rFonts w:ascii="Arial Narrow" w:hAnsi="Arial Narrow"/>
        </w:rPr>
      </w:pPr>
      <w:r>
        <w:rPr>
          <w:rFonts w:ascii="Arial Narrow" w:hAnsi="Arial Narrow"/>
        </w:rPr>
        <w:t>c.</w:t>
      </w:r>
      <w:r>
        <w:rPr>
          <w:rFonts w:ascii="Arial Narrow" w:hAnsi="Arial Narrow"/>
        </w:rPr>
        <w:tab/>
        <w:t>observers</w:t>
      </w:r>
    </w:p>
    <w:p w14:paraId="08B7544D" w14:textId="77777777" w:rsidR="00AC0CA4" w:rsidRDefault="00AC0CA4">
      <w:pPr>
        <w:pStyle w:val="BodyText"/>
        <w:ind w:left="2520" w:hanging="393"/>
        <w:rPr>
          <w:rFonts w:ascii="Arial Narrow" w:hAnsi="Arial Narrow"/>
        </w:rPr>
      </w:pPr>
      <w:r>
        <w:rPr>
          <w:rFonts w:ascii="Arial Narrow" w:hAnsi="Arial Narrow"/>
        </w:rPr>
        <w:t>d.</w:t>
      </w:r>
      <w:r>
        <w:rPr>
          <w:rFonts w:ascii="Arial Narrow" w:hAnsi="Arial Narrow"/>
        </w:rPr>
        <w:tab/>
        <w:t>proxies</w:t>
      </w:r>
    </w:p>
    <w:p w14:paraId="7C29D2E7" w14:textId="77777777" w:rsidR="00AC0CA4" w:rsidRDefault="00AC0CA4">
      <w:pPr>
        <w:pStyle w:val="BodyText"/>
        <w:ind w:left="2520" w:hanging="393"/>
        <w:rPr>
          <w:rFonts w:ascii="Arial Narrow" w:hAnsi="Arial Narrow"/>
        </w:rPr>
      </w:pPr>
      <w:r>
        <w:rPr>
          <w:rFonts w:ascii="Arial Narrow" w:hAnsi="Arial Narrow"/>
        </w:rPr>
        <w:t>e.</w:t>
      </w:r>
      <w:r>
        <w:rPr>
          <w:rFonts w:ascii="Arial Narrow" w:hAnsi="Arial Narrow"/>
        </w:rPr>
        <w:tab/>
        <w:t>consideration and business arising from previous meeting minutes</w:t>
      </w:r>
    </w:p>
    <w:p w14:paraId="6B8CEC50" w14:textId="77777777" w:rsidR="00AC0CA4" w:rsidRDefault="00AC0CA4">
      <w:pPr>
        <w:pStyle w:val="BodyText"/>
        <w:ind w:left="2520" w:hanging="393"/>
        <w:rPr>
          <w:rFonts w:ascii="Arial Narrow" w:hAnsi="Arial Narrow"/>
        </w:rPr>
      </w:pPr>
      <w:r>
        <w:rPr>
          <w:rFonts w:ascii="Arial Narrow" w:hAnsi="Arial Narrow"/>
        </w:rPr>
        <w:t xml:space="preserve">f. </w:t>
      </w:r>
      <w:r>
        <w:rPr>
          <w:rFonts w:ascii="Arial Narrow" w:hAnsi="Arial Narrow"/>
        </w:rPr>
        <w:tab/>
        <w:t xml:space="preserve">starring and double starring of items. Starred items are for discussion, double starred items are for earlier consideration on the agenda, and unstarred items are for noting.  Any member may request an item to be starred or double starred.  </w:t>
      </w:r>
    </w:p>
    <w:p w14:paraId="1852B7C5" w14:textId="77777777" w:rsidR="00AC0CA4" w:rsidRDefault="00AC0CA4">
      <w:pPr>
        <w:pStyle w:val="BodyText"/>
        <w:ind w:left="2520" w:hanging="393"/>
        <w:rPr>
          <w:rFonts w:ascii="Arial Narrow" w:hAnsi="Arial Narrow"/>
        </w:rPr>
      </w:pPr>
      <w:r>
        <w:rPr>
          <w:rFonts w:ascii="Arial Narrow" w:hAnsi="Arial Narrow"/>
        </w:rPr>
        <w:t>g.</w:t>
      </w:r>
      <w:r>
        <w:rPr>
          <w:rFonts w:ascii="Arial Narrow" w:hAnsi="Arial Narrow"/>
        </w:rPr>
        <w:tab/>
        <w:t>financial reports as per article 4.2.1 of these regulations</w:t>
      </w:r>
    </w:p>
    <w:p w14:paraId="3860BA0A" w14:textId="77777777" w:rsidR="00AC0CA4" w:rsidRDefault="00AC0CA4">
      <w:pPr>
        <w:pStyle w:val="BodyText"/>
        <w:ind w:left="2520" w:hanging="393"/>
        <w:rPr>
          <w:rFonts w:ascii="Arial Narrow" w:hAnsi="Arial Narrow"/>
        </w:rPr>
      </w:pPr>
      <w:r>
        <w:rPr>
          <w:rFonts w:ascii="Arial Narrow" w:hAnsi="Arial Narrow"/>
        </w:rPr>
        <w:t>h.</w:t>
      </w:r>
      <w:r>
        <w:rPr>
          <w:rFonts w:ascii="Arial Narrow" w:hAnsi="Arial Narrow"/>
        </w:rPr>
        <w:tab/>
      </w:r>
      <w:r w:rsidR="001661BF" w:rsidRPr="001661BF">
        <w:rPr>
          <w:rFonts w:ascii="Arial Narrow" w:hAnsi="Arial Narrow"/>
        </w:rPr>
        <w:t>a written report of no less than fifty (50) words from each voting member of the student union council shall be included for noting at each ordinary meeting of the student union council, unless starred</w:t>
      </w:r>
      <w:r w:rsidR="001661BF">
        <w:rPr>
          <w:rFonts w:ascii="Arial Narrow" w:hAnsi="Arial Narrow"/>
        </w:rPr>
        <w:t>.</w:t>
      </w:r>
    </w:p>
    <w:p w14:paraId="71CDD152" w14:textId="77777777" w:rsidR="00AC0CA4" w:rsidRDefault="00AC0CA4">
      <w:pPr>
        <w:pStyle w:val="BodyText"/>
        <w:ind w:left="2520" w:hanging="393"/>
        <w:rPr>
          <w:rFonts w:ascii="Arial Narrow" w:hAnsi="Arial Narrow"/>
        </w:rPr>
      </w:pPr>
      <w:r>
        <w:rPr>
          <w:rFonts w:ascii="Arial Narrow" w:hAnsi="Arial Narrow"/>
        </w:rPr>
        <w:lastRenderedPageBreak/>
        <w:t xml:space="preserve">i. </w:t>
      </w:r>
      <w:r>
        <w:rPr>
          <w:rFonts w:ascii="Arial Narrow" w:hAnsi="Arial Narrow"/>
        </w:rPr>
        <w:tab/>
        <w:t xml:space="preserve">Motions. </w:t>
      </w:r>
    </w:p>
    <w:p w14:paraId="7FE41FC3" w14:textId="77777777" w:rsidR="00AC0CA4" w:rsidRDefault="00AC0CA4">
      <w:pPr>
        <w:pStyle w:val="BodyText"/>
        <w:ind w:left="2520" w:hanging="393"/>
        <w:rPr>
          <w:rFonts w:ascii="Arial Narrow" w:hAnsi="Arial Narrow"/>
        </w:rPr>
      </w:pPr>
      <w:r>
        <w:rPr>
          <w:rFonts w:ascii="Arial Narrow" w:hAnsi="Arial Narrow"/>
        </w:rPr>
        <w:t xml:space="preserve">j. </w:t>
      </w:r>
      <w:r>
        <w:rPr>
          <w:rFonts w:ascii="Arial Narrow" w:hAnsi="Arial Narrow"/>
        </w:rPr>
        <w:tab/>
        <w:t>other business</w:t>
      </w:r>
    </w:p>
    <w:p w14:paraId="6DA3681C" w14:textId="77777777" w:rsidR="00AC0CA4" w:rsidRDefault="00AC0CA4">
      <w:pPr>
        <w:pStyle w:val="BodyText"/>
        <w:ind w:left="2127" w:hanging="709"/>
        <w:rPr>
          <w:rFonts w:ascii="Arial Narrow" w:hAnsi="Arial Narrow"/>
        </w:rPr>
      </w:pPr>
      <w:r>
        <w:rPr>
          <w:rFonts w:ascii="Arial Narrow" w:hAnsi="Arial Narrow"/>
        </w:rPr>
        <w:t>1.3.2</w:t>
      </w:r>
      <w:r>
        <w:rPr>
          <w:rFonts w:ascii="Arial Narrow" w:hAnsi="Arial Narrow"/>
        </w:rPr>
        <w:tab/>
        <w:t xml:space="preserve">The General Secretary shall call for agenda items ten (10) working days prior to the meeting. Items to be included on the agenda must be submitted to the General Secretary seven (7) calendar days prior to the meeting.  This includes 1.3.1.j. Agenda items shall be numbered and placed before the meeting in the order in which they have been received by the Secretary.  Emergency items may be included for consideration at the meeting, and shall be introduced under other business.  For items to be considered emergency items, they shall have information that is time sensitive and not have been available when the call for agenda items was made.  The General Secretary shall determine if items are emergency items or can be included on the next SUC meeting agenda.  </w:t>
      </w:r>
    </w:p>
    <w:p w14:paraId="30DDE625" w14:textId="77777777" w:rsidR="00AC0CA4" w:rsidRDefault="00AC0CA4">
      <w:pPr>
        <w:pStyle w:val="BodyText"/>
        <w:ind w:left="2127" w:hanging="709"/>
        <w:rPr>
          <w:rFonts w:ascii="Arial Narrow" w:hAnsi="Arial Narrow"/>
        </w:rPr>
      </w:pPr>
      <w:r>
        <w:rPr>
          <w:rFonts w:ascii="Arial Narrow" w:hAnsi="Arial Narrow"/>
        </w:rPr>
        <w:t>1.3.3</w:t>
      </w:r>
      <w:r>
        <w:rPr>
          <w:rFonts w:ascii="Arial Narrow" w:hAnsi="Arial Narrow"/>
        </w:rPr>
        <w:tab/>
        <w:t>The agenda shall be distributed to all members seven (7) calendar days prior to the meeting. It shall also be posted on SUC noticeboards</w:t>
      </w:r>
    </w:p>
    <w:p w14:paraId="4BD2E98A" w14:textId="77777777" w:rsidR="00AC0CA4" w:rsidRDefault="00AC0CA4">
      <w:pPr>
        <w:pStyle w:val="Heading2"/>
      </w:pPr>
      <w:bookmarkStart w:id="6" w:name="_Toc427056166"/>
      <w:r>
        <w:t>Section 1.4:</w:t>
      </w:r>
      <w:r>
        <w:tab/>
        <w:t>Rules of Debate - Powers &amp; Duties of the General Secretary</w:t>
      </w:r>
      <w:bookmarkEnd w:id="6"/>
    </w:p>
    <w:p w14:paraId="755633A3" w14:textId="77777777" w:rsidR="00AC0CA4" w:rsidRDefault="00AC0CA4">
      <w:pPr>
        <w:pStyle w:val="BodyText"/>
        <w:ind w:left="2127" w:hanging="709"/>
        <w:rPr>
          <w:rFonts w:ascii="Arial Narrow" w:hAnsi="Arial Narrow"/>
        </w:rPr>
      </w:pPr>
      <w:r>
        <w:rPr>
          <w:rFonts w:ascii="Arial Narrow" w:hAnsi="Arial Narrow"/>
        </w:rPr>
        <w:t>1.4.1</w:t>
      </w:r>
      <w:r>
        <w:rPr>
          <w:rFonts w:ascii="Arial Narrow" w:hAnsi="Arial Narrow"/>
        </w:rPr>
        <w:tab/>
        <w:t xml:space="preserve">Pursuant to 5.1.2 of the Constitution, the General Secretary shall be elected as the general secretary and shall chair all meetings of the SUC.  </w:t>
      </w:r>
    </w:p>
    <w:p w14:paraId="0707F29F" w14:textId="77777777" w:rsidR="00AC0CA4" w:rsidRDefault="00AC0CA4">
      <w:pPr>
        <w:pStyle w:val="BodyText"/>
        <w:ind w:left="2127" w:hanging="709"/>
        <w:rPr>
          <w:rFonts w:ascii="Arial Narrow" w:hAnsi="Arial Narrow"/>
        </w:rPr>
      </w:pPr>
      <w:r>
        <w:rPr>
          <w:rFonts w:ascii="Arial Narrow" w:hAnsi="Arial Narrow"/>
        </w:rPr>
        <w:t>1.4.2</w:t>
      </w:r>
      <w:r>
        <w:rPr>
          <w:rFonts w:ascii="Arial Narrow" w:hAnsi="Arial Narrow"/>
        </w:rPr>
        <w:tab/>
        <w:t>The General Secretary shall be heard in silence and without interruption; when they rise during debate, all discussion shall cease.</w:t>
      </w:r>
    </w:p>
    <w:p w14:paraId="56F381B8" w14:textId="77777777" w:rsidR="00AC0CA4" w:rsidRDefault="00AC0CA4">
      <w:pPr>
        <w:pStyle w:val="BodyText"/>
        <w:ind w:left="2127" w:hanging="709"/>
        <w:rPr>
          <w:rFonts w:ascii="Arial Narrow" w:hAnsi="Arial Narrow"/>
        </w:rPr>
      </w:pPr>
      <w:r>
        <w:rPr>
          <w:rFonts w:ascii="Arial Narrow" w:hAnsi="Arial Narrow"/>
        </w:rPr>
        <w:t>1.4.3</w:t>
      </w:r>
      <w:r>
        <w:rPr>
          <w:rFonts w:ascii="Arial Narrow" w:hAnsi="Arial Narrow"/>
        </w:rPr>
        <w:tab/>
        <w:t>If the General Secretary wishes to enter into debate they shall vacate the Chair and call upon another member of the SUC to act as General Secretary.</w:t>
      </w:r>
    </w:p>
    <w:p w14:paraId="56C46661" w14:textId="77777777" w:rsidR="00AC0CA4" w:rsidRDefault="00AC0CA4">
      <w:pPr>
        <w:pStyle w:val="BodyText"/>
        <w:ind w:left="2127" w:hanging="709"/>
        <w:rPr>
          <w:rFonts w:ascii="Arial Narrow" w:hAnsi="Arial Narrow"/>
        </w:rPr>
      </w:pPr>
      <w:r>
        <w:rPr>
          <w:rFonts w:ascii="Arial Narrow" w:hAnsi="Arial Narrow"/>
        </w:rPr>
        <w:t>1.4.4</w:t>
      </w:r>
      <w:r>
        <w:rPr>
          <w:rFonts w:ascii="Arial Narrow" w:hAnsi="Arial Narrow"/>
        </w:rPr>
        <w:tab/>
        <w:t>Any member desiring to speak shall address their remarks to the General Secretary in restrained and courteous language, such remarks being relevant to the subject under consideration.</w:t>
      </w:r>
    </w:p>
    <w:p w14:paraId="47987EB7" w14:textId="77777777" w:rsidR="00AC0CA4" w:rsidRDefault="00AC0CA4">
      <w:pPr>
        <w:pStyle w:val="BodyText"/>
        <w:ind w:left="2127" w:hanging="709"/>
        <w:rPr>
          <w:rFonts w:ascii="Arial Narrow" w:hAnsi="Arial Narrow"/>
        </w:rPr>
      </w:pPr>
      <w:r>
        <w:rPr>
          <w:rFonts w:ascii="Arial Narrow" w:hAnsi="Arial Narrow"/>
        </w:rPr>
        <w:t>1.4.5</w:t>
      </w:r>
      <w:r>
        <w:rPr>
          <w:rFonts w:ascii="Arial Narrow" w:hAnsi="Arial Narrow"/>
        </w:rPr>
        <w:tab/>
        <w:t>When two (2) or more members indicate their desire to speak, the General Secretary shall call upon the member who, in their opinion, first indicated their intention.</w:t>
      </w:r>
    </w:p>
    <w:p w14:paraId="40420667" w14:textId="77777777" w:rsidR="00AC0CA4" w:rsidRDefault="00AC0CA4">
      <w:pPr>
        <w:pStyle w:val="BodyText"/>
        <w:ind w:left="2127" w:hanging="709"/>
        <w:rPr>
          <w:rFonts w:ascii="Arial Narrow" w:hAnsi="Arial Narrow"/>
        </w:rPr>
      </w:pPr>
      <w:r>
        <w:rPr>
          <w:rFonts w:ascii="Arial Narrow" w:hAnsi="Arial Narrow"/>
        </w:rPr>
        <w:t>1.4.6</w:t>
      </w:r>
      <w:r>
        <w:rPr>
          <w:rFonts w:ascii="Arial Narrow" w:hAnsi="Arial Narrow"/>
        </w:rPr>
        <w:tab/>
        <w:t>The General Secretary shall maintain order and may at any time eject a member for misbehaving, or adjourn a meeting which in their opinion has become disorderly.</w:t>
      </w:r>
    </w:p>
    <w:p w14:paraId="3FFC61AE" w14:textId="77777777" w:rsidR="00AC0CA4" w:rsidRDefault="00AC0CA4">
      <w:pPr>
        <w:pStyle w:val="BodyText"/>
        <w:ind w:left="2127" w:hanging="709"/>
        <w:rPr>
          <w:rFonts w:ascii="Arial Narrow" w:hAnsi="Arial Narrow"/>
        </w:rPr>
      </w:pPr>
      <w:r>
        <w:rPr>
          <w:rFonts w:ascii="Arial Narrow" w:hAnsi="Arial Narrow"/>
        </w:rPr>
        <w:t>1.4.7</w:t>
      </w:r>
      <w:r>
        <w:rPr>
          <w:rFonts w:ascii="Arial Narrow" w:hAnsi="Arial Narrow"/>
        </w:rPr>
        <w:tab/>
        <w:t>The General Secretary shall reject any motion which is not in accordance with the aims and objectives, Constitution, Regulations or Standing Orders of the SUC.</w:t>
      </w:r>
    </w:p>
    <w:p w14:paraId="503C15E5" w14:textId="77777777" w:rsidR="00AC0CA4" w:rsidRDefault="00AC0CA4">
      <w:pPr>
        <w:pStyle w:val="BodyText"/>
        <w:ind w:left="2127" w:hanging="709"/>
        <w:rPr>
          <w:rFonts w:ascii="Arial Narrow" w:hAnsi="Arial Narrow"/>
        </w:rPr>
      </w:pPr>
      <w:r>
        <w:rPr>
          <w:rFonts w:ascii="Arial Narrow" w:hAnsi="Arial Narrow"/>
        </w:rPr>
        <w:t>1.4.8</w:t>
      </w:r>
      <w:r>
        <w:rPr>
          <w:rFonts w:ascii="Arial Narrow" w:hAnsi="Arial Narrow"/>
        </w:rPr>
        <w:tab/>
        <w:t>The General Secretary shall interpret matters which are not dealt with in the Standing Orders or Rules of Debate.</w:t>
      </w:r>
    </w:p>
    <w:p w14:paraId="2C20C92F" w14:textId="77777777" w:rsidR="00AC0CA4" w:rsidRDefault="00AC0CA4">
      <w:pPr>
        <w:pStyle w:val="BodyText"/>
        <w:spacing w:before="120"/>
        <w:ind w:left="2880" w:hanging="754"/>
        <w:rPr>
          <w:rFonts w:ascii="Arial Narrow" w:hAnsi="Arial Narrow"/>
        </w:rPr>
      </w:pPr>
      <w:r>
        <w:rPr>
          <w:rFonts w:ascii="Arial Narrow" w:hAnsi="Arial Narrow"/>
        </w:rPr>
        <w:t>1.4.8.1</w:t>
      </w:r>
      <w:r>
        <w:rPr>
          <w:rFonts w:ascii="Arial Narrow" w:hAnsi="Arial Narrow"/>
        </w:rPr>
        <w:tab/>
        <w:t>If any member:</w:t>
      </w:r>
    </w:p>
    <w:p w14:paraId="00D2E57F" w14:textId="77777777" w:rsidR="00AC0CA4" w:rsidRDefault="00AC0CA4">
      <w:pPr>
        <w:pStyle w:val="BodyText"/>
        <w:spacing w:before="120"/>
        <w:ind w:left="3240" w:hanging="360"/>
        <w:rPr>
          <w:rFonts w:ascii="Arial Narrow" w:hAnsi="Arial Narrow"/>
        </w:rPr>
      </w:pPr>
      <w:r>
        <w:rPr>
          <w:rFonts w:ascii="Arial Narrow" w:hAnsi="Arial Narrow"/>
        </w:rPr>
        <w:t>(a)</w:t>
      </w:r>
      <w:r>
        <w:rPr>
          <w:rFonts w:ascii="Arial Narrow" w:hAnsi="Arial Narrow"/>
        </w:rPr>
        <w:tab/>
        <w:t>persistently and wilfully obstructs the business of the Council;</w:t>
      </w:r>
    </w:p>
    <w:p w14:paraId="35BAEF50" w14:textId="77777777" w:rsidR="00AC0CA4" w:rsidRDefault="00AC0CA4">
      <w:pPr>
        <w:pStyle w:val="BodyText"/>
        <w:spacing w:before="120"/>
        <w:ind w:left="3240" w:hanging="360"/>
        <w:rPr>
          <w:rFonts w:ascii="Arial Narrow" w:hAnsi="Arial Narrow"/>
        </w:rPr>
      </w:pPr>
      <w:r>
        <w:rPr>
          <w:rFonts w:ascii="Arial Narrow" w:hAnsi="Arial Narrow"/>
        </w:rPr>
        <w:t>(b)</w:t>
      </w:r>
      <w:r>
        <w:rPr>
          <w:rFonts w:ascii="Arial Narrow" w:hAnsi="Arial Narrow"/>
        </w:rPr>
        <w:tab/>
        <w:t>is guilty of disorderly conduct;</w:t>
      </w:r>
    </w:p>
    <w:p w14:paraId="5F7B900D" w14:textId="77777777" w:rsidR="00AC0CA4" w:rsidRDefault="00AC0CA4">
      <w:pPr>
        <w:pStyle w:val="BodyText"/>
        <w:spacing w:before="120"/>
        <w:ind w:left="3240" w:hanging="360"/>
        <w:rPr>
          <w:rFonts w:ascii="Arial Narrow" w:hAnsi="Arial Narrow"/>
        </w:rPr>
      </w:pPr>
      <w:r>
        <w:rPr>
          <w:rFonts w:ascii="Arial Narrow" w:hAnsi="Arial Narrow"/>
        </w:rPr>
        <w:t>(c)</w:t>
      </w:r>
      <w:r>
        <w:rPr>
          <w:rFonts w:ascii="Arial Narrow" w:hAnsi="Arial Narrow"/>
        </w:rPr>
        <w:tab/>
        <w:t>uses objectionable words and refuses to withdraw such words;</w:t>
      </w:r>
    </w:p>
    <w:p w14:paraId="22522CAC" w14:textId="77777777" w:rsidR="00AC0CA4" w:rsidRDefault="00AC0CA4">
      <w:pPr>
        <w:pStyle w:val="BodyText"/>
        <w:spacing w:before="120"/>
        <w:ind w:left="3240" w:hanging="360"/>
        <w:rPr>
          <w:rFonts w:ascii="Arial Narrow" w:hAnsi="Arial Narrow"/>
        </w:rPr>
      </w:pPr>
      <w:r>
        <w:rPr>
          <w:rFonts w:ascii="Arial Narrow" w:hAnsi="Arial Narrow"/>
        </w:rPr>
        <w:t>(d)</w:t>
      </w:r>
      <w:r>
        <w:rPr>
          <w:rFonts w:ascii="Arial Narrow" w:hAnsi="Arial Narrow"/>
        </w:rPr>
        <w:tab/>
        <w:t>persistently and wilfully refuses to conform to Regulation 1 or any parts thereof; or</w:t>
      </w:r>
    </w:p>
    <w:p w14:paraId="4588962E" w14:textId="77777777" w:rsidR="00AC0CA4" w:rsidRDefault="00AC0CA4">
      <w:pPr>
        <w:pStyle w:val="BodyText"/>
        <w:spacing w:before="120"/>
        <w:ind w:left="3240" w:hanging="360"/>
        <w:rPr>
          <w:rFonts w:ascii="Arial Narrow" w:hAnsi="Arial Narrow"/>
        </w:rPr>
      </w:pPr>
      <w:r>
        <w:rPr>
          <w:rFonts w:ascii="Arial Narrow" w:hAnsi="Arial Narrow"/>
        </w:rPr>
        <w:t>(e)</w:t>
      </w:r>
      <w:r>
        <w:rPr>
          <w:rFonts w:ascii="Arial Narrow" w:hAnsi="Arial Narrow"/>
        </w:rPr>
        <w:tab/>
        <w:t>persistently and wilfully disregards the authority of the Chair, they may be named by the General Secretary.</w:t>
      </w:r>
    </w:p>
    <w:p w14:paraId="23F6386E" w14:textId="77777777" w:rsidR="00AC0CA4" w:rsidRDefault="00AC0CA4">
      <w:pPr>
        <w:pStyle w:val="BodyText"/>
        <w:spacing w:before="120"/>
        <w:ind w:left="2880" w:hanging="754"/>
        <w:rPr>
          <w:rFonts w:ascii="Arial Narrow" w:hAnsi="Arial Narrow"/>
        </w:rPr>
      </w:pPr>
      <w:r>
        <w:rPr>
          <w:rFonts w:ascii="Arial Narrow" w:hAnsi="Arial Narrow"/>
        </w:rPr>
        <w:t>1.4.8.2</w:t>
      </w:r>
      <w:r>
        <w:rPr>
          <w:rFonts w:ascii="Arial Narrow" w:hAnsi="Arial Narrow"/>
        </w:rPr>
        <w:tab/>
        <w:t>When any member is named they shall be called upon to stand up in their place and make any explanation or apology they may think fit, and afterwards a motion may be moved - “That such a member be suspended from the service of the Council.” No amendment, adjournment or debate shall be allowed on such motion, which shall immediately be put by the General Secretary.</w:t>
      </w:r>
    </w:p>
    <w:p w14:paraId="37DFA602" w14:textId="77777777" w:rsidR="00AC0CA4" w:rsidRDefault="00AC0CA4">
      <w:pPr>
        <w:pStyle w:val="BodyText"/>
        <w:spacing w:before="120"/>
        <w:ind w:left="2880" w:hanging="754"/>
        <w:rPr>
          <w:rFonts w:ascii="Arial Narrow" w:hAnsi="Arial Narrow"/>
        </w:rPr>
      </w:pPr>
      <w:r>
        <w:rPr>
          <w:rFonts w:ascii="Arial Narrow" w:hAnsi="Arial Narrow"/>
        </w:rPr>
        <w:t>1.4.8.3</w:t>
      </w:r>
      <w:r>
        <w:rPr>
          <w:rFonts w:ascii="Arial Narrow" w:hAnsi="Arial Narrow"/>
        </w:rPr>
        <w:tab/>
        <w:t>If any member be suspended, their suspension shall be for the remainder of that day’s sitting.</w:t>
      </w:r>
    </w:p>
    <w:p w14:paraId="19F07099" w14:textId="77777777" w:rsidR="00AC0CA4" w:rsidRDefault="00AC0CA4">
      <w:pPr>
        <w:pStyle w:val="BodyText"/>
        <w:spacing w:before="120"/>
        <w:ind w:left="2880" w:hanging="754"/>
        <w:rPr>
          <w:rFonts w:ascii="Arial Narrow" w:hAnsi="Arial Narrow"/>
        </w:rPr>
      </w:pPr>
      <w:r>
        <w:rPr>
          <w:rFonts w:ascii="Arial Narrow" w:hAnsi="Arial Narrow"/>
        </w:rPr>
        <w:t>1.4.8.4</w:t>
      </w:r>
      <w:r>
        <w:rPr>
          <w:rFonts w:ascii="Arial Narrow" w:hAnsi="Arial Narrow"/>
        </w:rPr>
        <w:tab/>
        <w:t>When a member has been suspended they shall withdraw from the table and thereafter, during their period of suspension, be deemed absent from the meeting.  Such member shall be deemed to be present for the purpose only of including them in the numbers constituting a quorum.</w:t>
      </w:r>
    </w:p>
    <w:p w14:paraId="381C5734" w14:textId="77777777" w:rsidR="00AC0CA4" w:rsidRDefault="00AC0CA4">
      <w:pPr>
        <w:pStyle w:val="BodyText"/>
        <w:ind w:left="2127" w:hanging="709"/>
        <w:rPr>
          <w:rFonts w:ascii="Arial Narrow" w:hAnsi="Arial Narrow"/>
        </w:rPr>
      </w:pPr>
      <w:r>
        <w:rPr>
          <w:rFonts w:ascii="Arial Narrow" w:hAnsi="Arial Narrow"/>
        </w:rPr>
        <w:t>1.4.9</w:t>
      </w:r>
      <w:r>
        <w:rPr>
          <w:rFonts w:ascii="Arial Narrow" w:hAnsi="Arial Narrow"/>
        </w:rPr>
        <w:tab/>
        <w:t xml:space="preserve">The general secretary may be removed as chair if two-thirds (2/3) majority of the SUC vote to do so.  </w:t>
      </w:r>
    </w:p>
    <w:p w14:paraId="324A3384" w14:textId="77777777" w:rsidR="00AC0CA4" w:rsidRDefault="00AC0CA4">
      <w:pPr>
        <w:pStyle w:val="BodyText"/>
        <w:ind w:left="2127" w:hanging="709"/>
        <w:rPr>
          <w:rFonts w:ascii="Arial Narrow" w:hAnsi="Arial Narrow"/>
        </w:rPr>
      </w:pPr>
      <w:r>
        <w:rPr>
          <w:rFonts w:ascii="Arial Narrow" w:hAnsi="Arial Narrow"/>
        </w:rPr>
        <w:lastRenderedPageBreak/>
        <w:t>1.4.10</w:t>
      </w:r>
      <w:r>
        <w:rPr>
          <w:rFonts w:ascii="Arial Narrow" w:hAnsi="Arial Narrow"/>
        </w:rPr>
        <w:tab/>
        <w:t>The President shall act pro-tem should the General Secretary</w:t>
      </w:r>
      <w:r w:rsidR="0024398D">
        <w:rPr>
          <w:rFonts w:ascii="Arial Narrow" w:hAnsi="Arial Narrow"/>
        </w:rPr>
        <w:t xml:space="preserve"> position become vacant and solely</w:t>
      </w:r>
      <w:r>
        <w:rPr>
          <w:rFonts w:ascii="Arial Narrow" w:hAnsi="Arial Narrow"/>
        </w:rPr>
        <w:t xml:space="preserve"> </w:t>
      </w:r>
      <w:r w:rsidR="0024398D">
        <w:rPr>
          <w:rFonts w:ascii="Arial Narrow" w:hAnsi="Arial Narrow"/>
        </w:rPr>
        <w:t xml:space="preserve">for the purpose of calling a special meeting </w:t>
      </w:r>
      <w:r>
        <w:rPr>
          <w:rFonts w:ascii="Arial Narrow" w:hAnsi="Arial Narrow"/>
        </w:rPr>
        <w:t>to elect an interim General Secretary from the members of the SUC</w:t>
      </w:r>
      <w:r w:rsidR="004566EB">
        <w:rPr>
          <w:rFonts w:ascii="Arial Narrow" w:hAnsi="Arial Narrow"/>
        </w:rPr>
        <w:t xml:space="preserve"> and</w:t>
      </w:r>
      <w:r w:rsidR="003E5BD5">
        <w:rPr>
          <w:rFonts w:ascii="Arial Narrow" w:hAnsi="Arial Narrow"/>
        </w:rPr>
        <w:t xml:space="preserve"> by two-thirds (2/3) majority of the SUC</w:t>
      </w:r>
      <w:r>
        <w:rPr>
          <w:rFonts w:ascii="Arial Narrow" w:hAnsi="Arial Narrow"/>
        </w:rPr>
        <w:t xml:space="preserve">.  Seven calendar days notice of the meeting shall be provided.  Notice shall include the time, location and stated purpose of electing an interim General Secretary.  No other business may proceed until the position has been filled.  </w:t>
      </w:r>
    </w:p>
    <w:p w14:paraId="63A72FAF" w14:textId="77777777" w:rsidR="00AC0CA4" w:rsidRDefault="00AC0CA4">
      <w:pPr>
        <w:pStyle w:val="Heading2"/>
      </w:pPr>
      <w:bookmarkStart w:id="7" w:name="_Toc427056167"/>
      <w:r>
        <w:t>Section 1.5:</w:t>
      </w:r>
      <w:r>
        <w:tab/>
        <w:t>Rules of Debate - Motions</w:t>
      </w:r>
      <w:bookmarkEnd w:id="7"/>
    </w:p>
    <w:p w14:paraId="1FDD3986" w14:textId="77777777" w:rsidR="00AC0CA4" w:rsidRDefault="00AC0CA4">
      <w:pPr>
        <w:pStyle w:val="BodyText"/>
        <w:ind w:left="2127" w:hanging="709"/>
        <w:rPr>
          <w:rFonts w:ascii="Arial Narrow" w:hAnsi="Arial Narrow"/>
        </w:rPr>
      </w:pPr>
      <w:r>
        <w:rPr>
          <w:rFonts w:ascii="Arial Narrow" w:hAnsi="Arial Narrow"/>
        </w:rPr>
        <w:t>1.5.1</w:t>
      </w:r>
      <w:r>
        <w:rPr>
          <w:rFonts w:ascii="Arial Narrow" w:hAnsi="Arial Narrow"/>
        </w:rPr>
        <w:tab/>
        <w:t>All business shall proceed by way of motion which is affirmative in character. If the General Secretary requests any motion shall be put in writing and handed to them, provided that this shall not apply to procedural motions.</w:t>
      </w:r>
    </w:p>
    <w:p w14:paraId="04F48135" w14:textId="77777777" w:rsidR="00AC0CA4" w:rsidRDefault="00AC0CA4">
      <w:pPr>
        <w:pStyle w:val="BodyText"/>
        <w:ind w:left="2127" w:hanging="709"/>
        <w:rPr>
          <w:rFonts w:ascii="Arial Narrow" w:hAnsi="Arial Narrow"/>
        </w:rPr>
      </w:pPr>
      <w:r>
        <w:rPr>
          <w:rFonts w:ascii="Arial Narrow" w:hAnsi="Arial Narrow"/>
        </w:rPr>
        <w:t>1.5.2</w:t>
      </w:r>
      <w:r>
        <w:rPr>
          <w:rFonts w:ascii="Arial Narrow" w:hAnsi="Arial Narrow"/>
        </w:rPr>
        <w:tab/>
        <w:t>Notwithstanding anything contained in these rules, any member may move to end debate by stating “That the motion now be put”, if the motion is duly seconded, the General Secretary shall then ask the members to vote to end debate.  If carried, the motion or amendment before the meeting shall be put forthwith, without debate or amendment; if lost the debate shall proceed.  Such a motion shall not be moved while a member is speaking.</w:t>
      </w:r>
    </w:p>
    <w:p w14:paraId="330D7238" w14:textId="77777777" w:rsidR="00AC0CA4" w:rsidRDefault="00AC0CA4">
      <w:pPr>
        <w:pStyle w:val="BodyText"/>
        <w:ind w:left="2127" w:hanging="709"/>
        <w:rPr>
          <w:rFonts w:ascii="Arial Narrow" w:hAnsi="Arial Narrow"/>
        </w:rPr>
      </w:pPr>
      <w:r>
        <w:rPr>
          <w:rFonts w:ascii="Arial Narrow" w:hAnsi="Arial Narrow"/>
        </w:rPr>
        <w:t>1.5.4</w:t>
      </w:r>
      <w:r>
        <w:rPr>
          <w:rFonts w:ascii="Arial Narrow" w:hAnsi="Arial Narrow"/>
        </w:rPr>
        <w:tab/>
        <w:t>No person shall interrupt another whilst they are speaking except on a point of order or in order to move that the speaker be no longer heard.</w:t>
      </w:r>
    </w:p>
    <w:p w14:paraId="25E3AF61" w14:textId="77777777" w:rsidR="00AC0CA4" w:rsidRDefault="00AC0CA4">
      <w:pPr>
        <w:pStyle w:val="BodyText"/>
        <w:ind w:left="2127" w:hanging="709"/>
        <w:rPr>
          <w:rFonts w:ascii="Arial Narrow" w:hAnsi="Arial Narrow"/>
        </w:rPr>
      </w:pPr>
      <w:r>
        <w:rPr>
          <w:rFonts w:ascii="Arial Narrow" w:hAnsi="Arial Narrow"/>
        </w:rPr>
        <w:t>1.5.5</w:t>
      </w:r>
      <w:r>
        <w:rPr>
          <w:rFonts w:ascii="Arial Narrow" w:hAnsi="Arial Narrow"/>
        </w:rPr>
        <w:tab/>
        <w:t>Questions shall not be accepted by the General Secretary at any time if a motion has been put.</w:t>
      </w:r>
    </w:p>
    <w:p w14:paraId="2ACBD855" w14:textId="77777777" w:rsidR="00AC0CA4" w:rsidRDefault="00AC0CA4">
      <w:pPr>
        <w:pStyle w:val="BodyText"/>
        <w:ind w:left="2127" w:hanging="709"/>
        <w:rPr>
          <w:rFonts w:ascii="Arial Narrow" w:hAnsi="Arial Narrow"/>
        </w:rPr>
      </w:pPr>
      <w:r>
        <w:rPr>
          <w:rFonts w:ascii="Arial Narrow" w:hAnsi="Arial Narrow"/>
        </w:rPr>
        <w:t>1.5.6</w:t>
      </w:r>
      <w:r>
        <w:rPr>
          <w:rFonts w:ascii="Arial Narrow" w:hAnsi="Arial Narrow"/>
        </w:rPr>
        <w:tab/>
        <w:t>At any time a member may move “That strict order of debate be followed.” Such motion duly seconded, shall be put to the vote forthwith without debate; if carried, thereafter no member shall, without the permission of the General Secretary, speak more than once to each motion or amendment under discussion.  The mover of the motion or amendment shall have the right of reply.  The strict order of debate shall proceed once per motion, including amendments.  The mover may speak on the introduction of their motion, and has the right to reply. Right of reply shall be allowed to the mover of a substantive amendment and once exercised all discussion on the amendment shall cease.</w:t>
      </w:r>
    </w:p>
    <w:p w14:paraId="69370247" w14:textId="77777777" w:rsidR="00AC0CA4" w:rsidRDefault="00AC0CA4">
      <w:pPr>
        <w:pStyle w:val="BodyText"/>
        <w:ind w:left="2127" w:hanging="709"/>
        <w:rPr>
          <w:rFonts w:ascii="Arial Narrow" w:hAnsi="Arial Narrow"/>
        </w:rPr>
      </w:pPr>
      <w:r>
        <w:rPr>
          <w:rFonts w:ascii="Arial Narrow" w:hAnsi="Arial Narrow"/>
        </w:rPr>
        <w:t>1.5.7</w:t>
      </w:r>
      <w:r>
        <w:rPr>
          <w:rFonts w:ascii="Arial Narrow" w:hAnsi="Arial Narrow"/>
        </w:rPr>
        <w:tab/>
        <w:t xml:space="preserve">At any time during the debate, the chair may state, “This is now a formal debate”.  Which shall be in effect for the next ten minutes.  Each member is entitled to ask one question to either the mover or seconder of the motion or amendment, and the responses should be either yes or no.  At the end of the ten minutes, the question shall be called and proceed to a vote.  If 2/3 of the voting members abstain from voting the motion shall be carried forward to the next secretariat meeting.  </w:t>
      </w:r>
    </w:p>
    <w:p w14:paraId="7E5F4FFB" w14:textId="77777777" w:rsidR="00AC0CA4" w:rsidRDefault="00AC0CA4">
      <w:pPr>
        <w:pStyle w:val="BodyText"/>
        <w:ind w:left="2127" w:hanging="709"/>
        <w:rPr>
          <w:rFonts w:ascii="Arial Narrow" w:hAnsi="Arial Narrow"/>
        </w:rPr>
      </w:pPr>
      <w:r>
        <w:rPr>
          <w:rFonts w:ascii="Arial Narrow" w:hAnsi="Arial Narrow"/>
        </w:rPr>
        <w:t>1.5.8</w:t>
      </w:r>
      <w:r>
        <w:rPr>
          <w:rFonts w:ascii="Arial Narrow" w:hAnsi="Arial Narrow"/>
        </w:rPr>
        <w:tab/>
        <w:t xml:space="preserve">Except as hereinafter provided, any ruling of the General Secretary may be challenged by a motion “That the Council dissents from the Chairs’ ruling.” On such a motion proposed and seconded, the General Secretary shall vacate the Chair. The mover of such a motion shall have the right to speak thereto and the General Secretary to reply.  Then the motion shall be put forthwith to the council who will vote on in the motion that “That the General Secretary’s ruling be upheld”.  Once the decision is voted on, chair is reinstated.  </w:t>
      </w:r>
    </w:p>
    <w:p w14:paraId="298C497F" w14:textId="77777777" w:rsidR="00AC0CA4" w:rsidRDefault="00AC0CA4">
      <w:pPr>
        <w:pStyle w:val="BodyText"/>
        <w:ind w:left="2127" w:hanging="709"/>
        <w:rPr>
          <w:rFonts w:ascii="Arial Narrow" w:hAnsi="Arial Narrow"/>
        </w:rPr>
      </w:pPr>
      <w:r>
        <w:rPr>
          <w:rFonts w:ascii="Arial Narrow" w:hAnsi="Arial Narrow"/>
        </w:rPr>
        <w:t>1.5.9</w:t>
      </w:r>
      <w:r>
        <w:rPr>
          <w:rFonts w:ascii="Arial Narrow" w:hAnsi="Arial Narrow"/>
        </w:rPr>
        <w:tab/>
        <w:t>A motion shall be superseded and lapse by a motion “That Council proceed to the next business” being resolved in the affirmative. The General Secretary at His/her discretion may put such motion without debate.</w:t>
      </w:r>
    </w:p>
    <w:p w14:paraId="05EC439D" w14:textId="77777777" w:rsidR="00AC0CA4" w:rsidRDefault="00AC0CA4">
      <w:pPr>
        <w:pStyle w:val="BodyText"/>
        <w:ind w:left="2127" w:hanging="709"/>
        <w:rPr>
          <w:rFonts w:ascii="Arial Narrow" w:hAnsi="Arial Narrow"/>
        </w:rPr>
      </w:pPr>
      <w:r>
        <w:rPr>
          <w:rFonts w:ascii="Arial Narrow" w:hAnsi="Arial Narrow"/>
        </w:rPr>
        <w:t>1.5.10</w:t>
      </w:r>
      <w:r>
        <w:rPr>
          <w:rFonts w:ascii="Arial Narrow" w:hAnsi="Arial Narrow"/>
        </w:rPr>
        <w:tab/>
        <w:t>Any person during the debate may raise a point of order, which must be seeking clarification in regard to the proceedings.  The speaker called to order shall cease speaking until the point of order is decided, by the chair. The person raising the point of order shall state it concisely.  Then the General Secretary, without further discussion, shall give his/her ruling. The General Secretary’s ruling on a point of order is final. A point of order may be taken with regard to any irregularity in the proceedings but an explanation or contradiction is not a point of order, and is out of order.</w:t>
      </w:r>
    </w:p>
    <w:p w14:paraId="53EA9388" w14:textId="77777777" w:rsidR="00AC0CA4" w:rsidRDefault="00AC0CA4">
      <w:pPr>
        <w:pStyle w:val="BodyText"/>
        <w:ind w:left="2127" w:hanging="709"/>
        <w:rPr>
          <w:rFonts w:ascii="Arial Narrow" w:hAnsi="Arial Narrow"/>
        </w:rPr>
      </w:pPr>
      <w:r>
        <w:rPr>
          <w:rFonts w:ascii="Arial Narrow" w:hAnsi="Arial Narrow"/>
        </w:rPr>
        <w:t>1.5.11</w:t>
      </w:r>
      <w:r>
        <w:rPr>
          <w:rFonts w:ascii="Arial Narrow" w:hAnsi="Arial Narrow"/>
        </w:rPr>
        <w:tab/>
        <w:t>Explanations may be accepted at the discretion of the General Secretary.</w:t>
      </w:r>
    </w:p>
    <w:p w14:paraId="692ABCC5" w14:textId="77777777" w:rsidR="00AC0CA4" w:rsidRDefault="00AC0CA4">
      <w:pPr>
        <w:pStyle w:val="BodyText"/>
        <w:ind w:left="2127" w:hanging="709"/>
        <w:rPr>
          <w:rFonts w:ascii="Arial Narrow" w:hAnsi="Arial Narrow"/>
        </w:rPr>
      </w:pPr>
      <w:r>
        <w:rPr>
          <w:rFonts w:ascii="Arial Narrow" w:hAnsi="Arial Narrow"/>
        </w:rPr>
        <w:t>1.5.12</w:t>
      </w:r>
      <w:r>
        <w:rPr>
          <w:rFonts w:ascii="Arial Narrow" w:hAnsi="Arial Narrow"/>
        </w:rPr>
        <w:tab/>
        <w:t>Any SUC member may move at any time “That the meeting proceed in camera.” Such a motion, duly seconded, shall be put without further debate, and if carried, no minutes shall be taken nor shall the business be discussed outside the meeting. On such a motion being resolved in the affirmative, the General Secretary shall have the power to exclude non-SUC members as they think fit.</w:t>
      </w:r>
    </w:p>
    <w:p w14:paraId="2798AEC7" w14:textId="77777777" w:rsidR="00AC0CA4" w:rsidRDefault="00AC0CA4">
      <w:pPr>
        <w:pStyle w:val="BodyText"/>
        <w:ind w:left="2127" w:hanging="709"/>
        <w:rPr>
          <w:rFonts w:ascii="Arial Narrow" w:hAnsi="Arial Narrow"/>
        </w:rPr>
      </w:pPr>
      <w:r>
        <w:rPr>
          <w:rFonts w:ascii="Arial Narrow" w:hAnsi="Arial Narrow"/>
        </w:rPr>
        <w:t>1.5.13</w:t>
      </w:r>
      <w:r>
        <w:rPr>
          <w:rFonts w:ascii="Arial Narrow" w:hAnsi="Arial Narrow"/>
        </w:rPr>
        <w:tab/>
        <w:t>A visitor may be given speaking rights applying only to a particular topic provided a motion proposing such is passed by the meeting.</w:t>
      </w:r>
    </w:p>
    <w:p w14:paraId="2775E0A3" w14:textId="77777777" w:rsidR="00AC0CA4" w:rsidRDefault="00AC0CA4">
      <w:pPr>
        <w:pStyle w:val="Heading2"/>
      </w:pPr>
      <w:bookmarkStart w:id="8" w:name="_Toc427056168"/>
      <w:r>
        <w:lastRenderedPageBreak/>
        <w:t>Section 1.6:</w:t>
      </w:r>
      <w:r>
        <w:tab/>
      </w:r>
      <w:bookmarkStart w:id="9" w:name="_Hlt497727537"/>
      <w:bookmarkEnd w:id="9"/>
      <w:r>
        <w:t>Rules of Debate - Amendments of Motions</w:t>
      </w:r>
      <w:bookmarkEnd w:id="8"/>
    </w:p>
    <w:p w14:paraId="7037869B" w14:textId="77777777" w:rsidR="00AC0CA4" w:rsidRDefault="00AC0CA4">
      <w:pPr>
        <w:pStyle w:val="BodyText"/>
        <w:ind w:left="2127" w:hanging="709"/>
        <w:rPr>
          <w:rFonts w:ascii="Arial Narrow" w:hAnsi="Arial Narrow"/>
        </w:rPr>
      </w:pPr>
      <w:r>
        <w:rPr>
          <w:rFonts w:ascii="Arial Narrow" w:hAnsi="Arial Narrow"/>
        </w:rPr>
        <w:t>1.6.1</w:t>
      </w:r>
      <w:r>
        <w:rPr>
          <w:rFonts w:ascii="Arial Narrow" w:hAnsi="Arial Narrow"/>
        </w:rPr>
        <w:tab/>
        <w:t>A motion may be amended or withdrawn by the mover with the consent of the seconder; a motion may be withdrawn by the mover without the consent of the seconder provided that the seconder shall have a primary option to move the motion as originally drafted.</w:t>
      </w:r>
    </w:p>
    <w:p w14:paraId="1D33EDC2" w14:textId="77777777" w:rsidR="00AC0CA4" w:rsidRDefault="00AC0CA4">
      <w:pPr>
        <w:pStyle w:val="BodyText"/>
        <w:ind w:left="2127" w:hanging="709"/>
        <w:rPr>
          <w:rFonts w:ascii="Arial Narrow" w:hAnsi="Arial Narrow"/>
        </w:rPr>
      </w:pPr>
      <w:r>
        <w:rPr>
          <w:rFonts w:ascii="Arial Narrow" w:hAnsi="Arial Narrow"/>
        </w:rPr>
        <w:t>1.6.2</w:t>
      </w:r>
      <w:r>
        <w:rPr>
          <w:rFonts w:ascii="Arial Narrow" w:hAnsi="Arial Narrow"/>
        </w:rPr>
        <w:tab/>
        <w:t>Any member proposing an amendment may be required to forward it in writing to the General Secretary. Any motion or amendment not seconded shall not be further debated and shall lapse.</w:t>
      </w:r>
    </w:p>
    <w:p w14:paraId="6C34F248" w14:textId="77777777" w:rsidR="00AC0CA4" w:rsidRDefault="00AC0CA4">
      <w:pPr>
        <w:pStyle w:val="BodyText"/>
        <w:ind w:left="2127" w:hanging="709"/>
        <w:rPr>
          <w:rFonts w:ascii="Arial Narrow" w:hAnsi="Arial Narrow"/>
        </w:rPr>
      </w:pPr>
      <w:r>
        <w:rPr>
          <w:rFonts w:ascii="Arial Narrow" w:hAnsi="Arial Narrow"/>
        </w:rPr>
        <w:t>1.6.3</w:t>
      </w:r>
      <w:r>
        <w:rPr>
          <w:rFonts w:ascii="Arial Narrow" w:hAnsi="Arial Narrow"/>
        </w:rPr>
        <w:tab/>
        <w:t xml:space="preserve">The motion or amendment under discussion may be amended by the deletion, substitution or addition of words, provided that no amendment shall be accepted by the General Secretary which directly negates the motion or amendment under discussion. While an amendment is under discussion, it shall be voted on or removed prior to additional amendments being put forward.  </w:t>
      </w:r>
    </w:p>
    <w:p w14:paraId="463FA6F2" w14:textId="77777777" w:rsidR="00AC0CA4" w:rsidRDefault="00AC0CA4">
      <w:pPr>
        <w:pStyle w:val="BodyText"/>
        <w:ind w:left="2127" w:hanging="709"/>
        <w:rPr>
          <w:rFonts w:ascii="Arial Narrow" w:hAnsi="Arial Narrow"/>
        </w:rPr>
      </w:pPr>
      <w:r>
        <w:rPr>
          <w:rFonts w:ascii="Arial Narrow" w:hAnsi="Arial Narrow"/>
        </w:rPr>
        <w:t>1.6.4</w:t>
      </w:r>
      <w:r>
        <w:rPr>
          <w:rFonts w:ascii="Arial Narrow" w:hAnsi="Arial Narrow"/>
        </w:rPr>
        <w:tab/>
        <w:t>Order of Action</w:t>
      </w:r>
    </w:p>
    <w:p w14:paraId="12F4763F" w14:textId="77777777" w:rsidR="00AC0CA4" w:rsidRDefault="00AC0CA4">
      <w:pPr>
        <w:pStyle w:val="BodyText"/>
        <w:spacing w:before="120"/>
        <w:ind w:left="2640" w:hanging="514"/>
        <w:rPr>
          <w:rFonts w:ascii="Arial Narrow" w:hAnsi="Arial Narrow"/>
        </w:rPr>
      </w:pPr>
      <w:r>
        <w:rPr>
          <w:rFonts w:ascii="Arial Narrow" w:hAnsi="Arial Narrow"/>
        </w:rPr>
        <w:t>(a)</w:t>
      </w:r>
      <w:r>
        <w:rPr>
          <w:rFonts w:ascii="Arial Narrow" w:hAnsi="Arial Narrow"/>
        </w:rPr>
        <w:tab/>
        <w:t>Amendments</w:t>
      </w:r>
    </w:p>
    <w:p w14:paraId="47690AAE" w14:textId="77777777" w:rsidR="00AC0CA4" w:rsidRDefault="00AC0CA4">
      <w:pPr>
        <w:pStyle w:val="BodyText"/>
        <w:spacing w:before="120"/>
        <w:ind w:left="2640" w:hanging="514"/>
        <w:rPr>
          <w:rFonts w:ascii="Arial Narrow" w:hAnsi="Arial Narrow"/>
        </w:rPr>
      </w:pPr>
      <w:r>
        <w:rPr>
          <w:rFonts w:ascii="Arial Narrow" w:hAnsi="Arial Narrow"/>
        </w:rPr>
        <w:t>(b)</w:t>
      </w:r>
      <w:r>
        <w:rPr>
          <w:rFonts w:ascii="Arial Narrow" w:hAnsi="Arial Narrow"/>
        </w:rPr>
        <w:tab/>
        <w:t>Substantive/Amendments</w:t>
      </w:r>
    </w:p>
    <w:p w14:paraId="23CB8D1B" w14:textId="77777777" w:rsidR="00AC0CA4" w:rsidRDefault="00AC0CA4">
      <w:pPr>
        <w:pStyle w:val="BodyText"/>
        <w:spacing w:before="120"/>
        <w:ind w:left="2640" w:hanging="514"/>
        <w:rPr>
          <w:rFonts w:ascii="Arial Narrow" w:hAnsi="Arial Narrow"/>
        </w:rPr>
      </w:pPr>
      <w:r>
        <w:rPr>
          <w:rFonts w:ascii="Arial Narrow" w:hAnsi="Arial Narrow"/>
        </w:rPr>
        <w:t>(c)</w:t>
      </w:r>
      <w:r>
        <w:rPr>
          <w:rFonts w:ascii="Arial Narrow" w:hAnsi="Arial Narrow"/>
        </w:rPr>
        <w:tab/>
        <w:t>Foreshadowed</w:t>
      </w:r>
    </w:p>
    <w:p w14:paraId="52F0FAC2" w14:textId="77777777" w:rsidR="00AC0CA4" w:rsidRDefault="00AC0CA4">
      <w:pPr>
        <w:pStyle w:val="BodyText"/>
        <w:spacing w:before="120"/>
        <w:ind w:left="2640" w:hanging="514"/>
        <w:rPr>
          <w:rFonts w:ascii="Arial Narrow" w:hAnsi="Arial Narrow"/>
        </w:rPr>
      </w:pPr>
      <w:r>
        <w:rPr>
          <w:rFonts w:ascii="Arial Narrow" w:hAnsi="Arial Narrow"/>
        </w:rPr>
        <w:t>then</w:t>
      </w:r>
    </w:p>
    <w:p w14:paraId="01D0B5EE" w14:textId="77777777" w:rsidR="00AC0CA4" w:rsidRDefault="00AC0CA4">
      <w:pPr>
        <w:pStyle w:val="BodyText"/>
        <w:spacing w:before="120"/>
        <w:ind w:left="2640" w:hanging="514"/>
        <w:rPr>
          <w:rFonts w:ascii="Arial Narrow" w:hAnsi="Arial Narrow"/>
        </w:rPr>
      </w:pPr>
      <w:r>
        <w:rPr>
          <w:rFonts w:ascii="Arial Narrow" w:hAnsi="Arial Narrow"/>
        </w:rPr>
        <w:t>(d)</w:t>
      </w:r>
      <w:r>
        <w:rPr>
          <w:rFonts w:ascii="Arial Narrow" w:hAnsi="Arial Narrow"/>
        </w:rPr>
        <w:tab/>
        <w:t>Substantive/Motions</w:t>
      </w:r>
    </w:p>
    <w:p w14:paraId="3EE00995" w14:textId="77777777" w:rsidR="00AC0CA4" w:rsidRDefault="00AC0CA4">
      <w:pPr>
        <w:pStyle w:val="BodyText"/>
        <w:spacing w:before="120"/>
        <w:ind w:left="2640" w:hanging="514"/>
        <w:rPr>
          <w:rFonts w:ascii="Arial Narrow" w:hAnsi="Arial Narrow"/>
        </w:rPr>
      </w:pPr>
      <w:r>
        <w:rPr>
          <w:rFonts w:ascii="Arial Narrow" w:hAnsi="Arial Narrow"/>
        </w:rPr>
        <w:t>(e)</w:t>
      </w:r>
      <w:r>
        <w:rPr>
          <w:rFonts w:ascii="Arial Narrow" w:hAnsi="Arial Narrow"/>
        </w:rPr>
        <w:tab/>
        <w:t>Foreshadowed/Motions</w:t>
      </w:r>
    </w:p>
    <w:p w14:paraId="33DC73B8" w14:textId="77777777" w:rsidR="00AC0CA4" w:rsidRDefault="00AC0CA4">
      <w:pPr>
        <w:pStyle w:val="BodyText"/>
        <w:ind w:left="2127" w:hanging="709"/>
        <w:rPr>
          <w:rFonts w:ascii="Arial Narrow" w:hAnsi="Arial Narrow"/>
        </w:rPr>
      </w:pPr>
      <w:r>
        <w:rPr>
          <w:rFonts w:ascii="Arial Narrow" w:hAnsi="Arial Narrow"/>
        </w:rPr>
        <w:t>1.6.5</w:t>
      </w:r>
      <w:r>
        <w:rPr>
          <w:rFonts w:ascii="Arial Narrow" w:hAnsi="Arial Narrow"/>
        </w:rPr>
        <w:tab/>
        <w:t>Providing that foreshadowed amendments and motions have not lapsed due to the substantive motion being resolved in the affirmative, remaining foreshadowed business shall be dealt with in the order it is accepted by the General Secretary.</w:t>
      </w:r>
    </w:p>
    <w:p w14:paraId="2B503B7A" w14:textId="77777777" w:rsidR="00AC0CA4" w:rsidRDefault="00AC0CA4">
      <w:pPr>
        <w:pStyle w:val="Heading2"/>
      </w:pPr>
      <w:bookmarkStart w:id="10" w:name="_Toc427056169"/>
      <w:r>
        <w:t>Section 1.7:</w:t>
      </w:r>
      <w:r>
        <w:tab/>
        <w:t>Rules of Debate - Recommittal of Motions</w:t>
      </w:r>
      <w:bookmarkEnd w:id="10"/>
    </w:p>
    <w:p w14:paraId="400684CC" w14:textId="77777777" w:rsidR="00AC0CA4" w:rsidRDefault="00AC0CA4">
      <w:pPr>
        <w:pStyle w:val="BodyText"/>
        <w:ind w:left="2127" w:hanging="709"/>
        <w:rPr>
          <w:rFonts w:ascii="Arial Narrow" w:hAnsi="Arial Narrow"/>
        </w:rPr>
      </w:pPr>
      <w:r>
        <w:rPr>
          <w:rFonts w:ascii="Arial Narrow" w:hAnsi="Arial Narrow"/>
        </w:rPr>
        <w:t>1.7.1</w:t>
      </w:r>
      <w:r>
        <w:rPr>
          <w:rFonts w:ascii="Arial Narrow" w:hAnsi="Arial Narrow"/>
        </w:rPr>
        <w:tab/>
        <w:t>Matters decided shall not be again considered within a period of two (2) months unless the SUC receives notice of recommittal containing a motion signed by at least two (2) SUC members. Any motion twice rejected by the council within a period of two (2) months shall not be discussed again for a period of three (3) months from the date of the last rejection.</w:t>
      </w:r>
    </w:p>
    <w:p w14:paraId="552158E7" w14:textId="77777777" w:rsidR="00AC0CA4" w:rsidRDefault="00AC0CA4">
      <w:pPr>
        <w:pStyle w:val="BodyText"/>
        <w:ind w:left="2127" w:hanging="709"/>
        <w:rPr>
          <w:rFonts w:ascii="Arial Narrow" w:hAnsi="Arial Narrow"/>
        </w:rPr>
      </w:pPr>
      <w:r>
        <w:rPr>
          <w:rFonts w:ascii="Arial Narrow" w:hAnsi="Arial Narrow"/>
        </w:rPr>
        <w:t>1.7.2</w:t>
      </w:r>
      <w:r>
        <w:rPr>
          <w:rFonts w:ascii="Arial Narrow" w:hAnsi="Arial Narrow"/>
        </w:rPr>
        <w:tab/>
        <w:t>Notice of recommittal shall enable the person giving such notice to move any motion relative to the recommitted motion at the time for which notice was given. They shall not be compelled to move the recommitted motion.</w:t>
      </w:r>
    </w:p>
    <w:p w14:paraId="7B5C8B1A" w14:textId="77777777" w:rsidR="00AC0CA4" w:rsidRDefault="00AC0CA4">
      <w:pPr>
        <w:pStyle w:val="BodyText"/>
        <w:ind w:left="2127" w:hanging="709"/>
        <w:rPr>
          <w:rFonts w:ascii="Arial Narrow" w:hAnsi="Arial Narrow"/>
        </w:rPr>
      </w:pPr>
      <w:r>
        <w:rPr>
          <w:rFonts w:ascii="Arial Narrow" w:hAnsi="Arial Narrow"/>
        </w:rPr>
        <w:t>1.7.3</w:t>
      </w:r>
      <w:r>
        <w:rPr>
          <w:rFonts w:ascii="Arial Narrow" w:hAnsi="Arial Narrow"/>
        </w:rPr>
        <w:tab/>
        <w:t>After notice of recommittal has been received at a meeting the General Secretary shall rule as to whether or not, in the best interests of the Student Union, action should proceed upon a motion that was carried before the time of the recommittal.</w:t>
      </w:r>
    </w:p>
    <w:p w14:paraId="285167F2" w14:textId="77777777" w:rsidR="00AC0CA4" w:rsidRDefault="00AC0CA4">
      <w:pPr>
        <w:pStyle w:val="BodyText"/>
        <w:ind w:left="2127" w:hanging="709"/>
        <w:rPr>
          <w:rFonts w:ascii="Arial Narrow" w:hAnsi="Arial Narrow"/>
        </w:rPr>
      </w:pPr>
      <w:r>
        <w:rPr>
          <w:rFonts w:ascii="Arial Narrow" w:hAnsi="Arial Narrow"/>
        </w:rPr>
        <w:t>1.7.4</w:t>
      </w:r>
      <w:r>
        <w:rPr>
          <w:rFonts w:ascii="Arial Narrow" w:hAnsi="Arial Narrow"/>
        </w:rPr>
        <w:tab/>
        <w:t>After notice of recommittal has been received from a member at a time other than at a meeting, the Secretariat shall rule as to whether or not, in the best interests of the Student Union, action should proceed upon a motion that was carried before the time of the recommittal.</w:t>
      </w:r>
    </w:p>
    <w:p w14:paraId="560D805C" w14:textId="77777777" w:rsidR="00AC0CA4" w:rsidRDefault="00AC0CA4">
      <w:pPr>
        <w:pStyle w:val="Heading2"/>
      </w:pPr>
      <w:bookmarkStart w:id="11" w:name="_Toc427056170"/>
      <w:r>
        <w:t>Section 1.8:</w:t>
      </w:r>
      <w:r>
        <w:tab/>
        <w:t>Rules of Debate - General</w:t>
      </w:r>
      <w:bookmarkEnd w:id="11"/>
    </w:p>
    <w:p w14:paraId="5F023445" w14:textId="77777777" w:rsidR="00AC0CA4" w:rsidRDefault="00AC0CA4">
      <w:pPr>
        <w:pStyle w:val="BodyText"/>
        <w:ind w:left="2127" w:hanging="709"/>
        <w:rPr>
          <w:rFonts w:ascii="Arial Narrow" w:hAnsi="Arial Narrow"/>
        </w:rPr>
      </w:pPr>
      <w:r>
        <w:rPr>
          <w:rFonts w:ascii="Arial Narrow" w:hAnsi="Arial Narrow"/>
        </w:rPr>
        <w:t>1.8.1</w:t>
      </w:r>
      <w:r>
        <w:rPr>
          <w:rFonts w:ascii="Arial Narrow" w:hAnsi="Arial Narrow"/>
        </w:rPr>
        <w:tab/>
        <w:t>Motions with notice must be submitted in writing for inclusion under 1.3.1.i in the Agenda and shall be submitted to the General Secretary seven (7) days before the meeting. Such motions on notice shall be numbered and placed before the meeting in the order in which they have been received by the Secretary.</w:t>
      </w:r>
    </w:p>
    <w:p w14:paraId="729C15A7" w14:textId="77777777" w:rsidR="00AC0CA4" w:rsidRDefault="00AC0CA4">
      <w:pPr>
        <w:pStyle w:val="Heading2"/>
      </w:pPr>
      <w:bookmarkStart w:id="12" w:name="_Toc427056171"/>
      <w:r>
        <w:t>Section 1.9:</w:t>
      </w:r>
      <w:r>
        <w:tab/>
        <w:t>Voting</w:t>
      </w:r>
      <w:bookmarkEnd w:id="12"/>
    </w:p>
    <w:p w14:paraId="68F798A8" w14:textId="77777777" w:rsidR="00AC0CA4" w:rsidRDefault="00AC0CA4">
      <w:pPr>
        <w:pStyle w:val="BodyText"/>
        <w:ind w:left="2127" w:hanging="709"/>
        <w:rPr>
          <w:rFonts w:ascii="Arial Narrow" w:hAnsi="Arial Narrow"/>
        </w:rPr>
      </w:pPr>
      <w:r>
        <w:rPr>
          <w:rFonts w:ascii="Arial Narrow" w:hAnsi="Arial Narrow"/>
        </w:rPr>
        <w:t>1.9.1</w:t>
      </w:r>
      <w:r>
        <w:rPr>
          <w:rFonts w:ascii="Arial Narrow" w:hAnsi="Arial Narrow"/>
        </w:rPr>
        <w:tab/>
        <w:t>At their discretion, the General Secretary may order a recount of votes and in any case shall do so at the request of any two (2) members of Council, providing that not more than two (2) recounts shall be taken unless a motion of the SUC so directs.</w:t>
      </w:r>
    </w:p>
    <w:p w14:paraId="7DA861EF" w14:textId="77777777" w:rsidR="00AC0CA4" w:rsidRDefault="00AC0CA4">
      <w:pPr>
        <w:pStyle w:val="BodyText"/>
        <w:ind w:left="2127" w:hanging="709"/>
        <w:rPr>
          <w:rFonts w:ascii="Arial Narrow" w:hAnsi="Arial Narrow"/>
        </w:rPr>
      </w:pPr>
      <w:r>
        <w:rPr>
          <w:rFonts w:ascii="Arial Narrow" w:hAnsi="Arial Narrow"/>
        </w:rPr>
        <w:t>1.9.2</w:t>
      </w:r>
      <w:r>
        <w:rPr>
          <w:rFonts w:ascii="Arial Narrow" w:hAnsi="Arial Narrow"/>
        </w:rPr>
        <w:tab/>
        <w:t>Save as otherwise provided in the Constitution of the SUC, at any meeting each elected SUC representative shall be entitled to exercise one (1) vote.</w:t>
      </w:r>
    </w:p>
    <w:p w14:paraId="3FC20629" w14:textId="77777777" w:rsidR="00AC0CA4" w:rsidRDefault="00AC0CA4">
      <w:pPr>
        <w:pStyle w:val="BodyText"/>
        <w:ind w:left="2127" w:hanging="709"/>
        <w:rPr>
          <w:rFonts w:ascii="Arial Narrow" w:hAnsi="Arial Narrow"/>
        </w:rPr>
      </w:pPr>
      <w:r>
        <w:rPr>
          <w:rFonts w:ascii="Arial Narrow" w:hAnsi="Arial Narrow"/>
        </w:rPr>
        <w:lastRenderedPageBreak/>
        <w:t>1.9.3</w:t>
      </w:r>
      <w:r>
        <w:rPr>
          <w:rFonts w:ascii="Arial Narrow" w:hAnsi="Arial Narrow"/>
        </w:rPr>
        <w:tab/>
        <w:t>The General Secretary shall have a casting vote in addition to their representative vote provided that they exercise the right to vote before the count is taken.</w:t>
      </w:r>
    </w:p>
    <w:p w14:paraId="117321F2" w14:textId="77777777" w:rsidR="00AC0CA4" w:rsidRDefault="00AC0CA4">
      <w:pPr>
        <w:pStyle w:val="BodyText"/>
        <w:ind w:left="2127" w:hanging="709"/>
        <w:rPr>
          <w:rFonts w:ascii="Arial Narrow" w:hAnsi="Arial Narrow"/>
        </w:rPr>
      </w:pPr>
      <w:r>
        <w:rPr>
          <w:rFonts w:ascii="Arial Narrow" w:hAnsi="Arial Narrow"/>
        </w:rPr>
        <w:t>1.9.4</w:t>
      </w:r>
      <w:r>
        <w:rPr>
          <w:rFonts w:ascii="Arial Narrow" w:hAnsi="Arial Narrow"/>
        </w:rPr>
        <w:tab/>
        <w:t>Ex-officio members have the right to move or second a motion, speak to it, but not to vote on it.</w:t>
      </w:r>
    </w:p>
    <w:p w14:paraId="08EA0C98" w14:textId="77777777" w:rsidR="00AC0CA4" w:rsidRDefault="00AC0CA4">
      <w:pPr>
        <w:pStyle w:val="Heading2"/>
      </w:pPr>
      <w:bookmarkStart w:id="13" w:name="_Toc427056172"/>
      <w:r>
        <w:t>Section 1.10:</w:t>
      </w:r>
      <w:r>
        <w:tab/>
        <w:t>Proxies</w:t>
      </w:r>
      <w:bookmarkEnd w:id="13"/>
    </w:p>
    <w:p w14:paraId="15F1E83B" w14:textId="77777777" w:rsidR="00AC0CA4" w:rsidRDefault="00AC0CA4">
      <w:pPr>
        <w:pStyle w:val="BodyText"/>
        <w:ind w:left="2127" w:hanging="709"/>
        <w:rPr>
          <w:rFonts w:ascii="Arial Narrow" w:hAnsi="Arial Narrow"/>
        </w:rPr>
      </w:pPr>
      <w:r>
        <w:rPr>
          <w:rFonts w:ascii="Arial Narrow" w:hAnsi="Arial Narrow"/>
        </w:rPr>
        <w:t>1.10.1</w:t>
      </w:r>
      <w:r>
        <w:rPr>
          <w:rFonts w:ascii="Arial Narrow" w:hAnsi="Arial Narrow"/>
        </w:rPr>
        <w:tab/>
        <w:t>A member may appoint another SUC member as defined in 5.1 of the Student Union Constitution to attend the meeting and vote instead of that member.</w:t>
      </w:r>
    </w:p>
    <w:p w14:paraId="63B5FC17" w14:textId="0E1883B1" w:rsidR="00D6346C" w:rsidRPr="00FB7F2B" w:rsidRDefault="00AC0CA4" w:rsidP="00D6346C">
      <w:pPr>
        <w:pStyle w:val="Heading2"/>
        <w:rPr>
          <w:sz w:val="18"/>
          <w:szCs w:val="18"/>
          <w:highlight w:val="yellow"/>
        </w:rPr>
      </w:pPr>
      <w:r w:rsidRPr="00FB7F2B">
        <w:rPr>
          <w:highlight w:val="yellow"/>
        </w:rPr>
        <w:t>1.10.2</w:t>
      </w:r>
      <w:r w:rsidRPr="00FB7F2B">
        <w:rPr>
          <w:highlight w:val="yellow"/>
        </w:rPr>
        <w:tab/>
      </w:r>
      <w:r w:rsidRPr="00FB7F2B">
        <w:rPr>
          <w:sz w:val="18"/>
          <w:szCs w:val="18"/>
          <w:highlight w:val="yellow"/>
        </w:rPr>
        <w:t>A proxy must be given in writing to the General Secre</w:t>
      </w:r>
      <w:r w:rsidR="0042122C">
        <w:rPr>
          <w:sz w:val="18"/>
          <w:szCs w:val="18"/>
          <w:highlight w:val="yellow"/>
        </w:rPr>
        <w:t xml:space="preserve">tary twenty-four (24) hours in </w:t>
      </w:r>
      <w:r w:rsidR="00D6346C" w:rsidRPr="00FB7F2B">
        <w:rPr>
          <w:sz w:val="18"/>
          <w:szCs w:val="18"/>
          <w:highlight w:val="yellow"/>
        </w:rPr>
        <w:t>advance of the advertised meeting start time. They must include a current contact phone number and contact email. The General Secretary may phone the candidate to confirm the validity of the proxy vote.</w:t>
      </w:r>
    </w:p>
    <w:p w14:paraId="7C66DE12" w14:textId="77777777" w:rsidR="00AC0CA4" w:rsidRPr="00FB7F2B" w:rsidRDefault="00AC0CA4">
      <w:pPr>
        <w:pStyle w:val="BodyText"/>
        <w:ind w:left="2127" w:hanging="709"/>
        <w:rPr>
          <w:rFonts w:ascii="Arial Narrow" w:hAnsi="Arial Narrow"/>
          <w:highlight w:val="yellow"/>
        </w:rPr>
      </w:pPr>
    </w:p>
    <w:p w14:paraId="1162530D" w14:textId="77777777" w:rsidR="00AC0CA4" w:rsidRPr="00FB7F2B" w:rsidRDefault="00AC0CA4">
      <w:pPr>
        <w:pStyle w:val="BodyText"/>
        <w:spacing w:before="120"/>
        <w:ind w:left="2880" w:hanging="754"/>
        <w:rPr>
          <w:rFonts w:ascii="Arial Narrow" w:hAnsi="Arial Narrow"/>
          <w:highlight w:val="yellow"/>
        </w:rPr>
      </w:pPr>
      <w:r w:rsidRPr="00FB7F2B">
        <w:rPr>
          <w:rFonts w:ascii="Arial Narrow" w:hAnsi="Arial Narrow"/>
          <w:highlight w:val="yellow"/>
        </w:rPr>
        <w:t>1.10.2.1</w:t>
      </w:r>
      <w:r w:rsidRPr="00FB7F2B">
        <w:rPr>
          <w:rFonts w:ascii="Arial Narrow" w:hAnsi="Arial Narrow"/>
          <w:highlight w:val="yellow"/>
        </w:rPr>
        <w:tab/>
        <w:t>Proxies may be given from members who shall be:</w:t>
      </w:r>
    </w:p>
    <w:p w14:paraId="0418CC9A" w14:textId="77777777" w:rsidR="00AC0CA4" w:rsidRPr="00FB7F2B" w:rsidRDefault="00AC0CA4">
      <w:pPr>
        <w:pStyle w:val="BodyText"/>
        <w:spacing w:before="120"/>
        <w:ind w:left="3240" w:hanging="360"/>
        <w:rPr>
          <w:rFonts w:ascii="Arial Narrow" w:hAnsi="Arial Narrow"/>
          <w:highlight w:val="yellow"/>
        </w:rPr>
      </w:pPr>
      <w:r w:rsidRPr="00FB7F2B">
        <w:rPr>
          <w:rFonts w:ascii="Arial Narrow" w:hAnsi="Arial Narrow"/>
          <w:highlight w:val="yellow"/>
        </w:rPr>
        <w:t>(a)</w:t>
      </w:r>
      <w:r w:rsidRPr="00FB7F2B">
        <w:rPr>
          <w:rFonts w:ascii="Arial Narrow" w:hAnsi="Arial Narrow"/>
          <w:highlight w:val="yellow"/>
        </w:rPr>
        <w:tab/>
        <w:t>absent from a meeting; or</w:t>
      </w:r>
    </w:p>
    <w:p w14:paraId="466DF03C" w14:textId="77777777" w:rsidR="00AC0CA4" w:rsidRPr="00FB7F2B" w:rsidRDefault="00AC0CA4">
      <w:pPr>
        <w:pStyle w:val="BodyText"/>
        <w:spacing w:before="120"/>
        <w:ind w:left="3240" w:hanging="360"/>
        <w:rPr>
          <w:rFonts w:ascii="Arial Narrow" w:hAnsi="Arial Narrow"/>
          <w:highlight w:val="yellow"/>
        </w:rPr>
      </w:pPr>
      <w:r w:rsidRPr="00FB7F2B">
        <w:rPr>
          <w:rFonts w:ascii="Arial Narrow" w:hAnsi="Arial Narrow"/>
          <w:highlight w:val="yellow"/>
        </w:rPr>
        <w:t>(b)</w:t>
      </w:r>
      <w:r w:rsidRPr="00FB7F2B">
        <w:rPr>
          <w:rFonts w:ascii="Arial Narrow" w:hAnsi="Arial Narrow"/>
          <w:highlight w:val="yellow"/>
        </w:rPr>
        <w:tab/>
        <w:t>who expect to be absent at the time when the motion is put.</w:t>
      </w:r>
    </w:p>
    <w:p w14:paraId="4DD6CF4E" w14:textId="034786F3" w:rsidR="00C60636" w:rsidRPr="00FB7F2B" w:rsidRDefault="00C60636" w:rsidP="00C60636">
      <w:pPr>
        <w:pStyle w:val="BodyText"/>
        <w:spacing w:before="120"/>
        <w:rPr>
          <w:rFonts w:ascii="Arial Narrow" w:hAnsi="Arial Narrow"/>
          <w:highlight w:val="yellow"/>
        </w:rPr>
      </w:pPr>
      <w:r w:rsidRPr="00FB7F2B">
        <w:rPr>
          <w:rFonts w:ascii="Arial Narrow" w:hAnsi="Arial Narrow"/>
          <w:highlight w:val="yellow"/>
        </w:rPr>
        <w:tab/>
        <w:t xml:space="preserve"> </w:t>
      </w:r>
    </w:p>
    <w:p w14:paraId="02A601CC" w14:textId="77777777" w:rsidR="00AC0CA4" w:rsidRPr="00FB7F2B" w:rsidRDefault="00AC0CA4">
      <w:pPr>
        <w:pStyle w:val="BodyText"/>
        <w:spacing w:before="120"/>
        <w:ind w:left="2880" w:hanging="754"/>
        <w:rPr>
          <w:rFonts w:ascii="Arial Narrow" w:hAnsi="Arial Narrow"/>
          <w:highlight w:val="yellow"/>
        </w:rPr>
      </w:pPr>
      <w:r w:rsidRPr="00FB7F2B">
        <w:rPr>
          <w:rFonts w:ascii="Arial Narrow" w:hAnsi="Arial Narrow"/>
          <w:highlight w:val="yellow"/>
        </w:rPr>
        <w:t xml:space="preserve"> 1.10.2.2</w:t>
      </w:r>
      <w:r w:rsidRPr="00FB7F2B">
        <w:rPr>
          <w:rFonts w:ascii="Arial Narrow" w:hAnsi="Arial Narrow"/>
          <w:highlight w:val="yellow"/>
        </w:rPr>
        <w:tab/>
        <w:t>In respect of motions of which notice has been given or foreshadowed motions by a person:</w:t>
      </w:r>
    </w:p>
    <w:p w14:paraId="359F93FA" w14:textId="77777777" w:rsidR="00AC0CA4" w:rsidRPr="00FB7F2B" w:rsidRDefault="00AC0CA4">
      <w:pPr>
        <w:pStyle w:val="BodyText"/>
        <w:spacing w:before="120"/>
        <w:ind w:left="3240" w:hanging="360"/>
        <w:rPr>
          <w:rFonts w:ascii="Arial Narrow" w:hAnsi="Arial Narrow"/>
          <w:highlight w:val="yellow"/>
        </w:rPr>
      </w:pPr>
      <w:r w:rsidRPr="00FB7F2B">
        <w:rPr>
          <w:rFonts w:ascii="Arial Narrow" w:hAnsi="Arial Narrow"/>
          <w:highlight w:val="yellow"/>
        </w:rPr>
        <w:t>(a)</w:t>
      </w:r>
      <w:r w:rsidRPr="00FB7F2B">
        <w:rPr>
          <w:rFonts w:ascii="Arial Narrow" w:hAnsi="Arial Narrow"/>
          <w:highlight w:val="yellow"/>
        </w:rPr>
        <w:tab/>
        <w:t>who is present at the time when notice is given, or the motion is foreshadowed; but</w:t>
      </w:r>
    </w:p>
    <w:p w14:paraId="45FC9F63" w14:textId="77777777" w:rsidR="00AC0CA4" w:rsidRPr="00FB7F2B" w:rsidRDefault="00AC0CA4">
      <w:pPr>
        <w:pStyle w:val="BodyText"/>
        <w:spacing w:before="120"/>
        <w:ind w:left="3240" w:hanging="360"/>
        <w:rPr>
          <w:rFonts w:ascii="Arial Narrow" w:hAnsi="Arial Narrow"/>
          <w:highlight w:val="yellow"/>
        </w:rPr>
      </w:pPr>
      <w:r w:rsidRPr="00FB7F2B">
        <w:rPr>
          <w:rFonts w:ascii="Arial Narrow" w:hAnsi="Arial Narrow"/>
          <w:highlight w:val="yellow"/>
        </w:rPr>
        <w:t>(b)</w:t>
      </w:r>
      <w:r w:rsidRPr="00FB7F2B">
        <w:rPr>
          <w:rFonts w:ascii="Arial Narrow" w:hAnsi="Arial Narrow"/>
          <w:highlight w:val="yellow"/>
        </w:rPr>
        <w:tab/>
        <w:t>who expects to be absent when the motion is put.</w:t>
      </w:r>
    </w:p>
    <w:p w14:paraId="3621F638" w14:textId="77777777" w:rsidR="00C60636" w:rsidRPr="00FB7F2B" w:rsidRDefault="00C60636" w:rsidP="000D1935">
      <w:pPr>
        <w:pStyle w:val="BodyText"/>
        <w:spacing w:before="120"/>
        <w:ind w:left="0" w:firstLine="0"/>
        <w:rPr>
          <w:rFonts w:ascii="Arial Narrow" w:hAnsi="Arial Narrow"/>
          <w:highlight w:val="yellow"/>
        </w:rPr>
      </w:pPr>
    </w:p>
    <w:p w14:paraId="1F771309" w14:textId="5D8D23F5" w:rsidR="00C60636" w:rsidRDefault="00C60636" w:rsidP="000D1935">
      <w:pPr>
        <w:pStyle w:val="BodyText"/>
        <w:spacing w:before="120"/>
        <w:ind w:firstLine="0"/>
        <w:rPr>
          <w:rFonts w:ascii="Arial Narrow" w:hAnsi="Arial Narrow"/>
        </w:rPr>
      </w:pPr>
      <w:r w:rsidRPr="00FB7F2B">
        <w:rPr>
          <w:rFonts w:ascii="Arial Narrow" w:hAnsi="Arial Narrow"/>
          <w:highlight w:val="yellow"/>
        </w:rPr>
        <w:t>1.10.2.3  Where a member will be absent from the meeting a proxy may be given for specific motions and agenda items or m</w:t>
      </w:r>
      <w:r w:rsidR="00DB7356" w:rsidRPr="00FB7F2B">
        <w:rPr>
          <w:rFonts w:ascii="Arial Narrow" w:hAnsi="Arial Narrow"/>
          <w:highlight w:val="yellow"/>
        </w:rPr>
        <w:t xml:space="preserve">ay be given as a blanket proxy </w:t>
      </w:r>
      <w:r w:rsidRPr="00FB7F2B">
        <w:rPr>
          <w:rFonts w:ascii="Arial Narrow" w:hAnsi="Arial Narrow"/>
          <w:highlight w:val="yellow"/>
        </w:rPr>
        <w:t>for all items under consideration at the meeting. Any specific instructions regardi</w:t>
      </w:r>
      <w:r w:rsidR="001D357C" w:rsidRPr="00FB7F2B">
        <w:rPr>
          <w:rFonts w:ascii="Arial Narrow" w:hAnsi="Arial Narrow"/>
          <w:highlight w:val="yellow"/>
        </w:rPr>
        <w:t>ng the use of a proxy vote need</w:t>
      </w:r>
      <w:r w:rsidRPr="00FB7F2B">
        <w:rPr>
          <w:rFonts w:ascii="Arial Narrow" w:hAnsi="Arial Narrow"/>
          <w:highlight w:val="yellow"/>
        </w:rPr>
        <w:t xml:space="preserve"> to be submitted to the General Secretary </w:t>
      </w:r>
      <w:r w:rsidR="00DB7356" w:rsidRPr="00FB7F2B">
        <w:rPr>
          <w:rFonts w:ascii="Arial Narrow" w:hAnsi="Arial Narrow"/>
          <w:highlight w:val="yellow"/>
        </w:rPr>
        <w:t>with the proxy. If no specific instructions are received it will be assumed it is a blanket proxy.</w:t>
      </w:r>
    </w:p>
    <w:p w14:paraId="6A10BEDD" w14:textId="77777777" w:rsidR="00C60636" w:rsidRDefault="00C60636">
      <w:pPr>
        <w:pStyle w:val="BodyText"/>
        <w:spacing w:before="120"/>
        <w:ind w:left="3240" w:hanging="360"/>
        <w:rPr>
          <w:rFonts w:ascii="Arial Narrow" w:hAnsi="Arial Narrow"/>
        </w:rPr>
      </w:pPr>
    </w:p>
    <w:p w14:paraId="077B60FA" w14:textId="77777777" w:rsidR="00AC0CA4" w:rsidRDefault="00AC0CA4">
      <w:pPr>
        <w:pStyle w:val="Heading2"/>
      </w:pPr>
      <w:bookmarkStart w:id="14" w:name="_Toc427056173"/>
      <w:r>
        <w:t>Section 1.11:</w:t>
      </w:r>
      <w:r>
        <w:tab/>
        <w:t>Suspension of Standing Orders</w:t>
      </w:r>
      <w:bookmarkEnd w:id="14"/>
    </w:p>
    <w:p w14:paraId="2343F94A" w14:textId="77777777" w:rsidR="00AC0CA4" w:rsidRDefault="00AC0CA4">
      <w:pPr>
        <w:pStyle w:val="BodyText"/>
        <w:ind w:left="2127" w:hanging="709"/>
        <w:rPr>
          <w:rFonts w:ascii="Arial Narrow" w:hAnsi="Arial Narrow"/>
        </w:rPr>
      </w:pPr>
      <w:r>
        <w:rPr>
          <w:rFonts w:ascii="Arial Narrow" w:hAnsi="Arial Narrow"/>
        </w:rPr>
        <w:t>1.11.1</w:t>
      </w:r>
      <w:r>
        <w:rPr>
          <w:rFonts w:ascii="Arial Narrow" w:hAnsi="Arial Narrow"/>
        </w:rPr>
        <w:tab/>
        <w:t xml:space="preserve">Standing Orders or Rules of Debate may be suspended provided that such motion shall have the concurrence of two-thirds (2/3) of the voting members of the SUC.  </w:t>
      </w:r>
    </w:p>
    <w:p w14:paraId="01BF54A4" w14:textId="77777777" w:rsidR="00AC0CA4" w:rsidRDefault="00AC0CA4">
      <w:pPr>
        <w:pStyle w:val="Heading2"/>
      </w:pPr>
      <w:bookmarkStart w:id="15" w:name="_Toc427056174"/>
      <w:r>
        <w:t>Section 1.12:</w:t>
      </w:r>
      <w:r>
        <w:tab/>
        <w:t>Validity of Voting</w:t>
      </w:r>
      <w:bookmarkEnd w:id="15"/>
    </w:p>
    <w:p w14:paraId="241ED95E" w14:textId="77777777" w:rsidR="00AC0CA4" w:rsidRDefault="00AC0CA4">
      <w:pPr>
        <w:pStyle w:val="BodyText"/>
        <w:ind w:left="2127" w:hanging="709"/>
        <w:rPr>
          <w:rFonts w:ascii="Arial Narrow" w:hAnsi="Arial Narrow"/>
        </w:rPr>
      </w:pPr>
      <w:r>
        <w:rPr>
          <w:rFonts w:ascii="Arial Narrow" w:hAnsi="Arial Narrow"/>
        </w:rPr>
        <w:t>1.12.1</w:t>
      </w:r>
      <w:r>
        <w:rPr>
          <w:rFonts w:ascii="Arial Narrow" w:hAnsi="Arial Narrow"/>
        </w:rPr>
        <w:tab/>
        <w:t xml:space="preserve">Objections of non-compliance with these Regulations, must be made prior to the termination of the next meeting and no motion, amendment, resolution passed, decision made or action taken at a properly convened and constituted meeting of the SUC shall be deemed invalid.  </w:t>
      </w:r>
    </w:p>
    <w:p w14:paraId="4E85B10F" w14:textId="77777777" w:rsidR="00AC0CA4" w:rsidRDefault="00AC0CA4">
      <w:pPr>
        <w:pStyle w:val="Heading2"/>
      </w:pPr>
      <w:bookmarkStart w:id="16" w:name="_Toc427056175"/>
      <w:r>
        <w:t>Section 1.13:</w:t>
      </w:r>
      <w:r>
        <w:tab/>
        <w:t>Circulation of these Regulations</w:t>
      </w:r>
      <w:bookmarkEnd w:id="16"/>
    </w:p>
    <w:p w14:paraId="79E668FC" w14:textId="77777777" w:rsidR="00AC0CA4" w:rsidRDefault="00AC0CA4">
      <w:pPr>
        <w:pStyle w:val="BodyText"/>
        <w:ind w:left="2127" w:hanging="709"/>
        <w:rPr>
          <w:rFonts w:ascii="Arial Narrow" w:hAnsi="Arial Narrow"/>
        </w:rPr>
      </w:pPr>
      <w:r>
        <w:rPr>
          <w:rFonts w:ascii="Arial Narrow" w:hAnsi="Arial Narrow"/>
        </w:rPr>
        <w:t>1.13.1</w:t>
      </w:r>
      <w:r>
        <w:rPr>
          <w:rFonts w:ascii="Arial Narrow" w:hAnsi="Arial Narrow"/>
        </w:rPr>
        <w:tab/>
        <w:t>A full copy of these Regulations shall be circulated by the General Secretary of the SUC to all members of the SUC, and to other affiliated bodies.</w:t>
      </w:r>
    </w:p>
    <w:p w14:paraId="175671E7" w14:textId="77777777" w:rsidR="00AC0CA4" w:rsidRDefault="00AC0CA4">
      <w:pPr>
        <w:pStyle w:val="Heading2"/>
      </w:pPr>
      <w:bookmarkStart w:id="17" w:name="_Toc427056176"/>
      <w:r>
        <w:t>Section 1.14:</w:t>
      </w:r>
      <w:r>
        <w:tab/>
        <w:t>Matters Not Dealt With</w:t>
      </w:r>
      <w:bookmarkEnd w:id="17"/>
    </w:p>
    <w:p w14:paraId="6A5C6330" w14:textId="77777777" w:rsidR="00AC0CA4" w:rsidRDefault="00AC0CA4">
      <w:pPr>
        <w:pStyle w:val="BodyText"/>
        <w:ind w:left="2127" w:hanging="709"/>
        <w:rPr>
          <w:rFonts w:ascii="Arial Narrow" w:hAnsi="Arial Narrow"/>
        </w:rPr>
      </w:pPr>
      <w:r>
        <w:rPr>
          <w:rFonts w:ascii="Arial Narrow" w:hAnsi="Arial Narrow"/>
        </w:rPr>
        <w:t>1.14.1</w:t>
      </w:r>
      <w:r>
        <w:rPr>
          <w:rFonts w:ascii="Arial Narrow" w:hAnsi="Arial Narrow"/>
        </w:rPr>
        <w:tab/>
        <w:t xml:space="preserve">Any matters not dealt with in the above standing orders shall be ruled on by the Chair.   </w:t>
      </w:r>
    </w:p>
    <w:p w14:paraId="75561215" w14:textId="77777777" w:rsidR="001661BF" w:rsidRDefault="001661BF" w:rsidP="001661BF">
      <w:pPr>
        <w:pStyle w:val="Heading2"/>
      </w:pPr>
      <w:bookmarkStart w:id="18" w:name="_Toc427056177"/>
      <w:r>
        <w:t>Section 1.15:</w:t>
      </w:r>
      <w:r>
        <w:tab/>
        <w:t>Timely Reporting</w:t>
      </w:r>
      <w:bookmarkEnd w:id="18"/>
    </w:p>
    <w:p w14:paraId="0200B42E" w14:textId="77777777" w:rsidR="001661BF" w:rsidRPr="001661BF" w:rsidRDefault="001661BF" w:rsidP="001661BF">
      <w:pPr>
        <w:spacing w:after="120" w:line="312" w:lineRule="auto"/>
        <w:ind w:left="2153" w:hanging="735"/>
        <w:rPr>
          <w:rFonts w:ascii="Arial Narrow" w:hAnsi="Arial Narrow" w:cs="Arial"/>
          <w:sz w:val="18"/>
        </w:rPr>
      </w:pPr>
      <w:r w:rsidRPr="001661BF">
        <w:rPr>
          <w:rFonts w:ascii="Arial Narrow" w:hAnsi="Arial Narrow" w:cs="Arial"/>
          <w:sz w:val="18"/>
        </w:rPr>
        <w:t>1.15.1</w:t>
      </w:r>
      <w:r w:rsidRPr="001661BF">
        <w:rPr>
          <w:rFonts w:ascii="Arial Narrow" w:hAnsi="Arial Narrow" w:cs="Arial"/>
          <w:sz w:val="18"/>
        </w:rPr>
        <w:tab/>
        <w:t>Reports pursuant to 1.3.1.h of these Regulations shall be submitted to the General Secretary as agenda items pursuant to 1.3.2 of these Regulations.</w:t>
      </w:r>
    </w:p>
    <w:p w14:paraId="700D089F" w14:textId="77777777" w:rsidR="001661BF" w:rsidRPr="001661BF" w:rsidRDefault="001661BF" w:rsidP="001661BF">
      <w:pPr>
        <w:spacing w:after="120" w:line="312" w:lineRule="auto"/>
        <w:ind w:left="2153" w:hanging="735"/>
        <w:rPr>
          <w:rFonts w:ascii="Arial Narrow" w:hAnsi="Arial Narrow" w:cs="Arial"/>
          <w:sz w:val="18"/>
        </w:rPr>
      </w:pPr>
      <w:r w:rsidRPr="001661BF">
        <w:rPr>
          <w:rFonts w:ascii="Arial Narrow" w:hAnsi="Arial Narrow" w:cs="Arial"/>
          <w:sz w:val="18"/>
        </w:rPr>
        <w:t>1.15.2</w:t>
      </w:r>
      <w:r w:rsidRPr="001661BF">
        <w:rPr>
          <w:rFonts w:ascii="Arial Narrow" w:hAnsi="Arial Narrow" w:cs="Arial"/>
          <w:sz w:val="18"/>
        </w:rPr>
        <w:tab/>
        <w:t>Any member of the SUC who fails to appropriately submit such a report without prior leave of the SUC shall be required to submit and present such a report and an apology to the next ordinary meeting of the SUC.</w:t>
      </w:r>
    </w:p>
    <w:p w14:paraId="3F10B9A5" w14:textId="77777777" w:rsidR="001661BF" w:rsidRPr="001661BF" w:rsidRDefault="001661BF" w:rsidP="001661BF">
      <w:pPr>
        <w:spacing w:after="120" w:line="312" w:lineRule="auto"/>
        <w:ind w:left="2888" w:hanging="735"/>
        <w:rPr>
          <w:rFonts w:ascii="Arial Narrow" w:hAnsi="Arial Narrow" w:cs="Arial"/>
          <w:sz w:val="18"/>
        </w:rPr>
      </w:pPr>
      <w:r w:rsidRPr="001661BF">
        <w:rPr>
          <w:rFonts w:ascii="Arial Narrow" w:hAnsi="Arial Narrow" w:cs="Arial"/>
          <w:sz w:val="18"/>
        </w:rPr>
        <w:lastRenderedPageBreak/>
        <w:t>1.15.2.1</w:t>
      </w:r>
      <w:r w:rsidRPr="001661BF">
        <w:rPr>
          <w:rFonts w:ascii="Arial Narrow" w:hAnsi="Arial Narrow" w:cs="Arial"/>
          <w:sz w:val="18"/>
        </w:rPr>
        <w:tab/>
        <w:t>A motion shall then be put “that the student union council accepts the apology of the member”. If the motion is unsuccessful, and where the member receives an honorarium for their position, a motion shall then be put “that one fort-night’s payment of the member’s honorarium be withheld”. If the motion is successful, the General Secretary or President shall arrange appropriate adjustment of payment due to the member, providing the pay period falls after the appeal period has expired.</w:t>
      </w:r>
    </w:p>
    <w:p w14:paraId="7FAEBF7C" w14:textId="77777777" w:rsidR="001661BF" w:rsidRPr="001661BF" w:rsidRDefault="001661BF" w:rsidP="001661BF">
      <w:pPr>
        <w:spacing w:after="120" w:line="312" w:lineRule="auto"/>
        <w:ind w:left="2881" w:hanging="735"/>
        <w:rPr>
          <w:rFonts w:ascii="Arial Narrow" w:hAnsi="Arial Narrow" w:cs="Arial"/>
          <w:sz w:val="18"/>
        </w:rPr>
      </w:pPr>
      <w:r w:rsidRPr="001661BF">
        <w:rPr>
          <w:rFonts w:ascii="Arial Narrow" w:hAnsi="Arial Narrow" w:cs="Arial"/>
          <w:sz w:val="18"/>
        </w:rPr>
        <w:t>1.15.2.2</w:t>
      </w:r>
      <w:r w:rsidRPr="001661BF">
        <w:rPr>
          <w:rFonts w:ascii="Arial Narrow" w:hAnsi="Arial Narrow" w:cs="Arial"/>
          <w:sz w:val="18"/>
        </w:rPr>
        <w:tab/>
        <w:t>If the member is absent from an SUC meeting that determines to withhold their honorarium, the General Secretary shall immediately notify the member of the decision and their right to appeal.</w:t>
      </w:r>
    </w:p>
    <w:p w14:paraId="6DF5025D" w14:textId="77777777" w:rsidR="001661BF" w:rsidRPr="001661BF" w:rsidRDefault="001661BF" w:rsidP="001661BF">
      <w:pPr>
        <w:spacing w:after="120" w:line="312" w:lineRule="auto"/>
        <w:ind w:left="2881" w:hanging="735"/>
        <w:rPr>
          <w:rFonts w:ascii="Arial Narrow" w:hAnsi="Arial Narrow" w:cs="Arial"/>
          <w:sz w:val="18"/>
        </w:rPr>
      </w:pPr>
      <w:r w:rsidRPr="001661BF">
        <w:rPr>
          <w:rFonts w:ascii="Arial Narrow" w:hAnsi="Arial Narrow" w:cs="Arial"/>
          <w:sz w:val="18"/>
        </w:rPr>
        <w:t>1.15.2.3</w:t>
      </w:r>
      <w:r w:rsidRPr="001661BF">
        <w:rPr>
          <w:rFonts w:ascii="Arial Narrow" w:hAnsi="Arial Narrow" w:cs="Arial"/>
          <w:sz w:val="18"/>
        </w:rPr>
        <w:tab/>
        <w:t>The member shall have the right to appeal the decision at the next ordinary meeting of the SUC. Such an appeal must be submitted within seven (7) days of the decision and shall only be heard once. Honorarium shall not be withheld until after such an appeal has been heard by the next ordinary meeting of the SUC.</w:t>
      </w:r>
    </w:p>
    <w:p w14:paraId="6B688F9C" w14:textId="77777777" w:rsidR="001661BF" w:rsidRPr="001661BF" w:rsidRDefault="001661BF" w:rsidP="001661BF">
      <w:pPr>
        <w:spacing w:after="120" w:line="312" w:lineRule="auto"/>
        <w:ind w:left="2153" w:hanging="735"/>
        <w:rPr>
          <w:rFonts w:ascii="Arial Narrow" w:hAnsi="Arial Narrow" w:cs="Arial"/>
          <w:sz w:val="18"/>
        </w:rPr>
      </w:pPr>
      <w:r w:rsidRPr="001661BF">
        <w:rPr>
          <w:rFonts w:ascii="Arial Narrow" w:hAnsi="Arial Narrow" w:cs="Arial"/>
          <w:sz w:val="18"/>
        </w:rPr>
        <w:t>1.15.3</w:t>
      </w:r>
      <w:r w:rsidRPr="001661BF">
        <w:rPr>
          <w:rFonts w:ascii="Arial Narrow" w:hAnsi="Arial Narrow" w:cs="Arial"/>
          <w:sz w:val="18"/>
        </w:rPr>
        <w:tab/>
        <w:t>Where a member is aware of their likely inability to submit a report to the next ordinary meeting of the SUC, they may submit a request to the SUC for prior leave of this duty for up to one (1) meeting. Such leave shall be granted at the discretion of the SUC.</w:t>
      </w:r>
      <w:r w:rsidR="00AA0296">
        <w:rPr>
          <w:rFonts w:ascii="Arial Narrow" w:hAnsi="Arial Narrow" w:cs="Arial"/>
          <w:sz w:val="18"/>
        </w:rPr>
        <w:br/>
      </w:r>
      <w:r w:rsidR="00AA0296">
        <w:rPr>
          <w:rFonts w:ascii="Arial Narrow" w:hAnsi="Arial Narrow" w:cs="Arial"/>
          <w:sz w:val="18"/>
        </w:rPr>
        <w:br/>
      </w:r>
    </w:p>
    <w:p w14:paraId="255A4E2E" w14:textId="77777777" w:rsidR="00AC0CA4" w:rsidRDefault="00AC0CA4">
      <w:pPr>
        <w:pStyle w:val="Heading1"/>
        <w:spacing w:before="100" w:beforeAutospacing="1" w:after="100" w:afterAutospacing="1" w:line="240" w:lineRule="auto"/>
        <w:rPr>
          <w:rFonts w:ascii="Arial Narrow" w:hAnsi="Arial Narrow"/>
        </w:rPr>
      </w:pPr>
      <w:bookmarkStart w:id="19" w:name="_Toc403075736"/>
      <w:bookmarkStart w:id="20" w:name="_Toc427056178"/>
      <w:bookmarkStart w:id="21" w:name="_Toc486408289"/>
      <w:r>
        <w:rPr>
          <w:rFonts w:ascii="Arial Narrow" w:hAnsi="Arial Narrow"/>
        </w:rPr>
        <w:t>Section 2:</w:t>
      </w:r>
      <w:r>
        <w:rPr>
          <w:rFonts w:ascii="Arial Narrow" w:hAnsi="Arial Narrow"/>
        </w:rPr>
        <w:tab/>
        <w:t>Secretariat</w:t>
      </w:r>
      <w:bookmarkEnd w:id="19"/>
      <w:bookmarkEnd w:id="20"/>
      <w:bookmarkEnd w:id="21"/>
    </w:p>
    <w:p w14:paraId="147613F4" w14:textId="77777777" w:rsidR="00AC0CA4" w:rsidRPr="00FB7F2B" w:rsidRDefault="00AC0CA4">
      <w:pPr>
        <w:pStyle w:val="Heading2"/>
        <w:rPr>
          <w:highlight w:val="yellow"/>
        </w:rPr>
      </w:pPr>
      <w:bookmarkStart w:id="22" w:name="_Toc427056179"/>
      <w:r w:rsidRPr="00FB7F2B">
        <w:rPr>
          <w:highlight w:val="yellow"/>
        </w:rPr>
        <w:t>Section 2.1:</w:t>
      </w:r>
      <w:r w:rsidRPr="00FB7F2B">
        <w:rPr>
          <w:highlight w:val="yellow"/>
        </w:rPr>
        <w:tab/>
        <w:t>Membership</w:t>
      </w:r>
      <w:bookmarkEnd w:id="22"/>
      <w:r w:rsidRPr="00FB7F2B">
        <w:rPr>
          <w:highlight w:val="yellow"/>
        </w:rPr>
        <w:t xml:space="preserve"> </w:t>
      </w:r>
    </w:p>
    <w:p w14:paraId="10E837EF" w14:textId="77777777" w:rsidR="00AC0CA4" w:rsidRPr="00FB7F2B" w:rsidRDefault="00AC0CA4">
      <w:pPr>
        <w:pStyle w:val="BodyText"/>
        <w:ind w:left="2127" w:hanging="709"/>
        <w:rPr>
          <w:rFonts w:ascii="Arial Narrow" w:hAnsi="Arial Narrow"/>
          <w:highlight w:val="yellow"/>
        </w:rPr>
      </w:pPr>
      <w:r w:rsidRPr="00FB7F2B">
        <w:rPr>
          <w:rFonts w:ascii="Arial Narrow" w:hAnsi="Arial Narrow"/>
          <w:highlight w:val="yellow"/>
        </w:rPr>
        <w:t>2.1.1</w:t>
      </w:r>
      <w:r w:rsidRPr="00FB7F2B">
        <w:rPr>
          <w:rFonts w:ascii="Arial Narrow" w:hAnsi="Arial Narrow"/>
          <w:highlight w:val="yellow"/>
        </w:rPr>
        <w:tab/>
        <w:t>Pursuant to Section 7 of the Student Union Constitution there shall be a Secretariat of the Student Union Council that shall include the following voting members:</w:t>
      </w:r>
    </w:p>
    <w:p w14:paraId="37B67975" w14:textId="77777777" w:rsidR="00AC0CA4" w:rsidRPr="00FB7F2B" w:rsidRDefault="00AC0CA4" w:rsidP="00BD5E9D">
      <w:pPr>
        <w:pStyle w:val="BodyText"/>
        <w:numPr>
          <w:ilvl w:val="0"/>
          <w:numId w:val="12"/>
        </w:numPr>
        <w:spacing w:before="120"/>
        <w:rPr>
          <w:rFonts w:ascii="Arial Narrow" w:hAnsi="Arial Narrow"/>
          <w:highlight w:val="yellow"/>
        </w:rPr>
      </w:pPr>
      <w:r w:rsidRPr="00FB7F2B">
        <w:rPr>
          <w:rFonts w:ascii="Arial Narrow" w:hAnsi="Arial Narrow"/>
          <w:highlight w:val="yellow"/>
        </w:rPr>
        <w:t>President of the SUC.</w:t>
      </w:r>
    </w:p>
    <w:p w14:paraId="6E5E48BB" w14:textId="77777777" w:rsidR="00AC0CA4" w:rsidRPr="00FB7F2B" w:rsidRDefault="00AC0CA4" w:rsidP="00BD5E9D">
      <w:pPr>
        <w:pStyle w:val="BodyText"/>
        <w:numPr>
          <w:ilvl w:val="0"/>
          <w:numId w:val="12"/>
        </w:numPr>
        <w:spacing w:before="120"/>
        <w:rPr>
          <w:rFonts w:ascii="Arial Narrow" w:hAnsi="Arial Narrow"/>
          <w:highlight w:val="yellow"/>
        </w:rPr>
      </w:pPr>
      <w:r w:rsidRPr="00FB7F2B">
        <w:rPr>
          <w:rFonts w:ascii="Arial Narrow" w:hAnsi="Arial Narrow"/>
          <w:highlight w:val="yellow"/>
        </w:rPr>
        <w:t>General Secretary.</w:t>
      </w:r>
    </w:p>
    <w:p w14:paraId="0AD91CFB" w14:textId="46397A43" w:rsidR="0000258C" w:rsidRPr="00FB7F2B" w:rsidRDefault="0000258C" w:rsidP="00BD5E9D">
      <w:pPr>
        <w:pStyle w:val="BodyText"/>
        <w:numPr>
          <w:ilvl w:val="0"/>
          <w:numId w:val="12"/>
        </w:numPr>
        <w:spacing w:before="120"/>
        <w:rPr>
          <w:rFonts w:ascii="Arial Narrow" w:hAnsi="Arial Narrow"/>
          <w:highlight w:val="yellow"/>
        </w:rPr>
      </w:pPr>
      <w:r w:rsidRPr="00FB7F2B">
        <w:rPr>
          <w:rFonts w:ascii="Arial Narrow" w:hAnsi="Arial Narrow"/>
          <w:highlight w:val="yellow"/>
        </w:rPr>
        <w:t>Education Officer</w:t>
      </w:r>
    </w:p>
    <w:p w14:paraId="321915DC" w14:textId="760F41CE" w:rsidR="00AC0CA4" w:rsidRPr="00FB7F2B" w:rsidRDefault="00AC0CA4" w:rsidP="00BD5E9D">
      <w:pPr>
        <w:pStyle w:val="BodyText"/>
        <w:numPr>
          <w:ilvl w:val="0"/>
          <w:numId w:val="12"/>
        </w:numPr>
        <w:spacing w:before="120"/>
        <w:rPr>
          <w:rFonts w:ascii="Arial Narrow" w:hAnsi="Arial Narrow"/>
          <w:highlight w:val="yellow"/>
        </w:rPr>
      </w:pPr>
      <w:r w:rsidRPr="00FB7F2B">
        <w:rPr>
          <w:rFonts w:ascii="Arial Narrow" w:hAnsi="Arial Narrow"/>
          <w:highlight w:val="yellow"/>
        </w:rPr>
        <w:t>Brunswic</w:t>
      </w:r>
      <w:r w:rsidR="00323579" w:rsidRPr="00FB7F2B">
        <w:rPr>
          <w:rFonts w:ascii="Arial Narrow" w:hAnsi="Arial Narrow"/>
          <w:highlight w:val="yellow"/>
        </w:rPr>
        <w:t>k</w:t>
      </w:r>
      <w:r w:rsidR="0000258C" w:rsidRPr="00FB7F2B">
        <w:rPr>
          <w:rFonts w:ascii="Arial Narrow" w:hAnsi="Arial Narrow"/>
          <w:highlight w:val="yellow"/>
        </w:rPr>
        <w:t xml:space="preserve"> </w:t>
      </w:r>
      <w:r w:rsidRPr="00FB7F2B">
        <w:rPr>
          <w:rFonts w:ascii="Arial Narrow" w:hAnsi="Arial Narrow"/>
          <w:highlight w:val="yellow"/>
        </w:rPr>
        <w:t>Co-ordinator.</w:t>
      </w:r>
    </w:p>
    <w:p w14:paraId="0768705E" w14:textId="425C6051" w:rsidR="00AC0CA4" w:rsidRPr="00FB7F2B" w:rsidRDefault="0000258C" w:rsidP="00BD5E9D">
      <w:pPr>
        <w:pStyle w:val="BodyText"/>
        <w:numPr>
          <w:ilvl w:val="0"/>
          <w:numId w:val="12"/>
        </w:numPr>
        <w:spacing w:before="120"/>
        <w:rPr>
          <w:rFonts w:ascii="Arial Narrow" w:hAnsi="Arial Narrow"/>
          <w:highlight w:val="yellow"/>
        </w:rPr>
      </w:pPr>
      <w:r w:rsidRPr="00FB7F2B">
        <w:rPr>
          <w:rFonts w:ascii="Arial Narrow" w:hAnsi="Arial Narrow"/>
          <w:highlight w:val="yellow"/>
        </w:rPr>
        <w:t xml:space="preserve">City </w:t>
      </w:r>
      <w:r w:rsidR="00AC0CA4" w:rsidRPr="00FB7F2B">
        <w:rPr>
          <w:rFonts w:ascii="Arial Narrow" w:hAnsi="Arial Narrow"/>
          <w:highlight w:val="yellow"/>
        </w:rPr>
        <w:t>Co-ordinator.</w:t>
      </w:r>
    </w:p>
    <w:p w14:paraId="4CAB78A6" w14:textId="6CE7CD3A" w:rsidR="00AC0CA4" w:rsidRPr="00FB7F2B" w:rsidRDefault="00AC0CA4" w:rsidP="00BD5E9D">
      <w:pPr>
        <w:pStyle w:val="BodyText"/>
        <w:numPr>
          <w:ilvl w:val="0"/>
          <w:numId w:val="12"/>
        </w:numPr>
        <w:spacing w:before="120"/>
        <w:rPr>
          <w:rFonts w:ascii="Arial Narrow" w:hAnsi="Arial Narrow"/>
          <w:highlight w:val="yellow"/>
        </w:rPr>
      </w:pPr>
      <w:r w:rsidRPr="00FB7F2B">
        <w:rPr>
          <w:rFonts w:ascii="Arial Narrow" w:hAnsi="Arial Narrow"/>
          <w:highlight w:val="yellow"/>
        </w:rPr>
        <w:t>Bundoora Co-ordinator.</w:t>
      </w:r>
    </w:p>
    <w:p w14:paraId="660ECAEB" w14:textId="77777777" w:rsidR="00AC0CA4" w:rsidRPr="00FB7F2B" w:rsidRDefault="00AC0CA4" w:rsidP="00BD5E9D">
      <w:pPr>
        <w:pStyle w:val="BodyText"/>
        <w:numPr>
          <w:ilvl w:val="0"/>
          <w:numId w:val="12"/>
        </w:numPr>
        <w:spacing w:before="120"/>
        <w:rPr>
          <w:rFonts w:ascii="Arial Narrow" w:hAnsi="Arial Narrow"/>
          <w:highlight w:val="yellow"/>
        </w:rPr>
      </w:pPr>
      <w:r w:rsidRPr="00FB7F2B">
        <w:rPr>
          <w:rFonts w:ascii="Arial Narrow" w:hAnsi="Arial Narrow"/>
          <w:highlight w:val="yellow"/>
        </w:rPr>
        <w:t xml:space="preserve">One (1) other officer of the student union elected by the first SUC meeting, as per article 7.1.7 of the constitution.  </w:t>
      </w:r>
    </w:p>
    <w:p w14:paraId="608B8916" w14:textId="77777777" w:rsidR="00AC0CA4" w:rsidRDefault="00AC0CA4">
      <w:pPr>
        <w:pStyle w:val="Heading2"/>
      </w:pPr>
      <w:bookmarkStart w:id="23" w:name="_Toc427056180"/>
      <w:r>
        <w:t>Section 2.2:</w:t>
      </w:r>
      <w:r>
        <w:tab/>
        <w:t>Meetings</w:t>
      </w:r>
      <w:bookmarkEnd w:id="23"/>
    </w:p>
    <w:p w14:paraId="64170A86" w14:textId="77777777" w:rsidR="00AC0CA4" w:rsidRDefault="00AC0CA4">
      <w:pPr>
        <w:pStyle w:val="BodyText"/>
        <w:ind w:left="2127" w:hanging="709"/>
        <w:rPr>
          <w:rFonts w:ascii="Arial Narrow" w:hAnsi="Arial Narrow"/>
        </w:rPr>
      </w:pPr>
      <w:r>
        <w:rPr>
          <w:rFonts w:ascii="Arial Narrow" w:hAnsi="Arial Narrow"/>
        </w:rPr>
        <w:t>2.2.1</w:t>
      </w:r>
      <w:r>
        <w:rPr>
          <w:rFonts w:ascii="Arial Narrow" w:hAnsi="Arial Narrow"/>
        </w:rPr>
        <w:tab/>
        <w:t>A Meeting of the Secretariat may be called by:</w:t>
      </w:r>
    </w:p>
    <w:p w14:paraId="62FBA858" w14:textId="77777777" w:rsidR="00AC0CA4" w:rsidRDefault="00AC0CA4" w:rsidP="00BD5E9D">
      <w:pPr>
        <w:pStyle w:val="BodyText"/>
        <w:numPr>
          <w:ilvl w:val="0"/>
          <w:numId w:val="12"/>
        </w:numPr>
        <w:spacing w:before="120"/>
        <w:rPr>
          <w:rFonts w:ascii="Arial Narrow" w:hAnsi="Arial Narrow"/>
        </w:rPr>
      </w:pPr>
      <w:r>
        <w:rPr>
          <w:rFonts w:ascii="Arial Narrow" w:hAnsi="Arial Narrow"/>
        </w:rPr>
        <w:t>The SUC President; or</w:t>
      </w:r>
    </w:p>
    <w:p w14:paraId="6B7626DC" w14:textId="77777777" w:rsidR="00AC0CA4" w:rsidRDefault="00AC0CA4" w:rsidP="00BD5E9D">
      <w:pPr>
        <w:pStyle w:val="BodyText"/>
        <w:numPr>
          <w:ilvl w:val="0"/>
          <w:numId w:val="12"/>
        </w:numPr>
        <w:spacing w:before="120"/>
        <w:rPr>
          <w:rFonts w:ascii="Arial Narrow" w:hAnsi="Arial Narrow"/>
        </w:rPr>
      </w:pPr>
      <w:r>
        <w:rPr>
          <w:rFonts w:ascii="Arial Narrow" w:hAnsi="Arial Narrow"/>
        </w:rPr>
        <w:t>The SUC General Secretary; or</w:t>
      </w:r>
    </w:p>
    <w:p w14:paraId="2EBDBF88" w14:textId="77777777" w:rsidR="00AC0CA4" w:rsidRDefault="00AC0CA4" w:rsidP="00BD5E9D">
      <w:pPr>
        <w:pStyle w:val="BodyText"/>
        <w:numPr>
          <w:ilvl w:val="0"/>
          <w:numId w:val="12"/>
        </w:numPr>
        <w:spacing w:before="120"/>
        <w:rPr>
          <w:rFonts w:ascii="Arial Narrow" w:hAnsi="Arial Narrow"/>
        </w:rPr>
      </w:pPr>
      <w:r>
        <w:rPr>
          <w:rFonts w:ascii="Arial Narrow" w:hAnsi="Arial Narrow"/>
        </w:rPr>
        <w:t>The General Secretary at the request of any two members of the secretariat.</w:t>
      </w:r>
    </w:p>
    <w:p w14:paraId="406996C1" w14:textId="77777777" w:rsidR="00AC0CA4" w:rsidRDefault="00AC0CA4">
      <w:pPr>
        <w:pStyle w:val="BodyText"/>
        <w:ind w:left="2127" w:hanging="709"/>
        <w:rPr>
          <w:rFonts w:ascii="Arial Narrow" w:hAnsi="Arial Narrow"/>
        </w:rPr>
      </w:pPr>
      <w:r>
        <w:rPr>
          <w:rFonts w:ascii="Arial Narrow" w:hAnsi="Arial Narrow"/>
        </w:rPr>
        <w:t>2.2.2</w:t>
      </w:r>
      <w:r>
        <w:rPr>
          <w:rFonts w:ascii="Arial Narrow" w:hAnsi="Arial Narrow"/>
        </w:rPr>
        <w:tab/>
        <w:t>The General Secretary of the SUC shall be the Chair of the Secretariat and shall have a casting vote.</w:t>
      </w:r>
    </w:p>
    <w:p w14:paraId="2DC9357E" w14:textId="77777777" w:rsidR="00AC0CA4" w:rsidRDefault="00AC0CA4">
      <w:pPr>
        <w:pStyle w:val="BodyText"/>
        <w:ind w:left="2127" w:hanging="709"/>
        <w:rPr>
          <w:rFonts w:ascii="Arial Narrow" w:hAnsi="Arial Narrow"/>
        </w:rPr>
      </w:pPr>
      <w:r>
        <w:rPr>
          <w:rFonts w:ascii="Arial Narrow" w:hAnsi="Arial Narrow"/>
        </w:rPr>
        <w:t>2.2.3</w:t>
      </w:r>
      <w:r>
        <w:rPr>
          <w:rFonts w:ascii="Arial Narrow" w:hAnsi="Arial Narrow"/>
        </w:rPr>
        <w:tab/>
        <w:t>The quorum of the Secretariat shall be four (4).</w:t>
      </w:r>
    </w:p>
    <w:p w14:paraId="1B15F246" w14:textId="77777777" w:rsidR="00AC0CA4" w:rsidRDefault="00AC0CA4">
      <w:pPr>
        <w:pStyle w:val="Heading2"/>
      </w:pPr>
      <w:bookmarkStart w:id="24" w:name="_Toc427056181"/>
      <w:r>
        <w:t>Section 2.3:</w:t>
      </w:r>
      <w:r>
        <w:tab/>
        <w:t>The Powers, Duties and Responsibilities</w:t>
      </w:r>
      <w:bookmarkEnd w:id="24"/>
      <w:r>
        <w:t xml:space="preserve"> </w:t>
      </w:r>
    </w:p>
    <w:p w14:paraId="33FC368E" w14:textId="77777777" w:rsidR="00AC0CA4" w:rsidRDefault="00AC0CA4">
      <w:pPr>
        <w:pStyle w:val="BodyText"/>
        <w:ind w:left="2127" w:hanging="709"/>
        <w:rPr>
          <w:rFonts w:ascii="Arial Narrow" w:hAnsi="Arial Narrow"/>
        </w:rPr>
      </w:pPr>
      <w:r>
        <w:rPr>
          <w:rFonts w:ascii="Arial Narrow" w:hAnsi="Arial Narrow"/>
        </w:rPr>
        <w:t>2.3.1</w:t>
      </w:r>
      <w:r>
        <w:rPr>
          <w:rFonts w:ascii="Arial Narrow" w:hAnsi="Arial Narrow"/>
        </w:rPr>
        <w:tab/>
        <w:t>To provide advice on policy issues in areas where SUC policy is absent.</w:t>
      </w:r>
    </w:p>
    <w:p w14:paraId="6DC5B83B" w14:textId="77777777" w:rsidR="00AC0CA4" w:rsidRDefault="00AC0CA4">
      <w:pPr>
        <w:pStyle w:val="BodyText"/>
        <w:ind w:left="2127" w:hanging="709"/>
        <w:rPr>
          <w:rFonts w:ascii="Arial Narrow" w:hAnsi="Arial Narrow"/>
        </w:rPr>
      </w:pPr>
      <w:r>
        <w:rPr>
          <w:rFonts w:ascii="Arial Narrow" w:hAnsi="Arial Narrow"/>
        </w:rPr>
        <w:t>2.3.2</w:t>
      </w:r>
      <w:r>
        <w:rPr>
          <w:rFonts w:ascii="Arial Narrow" w:hAnsi="Arial Narrow"/>
        </w:rPr>
        <w:tab/>
        <w:t>To interpret policy if required between SUC meetings.</w:t>
      </w:r>
    </w:p>
    <w:p w14:paraId="553996AF" w14:textId="77777777" w:rsidR="00AC0CA4" w:rsidRDefault="00AC0CA4">
      <w:pPr>
        <w:pStyle w:val="BodyText"/>
        <w:ind w:left="2127" w:hanging="709"/>
        <w:rPr>
          <w:rFonts w:ascii="Arial Narrow" w:hAnsi="Arial Narrow"/>
        </w:rPr>
      </w:pPr>
      <w:r>
        <w:rPr>
          <w:rFonts w:ascii="Arial Narrow" w:hAnsi="Arial Narrow"/>
        </w:rPr>
        <w:t>2.3.3</w:t>
      </w:r>
      <w:r>
        <w:rPr>
          <w:rFonts w:ascii="Arial Narrow" w:hAnsi="Arial Narrow"/>
        </w:rPr>
        <w:tab/>
        <w:t>To consult on expenditure regarding cross-campus Secretariat costs and make recommendations as appropriate.</w:t>
      </w:r>
    </w:p>
    <w:p w14:paraId="1D569D1B" w14:textId="77777777" w:rsidR="00AC0CA4" w:rsidRDefault="00AC0CA4">
      <w:pPr>
        <w:pStyle w:val="BodyText"/>
        <w:ind w:left="2127" w:hanging="709"/>
        <w:rPr>
          <w:rFonts w:ascii="Arial Narrow" w:hAnsi="Arial Narrow"/>
        </w:rPr>
      </w:pPr>
      <w:r>
        <w:rPr>
          <w:rFonts w:ascii="Arial Narrow" w:hAnsi="Arial Narrow"/>
        </w:rPr>
        <w:t>2.3.4</w:t>
      </w:r>
      <w:r>
        <w:rPr>
          <w:rFonts w:ascii="Arial Narrow" w:hAnsi="Arial Narrow"/>
        </w:rPr>
        <w:tab/>
        <w:t>To initiate and organise cross-campus emergency campaigns as required.</w:t>
      </w:r>
    </w:p>
    <w:p w14:paraId="1ED5CD02" w14:textId="77777777" w:rsidR="00AC0CA4" w:rsidRDefault="00AC0CA4">
      <w:pPr>
        <w:pStyle w:val="BodyText"/>
        <w:ind w:left="2127" w:hanging="709"/>
        <w:rPr>
          <w:rFonts w:ascii="Arial Narrow" w:hAnsi="Arial Narrow"/>
        </w:rPr>
      </w:pPr>
      <w:r>
        <w:rPr>
          <w:rFonts w:ascii="Arial Narrow" w:hAnsi="Arial Narrow"/>
        </w:rPr>
        <w:t>2.3.5</w:t>
      </w:r>
      <w:r>
        <w:rPr>
          <w:rFonts w:ascii="Arial Narrow" w:hAnsi="Arial Narrow"/>
        </w:rPr>
        <w:tab/>
        <w:t>To make recommendations to the SUC, SUC President and/or Campus collective’s as appropriate.</w:t>
      </w:r>
    </w:p>
    <w:p w14:paraId="0B26820C" w14:textId="77777777" w:rsidR="00AC0CA4" w:rsidRDefault="00AC0CA4">
      <w:pPr>
        <w:pStyle w:val="BodyText"/>
        <w:ind w:left="2127" w:hanging="709"/>
        <w:rPr>
          <w:rFonts w:ascii="Arial Narrow" w:hAnsi="Arial Narrow"/>
        </w:rPr>
      </w:pPr>
      <w:r>
        <w:rPr>
          <w:rFonts w:ascii="Arial Narrow" w:hAnsi="Arial Narrow"/>
        </w:rPr>
        <w:t>2.3.6</w:t>
      </w:r>
      <w:r>
        <w:rPr>
          <w:rFonts w:ascii="Arial Narrow" w:hAnsi="Arial Narrow"/>
        </w:rPr>
        <w:tab/>
        <w:t>To make documentation available to the SUC on all decisions made by the Secretariat.</w:t>
      </w:r>
    </w:p>
    <w:p w14:paraId="5F57C24D" w14:textId="77777777" w:rsidR="00AC0CA4" w:rsidRDefault="00AC0CA4">
      <w:pPr>
        <w:pStyle w:val="BodyText"/>
        <w:ind w:left="2127" w:hanging="709"/>
        <w:rPr>
          <w:rFonts w:ascii="Arial Narrow" w:hAnsi="Arial Narrow"/>
        </w:rPr>
      </w:pPr>
      <w:r>
        <w:rPr>
          <w:rFonts w:ascii="Arial Narrow" w:hAnsi="Arial Narrow"/>
        </w:rPr>
        <w:lastRenderedPageBreak/>
        <w:t>2.3.7</w:t>
      </w:r>
      <w:r>
        <w:rPr>
          <w:rFonts w:ascii="Arial Narrow" w:hAnsi="Arial Narrow"/>
        </w:rPr>
        <w:tab/>
        <w:t>All decisions of the SUC Secretariat must be forwarded to the next SUC meeting for ratification.</w:t>
      </w:r>
    </w:p>
    <w:p w14:paraId="44C5E9CD" w14:textId="77777777" w:rsidR="00AC0CA4" w:rsidRDefault="00AC0CA4">
      <w:pPr>
        <w:pStyle w:val="BodyText"/>
        <w:ind w:left="2127" w:hanging="709"/>
        <w:rPr>
          <w:rFonts w:ascii="Arial Narrow" w:hAnsi="Arial Narrow"/>
        </w:rPr>
      </w:pPr>
      <w:r>
        <w:rPr>
          <w:rFonts w:ascii="Arial Narrow" w:hAnsi="Arial Narrow"/>
        </w:rPr>
        <w:t>2.3.8</w:t>
      </w:r>
      <w:r>
        <w:rPr>
          <w:rFonts w:ascii="Arial Narrow" w:hAnsi="Arial Narrow"/>
        </w:rPr>
        <w:tab/>
        <w:t>To undertake the administration, financial and staff management, pursuant to the terms and conditions outlined in the Industrial Agreement, and the SUC Constitution, Regulations and Policies</w:t>
      </w:r>
    </w:p>
    <w:p w14:paraId="77A7318A" w14:textId="13BEA3E7" w:rsidR="001A6B38" w:rsidRDefault="00AC0CA4" w:rsidP="001A6B38">
      <w:pPr>
        <w:pStyle w:val="BodyText"/>
        <w:ind w:left="2127" w:hanging="709"/>
        <w:rPr>
          <w:rFonts w:ascii="Arial Narrow" w:hAnsi="Arial Narrow"/>
        </w:rPr>
      </w:pPr>
      <w:r w:rsidRPr="00FB7F2B">
        <w:rPr>
          <w:rFonts w:ascii="Arial Narrow" w:hAnsi="Arial Narrow"/>
          <w:highlight w:val="yellow"/>
        </w:rPr>
        <w:t xml:space="preserve">2.3.9 </w:t>
      </w:r>
      <w:r w:rsidRPr="00FB7F2B">
        <w:rPr>
          <w:rFonts w:ascii="Arial Narrow" w:hAnsi="Arial Narrow"/>
          <w:highlight w:val="yellow"/>
        </w:rPr>
        <w:tab/>
        <w:t xml:space="preserve">To appoint </w:t>
      </w:r>
      <w:r w:rsidR="008419BD" w:rsidRPr="00FB7F2B">
        <w:rPr>
          <w:rFonts w:ascii="Arial Narrow" w:hAnsi="Arial Narrow"/>
          <w:highlight w:val="yellow"/>
        </w:rPr>
        <w:t xml:space="preserve">the RUSU Complaints people at </w:t>
      </w:r>
      <w:r w:rsidRPr="00FB7F2B">
        <w:rPr>
          <w:rFonts w:ascii="Arial Narrow" w:hAnsi="Arial Narrow"/>
          <w:highlight w:val="yellow"/>
        </w:rPr>
        <w:t xml:space="preserve">the first meeting of the </w:t>
      </w:r>
      <w:r w:rsidR="008419BD" w:rsidRPr="00FB7F2B">
        <w:rPr>
          <w:rFonts w:ascii="Arial Narrow" w:hAnsi="Arial Narrow"/>
          <w:highlight w:val="yellow"/>
        </w:rPr>
        <w:t>S</w:t>
      </w:r>
      <w:r w:rsidRPr="00FB7F2B">
        <w:rPr>
          <w:rFonts w:ascii="Arial Narrow" w:hAnsi="Arial Narrow"/>
          <w:highlight w:val="yellow"/>
        </w:rPr>
        <w:t>ecretariat.</w:t>
      </w:r>
      <w:r w:rsidR="008419BD" w:rsidRPr="00FB7F2B">
        <w:rPr>
          <w:rFonts w:ascii="Arial Narrow" w:hAnsi="Arial Narrow"/>
          <w:highlight w:val="yellow"/>
        </w:rPr>
        <w:t xml:space="preserve"> as per clause 3.3 of these Regulations.</w:t>
      </w:r>
      <w:r w:rsidR="008419BD">
        <w:rPr>
          <w:rFonts w:ascii="Arial Narrow" w:hAnsi="Arial Narrow"/>
        </w:rPr>
        <w:t xml:space="preserve"> </w:t>
      </w:r>
      <w:bookmarkStart w:id="25" w:name="_Toc356983993"/>
      <w:bookmarkStart w:id="26" w:name="_Toc403075737"/>
      <w:r w:rsidR="00FB7F2B">
        <w:rPr>
          <w:rFonts w:ascii="Arial Narrow" w:hAnsi="Arial Narrow"/>
        </w:rPr>
        <w:br/>
      </w:r>
    </w:p>
    <w:p w14:paraId="0BEAC1A4" w14:textId="7571EB78" w:rsidR="008419BD" w:rsidRPr="000D1935" w:rsidRDefault="001A6B38" w:rsidP="00961FAC">
      <w:pPr>
        <w:pStyle w:val="Heading1"/>
        <w:spacing w:before="100" w:beforeAutospacing="1" w:after="100" w:afterAutospacing="1" w:line="240" w:lineRule="auto"/>
        <w:ind w:left="0" w:firstLine="0"/>
        <w:rPr>
          <w:rFonts w:ascii="Arial Narrow" w:hAnsi="Arial Narrow"/>
          <w:sz w:val="18"/>
          <w:szCs w:val="18"/>
        </w:rPr>
      </w:pPr>
      <w:bookmarkStart w:id="27" w:name="_Toc427056182"/>
      <w:bookmarkStart w:id="28" w:name="_Toc486408290"/>
      <w:r w:rsidRPr="000D1935">
        <w:rPr>
          <w:rFonts w:ascii="Arial Narrow" w:hAnsi="Arial Narrow"/>
          <w:sz w:val="18"/>
          <w:szCs w:val="18"/>
        </w:rPr>
        <w:t>Section 3:</w:t>
      </w:r>
      <w:r w:rsidRPr="000D1935">
        <w:rPr>
          <w:rFonts w:ascii="Arial Narrow" w:hAnsi="Arial Narrow"/>
          <w:sz w:val="18"/>
          <w:szCs w:val="18"/>
        </w:rPr>
        <w:tab/>
        <w:t>STUDENT UNION COUNCIL</w:t>
      </w:r>
      <w:bookmarkEnd w:id="27"/>
      <w:bookmarkEnd w:id="28"/>
    </w:p>
    <w:p w14:paraId="4060FFD5" w14:textId="513C769A" w:rsidR="006558A6" w:rsidRPr="000D1935" w:rsidRDefault="001A6B38" w:rsidP="00961FAC">
      <w:pPr>
        <w:pStyle w:val="Heading2"/>
        <w:rPr>
          <w:sz w:val="18"/>
          <w:szCs w:val="18"/>
        </w:rPr>
      </w:pPr>
      <w:bookmarkStart w:id="29" w:name="_Toc427056183"/>
      <w:r w:rsidRPr="000D1935">
        <w:rPr>
          <w:sz w:val="18"/>
          <w:szCs w:val="18"/>
        </w:rPr>
        <w:t>Section 3.1:</w:t>
      </w:r>
      <w:r w:rsidRPr="000D1935">
        <w:rPr>
          <w:sz w:val="18"/>
          <w:szCs w:val="18"/>
        </w:rPr>
        <w:tab/>
      </w:r>
      <w:bookmarkEnd w:id="29"/>
      <w:r w:rsidR="006558A6" w:rsidRPr="000D1935">
        <w:rPr>
          <w:rFonts w:cs="Arial"/>
          <w:b/>
          <w:iCs/>
          <w:color w:val="000000"/>
          <w:sz w:val="18"/>
          <w:szCs w:val="18"/>
          <w:lang w:eastAsia="en-AU"/>
        </w:rPr>
        <w:t>Student Union Council Elect Meeting</w:t>
      </w:r>
    </w:p>
    <w:p w14:paraId="64436631" w14:textId="77777777" w:rsidR="006558A6" w:rsidRPr="000D1935" w:rsidRDefault="006558A6" w:rsidP="006558A6">
      <w:pPr>
        <w:ind w:left="426" w:right="400"/>
        <w:rPr>
          <w:rFonts w:ascii="Arial Narrow" w:eastAsia="Times New Roman" w:hAnsi="Arial Narrow"/>
          <w:sz w:val="18"/>
          <w:szCs w:val="18"/>
          <w:lang w:eastAsia="en-AU"/>
        </w:rPr>
      </w:pPr>
      <w:r w:rsidRPr="000D1935">
        <w:rPr>
          <w:rFonts w:ascii="Arial Narrow" w:eastAsia="Times New Roman" w:hAnsi="Arial Narrow" w:cs="Arial"/>
          <w:iCs/>
          <w:color w:val="000000"/>
          <w:sz w:val="18"/>
          <w:szCs w:val="18"/>
          <w:lang w:eastAsia="en-AU"/>
        </w:rPr>
        <w:t>3.1.1       </w:t>
      </w:r>
      <w:r w:rsidRPr="000D1935">
        <w:rPr>
          <w:rFonts w:ascii="Arial Narrow" w:eastAsia="Times New Roman" w:hAnsi="Arial Narrow" w:cs="Arial"/>
          <w:iCs/>
          <w:color w:val="000000"/>
          <w:sz w:val="18"/>
          <w:szCs w:val="18"/>
          <w:lang w:eastAsia="en-AU"/>
        </w:rPr>
        <w:tab/>
        <w:t>Pursuant to sections 5.1.1, 5.1.10, 6.1.2, and 11.1.7 of the Constitution, the SUC will elect the President and Communications Officer, during a meeting that shall be held in October each year. This meeting shall be known as the ‘SUC Elect Meeting’.</w:t>
      </w:r>
    </w:p>
    <w:p w14:paraId="08B46183" w14:textId="77777777" w:rsidR="006558A6" w:rsidRPr="000D1935" w:rsidRDefault="006558A6" w:rsidP="006558A6">
      <w:pPr>
        <w:ind w:left="426"/>
        <w:rPr>
          <w:rFonts w:ascii="Arial Narrow" w:eastAsia="Times New Roman" w:hAnsi="Arial Narrow"/>
          <w:sz w:val="18"/>
          <w:szCs w:val="18"/>
          <w:lang w:eastAsia="en-AU"/>
        </w:rPr>
      </w:pPr>
    </w:p>
    <w:p w14:paraId="0B0D8DCC" w14:textId="77777777" w:rsidR="006558A6" w:rsidRPr="000D1935" w:rsidRDefault="006558A6" w:rsidP="006558A6">
      <w:pPr>
        <w:ind w:left="426" w:right="400"/>
        <w:rPr>
          <w:rFonts w:ascii="Arial Narrow" w:eastAsia="Times New Roman" w:hAnsi="Arial Narrow"/>
          <w:sz w:val="18"/>
          <w:szCs w:val="18"/>
          <w:lang w:eastAsia="en-AU"/>
        </w:rPr>
      </w:pPr>
      <w:r w:rsidRPr="000D1935">
        <w:rPr>
          <w:rFonts w:ascii="Arial Narrow" w:eastAsia="Times New Roman" w:hAnsi="Arial Narrow" w:cs="Arial"/>
          <w:iCs/>
          <w:color w:val="000000"/>
          <w:sz w:val="18"/>
          <w:szCs w:val="18"/>
          <w:lang w:eastAsia="en-AU"/>
        </w:rPr>
        <w:t>3.1.2      </w:t>
      </w:r>
      <w:r w:rsidRPr="000D1935">
        <w:rPr>
          <w:rFonts w:ascii="Arial Narrow" w:eastAsia="Times New Roman" w:hAnsi="Arial Narrow" w:cs="Arial"/>
          <w:iCs/>
          <w:color w:val="000000"/>
          <w:sz w:val="18"/>
          <w:szCs w:val="18"/>
          <w:lang w:eastAsia="en-AU"/>
        </w:rPr>
        <w:tab/>
        <w:t>All of the members who have been elected to take office on 1st November are entitled to attend the SUC elect meeting and shall receive notice of the meeting in accordance with the requirements of the Constitution and Regulations. The two (2) Alternative General Representatives (as defined in section 11.5.3 of the Constitution) shall be invited to attend the meeting as observers. They will not have voting rights and standing unless an existing position which they are entitled to fill, pursuant to sections 11.3.1.11 and/or 11.3.4 of the Constitution is vacated.</w:t>
      </w:r>
    </w:p>
    <w:p w14:paraId="22058F39" w14:textId="09C7E598" w:rsidR="006558A6" w:rsidRPr="000D1935" w:rsidRDefault="006558A6" w:rsidP="006558A6">
      <w:pPr>
        <w:ind w:left="426" w:right="400"/>
        <w:rPr>
          <w:rFonts w:ascii="Arial Narrow" w:eastAsia="Times New Roman" w:hAnsi="Arial Narrow" w:cs="Arial"/>
          <w:iCs/>
          <w:color w:val="000000"/>
          <w:sz w:val="18"/>
          <w:szCs w:val="18"/>
          <w:lang w:eastAsia="en-AU"/>
        </w:rPr>
      </w:pPr>
      <w:r w:rsidRPr="000D1935">
        <w:rPr>
          <w:rFonts w:ascii="Arial Narrow" w:eastAsia="Times New Roman" w:hAnsi="Arial Narrow" w:cs="Arial"/>
          <w:iCs/>
          <w:color w:val="000000"/>
          <w:sz w:val="18"/>
          <w:szCs w:val="18"/>
          <w:lang w:eastAsia="en-AU"/>
        </w:rPr>
        <w:t>3.1.3       </w:t>
      </w:r>
      <w:r w:rsidRPr="000D1935">
        <w:rPr>
          <w:rFonts w:ascii="Arial Narrow" w:eastAsia="Times New Roman" w:hAnsi="Arial Narrow" w:cs="Arial"/>
          <w:iCs/>
          <w:color w:val="000000"/>
          <w:sz w:val="18"/>
          <w:szCs w:val="18"/>
          <w:lang w:eastAsia="en-AU"/>
        </w:rPr>
        <w:tab/>
        <w:t>The meeting will be convened and chaired by the General Secretary elect, who will hold the casting vote in addition to their representative vote pursuant to regulation 1.9.3.</w:t>
      </w:r>
    </w:p>
    <w:p w14:paraId="54BFAE51" w14:textId="77777777" w:rsidR="0030293B" w:rsidRPr="000D1935" w:rsidRDefault="0030293B" w:rsidP="006558A6">
      <w:pPr>
        <w:ind w:left="426" w:right="400"/>
        <w:rPr>
          <w:rFonts w:ascii="Arial Narrow" w:eastAsia="Times New Roman" w:hAnsi="Arial Narrow"/>
          <w:sz w:val="18"/>
          <w:szCs w:val="18"/>
          <w:lang w:eastAsia="en-AU"/>
        </w:rPr>
      </w:pPr>
    </w:p>
    <w:p w14:paraId="4A543574" w14:textId="2D067C15" w:rsidR="006558A6" w:rsidRPr="000D1935" w:rsidRDefault="006558A6" w:rsidP="006558A6">
      <w:pPr>
        <w:ind w:left="426" w:right="400"/>
        <w:rPr>
          <w:rFonts w:ascii="Arial Narrow" w:eastAsia="Times New Roman" w:hAnsi="Arial Narrow" w:cs="Arial"/>
          <w:iCs/>
          <w:color w:val="000000"/>
          <w:sz w:val="18"/>
          <w:szCs w:val="18"/>
          <w:lang w:eastAsia="en-AU"/>
        </w:rPr>
      </w:pPr>
      <w:r w:rsidRPr="000D1935">
        <w:rPr>
          <w:rFonts w:ascii="Arial Narrow" w:eastAsia="Times New Roman" w:hAnsi="Arial Narrow" w:cs="Arial"/>
          <w:iCs/>
          <w:color w:val="000000"/>
          <w:sz w:val="18"/>
          <w:szCs w:val="18"/>
          <w:lang w:eastAsia="en-AU"/>
        </w:rPr>
        <w:t>3.1.4       </w:t>
      </w:r>
      <w:r w:rsidRPr="000D1935">
        <w:rPr>
          <w:rFonts w:ascii="Arial Narrow" w:eastAsia="Times New Roman" w:hAnsi="Arial Narrow" w:cs="Arial"/>
          <w:iCs/>
          <w:color w:val="000000"/>
          <w:sz w:val="18"/>
          <w:szCs w:val="18"/>
          <w:lang w:eastAsia="en-AU"/>
        </w:rPr>
        <w:tab/>
        <w:t>The SUC may appoint a staff member/s of the Student Union or an external provider (i.e. a representative of the Victorian Electoral Commission or other duly authorised and recognized body) to act as Returning Officer/s to administer the SUC Elect Meeting elections.</w:t>
      </w:r>
    </w:p>
    <w:p w14:paraId="6CD3040C" w14:textId="77777777" w:rsidR="0030293B" w:rsidRPr="000D1935" w:rsidRDefault="0030293B" w:rsidP="006558A6">
      <w:pPr>
        <w:ind w:left="426" w:right="400"/>
        <w:rPr>
          <w:rFonts w:ascii="Arial Narrow" w:eastAsia="Times New Roman" w:hAnsi="Arial Narrow"/>
          <w:sz w:val="18"/>
          <w:szCs w:val="18"/>
          <w:lang w:eastAsia="en-AU"/>
        </w:rPr>
      </w:pPr>
    </w:p>
    <w:p w14:paraId="1B938261" w14:textId="0947CF23" w:rsidR="006558A6" w:rsidRPr="000D1935" w:rsidRDefault="006558A6" w:rsidP="006558A6">
      <w:pPr>
        <w:ind w:left="426" w:right="400"/>
        <w:rPr>
          <w:rFonts w:ascii="Arial Narrow" w:eastAsia="Times New Roman" w:hAnsi="Arial Narrow" w:cs="Arial"/>
          <w:iCs/>
          <w:color w:val="000000"/>
          <w:sz w:val="18"/>
          <w:szCs w:val="18"/>
          <w:lang w:eastAsia="en-AU"/>
        </w:rPr>
      </w:pPr>
      <w:r w:rsidRPr="000D1935">
        <w:rPr>
          <w:rFonts w:ascii="Arial Narrow" w:eastAsia="Times New Roman" w:hAnsi="Arial Narrow" w:cs="Arial"/>
          <w:iCs/>
          <w:color w:val="000000"/>
          <w:sz w:val="18"/>
          <w:szCs w:val="18"/>
          <w:lang w:eastAsia="en-AU"/>
        </w:rPr>
        <w:t>3.1.5       </w:t>
      </w:r>
      <w:r w:rsidRPr="000D1935">
        <w:rPr>
          <w:rFonts w:ascii="Arial Narrow" w:eastAsia="Times New Roman" w:hAnsi="Arial Narrow" w:cs="Arial"/>
          <w:iCs/>
          <w:color w:val="000000"/>
          <w:sz w:val="18"/>
          <w:szCs w:val="18"/>
          <w:lang w:eastAsia="en-AU"/>
        </w:rPr>
        <w:tab/>
        <w:t>A proxy may be submitted in writing for all items of business at the SUC Elect meeting, including for the election of the President elect and Communications Officer elect, providing it complies with section 1.10 of the Regulations.</w:t>
      </w:r>
    </w:p>
    <w:p w14:paraId="22E23899" w14:textId="77777777" w:rsidR="0030293B" w:rsidRPr="000D1935" w:rsidRDefault="0030293B" w:rsidP="006558A6">
      <w:pPr>
        <w:ind w:left="426" w:right="400"/>
        <w:rPr>
          <w:rFonts w:ascii="Arial Narrow" w:eastAsia="Times New Roman" w:hAnsi="Arial Narrow"/>
          <w:sz w:val="18"/>
          <w:szCs w:val="18"/>
          <w:lang w:eastAsia="en-AU"/>
        </w:rPr>
      </w:pPr>
    </w:p>
    <w:p w14:paraId="04FD718C" w14:textId="0F825200" w:rsidR="006558A6" w:rsidRPr="000D1935" w:rsidRDefault="006558A6" w:rsidP="006558A6">
      <w:pPr>
        <w:ind w:left="426" w:right="400"/>
        <w:rPr>
          <w:rFonts w:ascii="Arial Narrow" w:eastAsia="Times New Roman" w:hAnsi="Arial Narrow" w:cs="Arial"/>
          <w:iCs/>
          <w:color w:val="000000"/>
          <w:sz w:val="18"/>
          <w:szCs w:val="18"/>
          <w:lang w:eastAsia="en-AU"/>
        </w:rPr>
      </w:pPr>
      <w:r w:rsidRPr="000D1935">
        <w:rPr>
          <w:rFonts w:ascii="Arial Narrow" w:eastAsia="Times New Roman" w:hAnsi="Arial Narrow" w:cs="Arial"/>
          <w:iCs/>
          <w:color w:val="000000"/>
          <w:sz w:val="18"/>
          <w:szCs w:val="18"/>
          <w:lang w:eastAsia="en-AU"/>
        </w:rPr>
        <w:t>3.1.5.1    </w:t>
      </w:r>
      <w:r w:rsidRPr="000D1935">
        <w:rPr>
          <w:rFonts w:ascii="Arial Narrow" w:eastAsia="Times New Roman" w:hAnsi="Arial Narrow" w:cs="Arial"/>
          <w:iCs/>
          <w:color w:val="000000"/>
          <w:sz w:val="18"/>
          <w:szCs w:val="18"/>
          <w:lang w:eastAsia="en-AU"/>
        </w:rPr>
        <w:tab/>
        <w:t>All proxies must be given in writing to the General Secretary elect (via the advertised contact point) twenty-four (24) hours in advance of the advertised meeting start time. They must include a contact phone number and contact email. The General Secretary may phone the candidate to confirm the validity of the proxy vote.</w:t>
      </w:r>
    </w:p>
    <w:p w14:paraId="159092FC" w14:textId="77777777" w:rsidR="0030293B" w:rsidRPr="000D1935" w:rsidRDefault="0030293B" w:rsidP="006558A6">
      <w:pPr>
        <w:ind w:left="426" w:right="400"/>
        <w:rPr>
          <w:rFonts w:ascii="Arial Narrow" w:eastAsia="Times New Roman" w:hAnsi="Arial Narrow"/>
          <w:sz w:val="18"/>
          <w:szCs w:val="18"/>
          <w:lang w:eastAsia="en-AU"/>
        </w:rPr>
      </w:pPr>
    </w:p>
    <w:p w14:paraId="09F9C514" w14:textId="67012815" w:rsidR="006558A6" w:rsidRPr="000D1935" w:rsidRDefault="006558A6" w:rsidP="006558A6">
      <w:pPr>
        <w:ind w:left="426" w:right="400"/>
        <w:rPr>
          <w:rFonts w:ascii="Arial Narrow" w:eastAsia="Times New Roman" w:hAnsi="Arial Narrow" w:cs="Arial"/>
          <w:iCs/>
          <w:color w:val="000000"/>
          <w:sz w:val="18"/>
          <w:szCs w:val="18"/>
          <w:lang w:eastAsia="en-AU"/>
        </w:rPr>
      </w:pPr>
      <w:r w:rsidRPr="000D1935">
        <w:rPr>
          <w:rFonts w:ascii="Arial Narrow" w:eastAsia="Times New Roman" w:hAnsi="Arial Narrow" w:cs="Arial"/>
          <w:iCs/>
          <w:color w:val="000000"/>
          <w:sz w:val="18"/>
          <w:szCs w:val="18"/>
          <w:lang w:eastAsia="en-AU"/>
        </w:rPr>
        <w:t>3.1.5.2    </w:t>
      </w:r>
      <w:r w:rsidRPr="000D1935">
        <w:rPr>
          <w:rFonts w:ascii="Arial Narrow" w:eastAsia="Times New Roman" w:hAnsi="Arial Narrow" w:cs="Arial"/>
          <w:iCs/>
          <w:color w:val="000000"/>
          <w:sz w:val="18"/>
          <w:szCs w:val="18"/>
          <w:lang w:eastAsia="en-AU"/>
        </w:rPr>
        <w:tab/>
        <w:t>A proxy may be given for specific items of business or as a blanket proxy for all items considered by the meeting. Any specific instructions regarding the use of a proxy vote need to be submitted in writing to the General Secretary with the proxy. If no specific instructions are received it will be assumed it is a blanket proxy.</w:t>
      </w:r>
    </w:p>
    <w:p w14:paraId="326BA6A4" w14:textId="77777777" w:rsidR="0030293B" w:rsidRPr="000D1935" w:rsidRDefault="0030293B" w:rsidP="006558A6">
      <w:pPr>
        <w:ind w:left="426" w:right="400"/>
        <w:rPr>
          <w:rFonts w:ascii="Arial Narrow" w:eastAsia="Times New Roman" w:hAnsi="Arial Narrow"/>
          <w:sz w:val="18"/>
          <w:szCs w:val="18"/>
          <w:lang w:eastAsia="en-AU"/>
        </w:rPr>
      </w:pPr>
    </w:p>
    <w:p w14:paraId="4E0A531A" w14:textId="77777777" w:rsidR="006558A6" w:rsidRPr="000D1935" w:rsidRDefault="006558A6" w:rsidP="006558A6">
      <w:pPr>
        <w:ind w:left="426" w:right="400"/>
        <w:rPr>
          <w:rFonts w:ascii="Arial Narrow" w:eastAsia="Times New Roman" w:hAnsi="Arial Narrow"/>
          <w:sz w:val="18"/>
          <w:szCs w:val="18"/>
          <w:lang w:eastAsia="en-AU"/>
        </w:rPr>
      </w:pPr>
      <w:r w:rsidRPr="000D1935">
        <w:rPr>
          <w:rFonts w:ascii="Arial Narrow" w:eastAsia="Times New Roman" w:hAnsi="Arial Narrow" w:cs="Arial"/>
          <w:iCs/>
          <w:color w:val="000000"/>
          <w:sz w:val="18"/>
          <w:szCs w:val="18"/>
          <w:lang w:eastAsia="en-AU"/>
        </w:rPr>
        <w:t>3.1.6       </w:t>
      </w:r>
      <w:r w:rsidRPr="000D1935">
        <w:rPr>
          <w:rFonts w:ascii="Arial Narrow" w:eastAsia="Times New Roman" w:hAnsi="Arial Narrow" w:cs="Arial"/>
          <w:iCs/>
          <w:color w:val="000000"/>
          <w:sz w:val="18"/>
          <w:szCs w:val="18"/>
          <w:lang w:eastAsia="en-AU"/>
        </w:rPr>
        <w:tab/>
        <w:t>The order of elections will be President and then Communications Officer (consistent with the order of positions in section 5.1 of the Constitution).</w:t>
      </w:r>
    </w:p>
    <w:p w14:paraId="40C52DF8" w14:textId="2189EF77" w:rsidR="0030293B" w:rsidRPr="000D1935" w:rsidRDefault="0030293B" w:rsidP="0030293B">
      <w:pPr>
        <w:pStyle w:val="BodyText"/>
        <w:spacing w:before="120"/>
        <w:ind w:left="1418" w:hanging="698"/>
        <w:rPr>
          <w:rFonts w:ascii="Arial Narrow" w:hAnsi="Arial Narrow" w:cstheme="minorHAnsi"/>
          <w:szCs w:val="18"/>
        </w:rPr>
      </w:pPr>
      <w:r w:rsidRPr="000D1935">
        <w:rPr>
          <w:rFonts w:ascii="Arial Narrow" w:hAnsi="Arial Narrow" w:cstheme="minorHAnsi"/>
          <w:szCs w:val="18"/>
        </w:rPr>
        <w:t>3.1.7     Nominations will be conducted as follows:</w:t>
      </w:r>
    </w:p>
    <w:p w14:paraId="67816A31" w14:textId="77777777" w:rsidR="0030293B" w:rsidRPr="000D1935" w:rsidRDefault="0030293B" w:rsidP="0030293B">
      <w:pPr>
        <w:pStyle w:val="BodyText"/>
        <w:spacing w:before="120"/>
        <w:ind w:left="1418" w:firstLine="0"/>
        <w:rPr>
          <w:rFonts w:ascii="Arial Narrow" w:hAnsi="Arial Narrow" w:cstheme="minorHAnsi"/>
          <w:szCs w:val="18"/>
        </w:rPr>
      </w:pPr>
      <w:r w:rsidRPr="000D1935">
        <w:rPr>
          <w:rFonts w:ascii="Arial Narrow" w:hAnsi="Arial Narrow" w:cstheme="minorHAnsi"/>
          <w:szCs w:val="18"/>
        </w:rPr>
        <w:t>3.1.7.1</w:t>
      </w:r>
      <w:r w:rsidRPr="000D1935">
        <w:rPr>
          <w:rFonts w:ascii="Arial Narrow" w:hAnsi="Arial Narrow" w:cstheme="minorHAnsi"/>
          <w:szCs w:val="18"/>
        </w:rPr>
        <w:tab/>
        <w:t>All of the members who have been elected to take office on 1</w:t>
      </w:r>
      <w:r w:rsidRPr="000D1935">
        <w:rPr>
          <w:rFonts w:ascii="Arial Narrow" w:hAnsi="Arial Narrow" w:cstheme="minorHAnsi"/>
          <w:szCs w:val="18"/>
          <w:vertAlign w:val="superscript"/>
        </w:rPr>
        <w:t>st</w:t>
      </w:r>
      <w:r w:rsidRPr="000D1935">
        <w:rPr>
          <w:rFonts w:ascii="Arial Narrow" w:hAnsi="Arial Narrow" w:cstheme="minorHAnsi"/>
          <w:szCs w:val="18"/>
        </w:rPr>
        <w:t xml:space="preserve"> November shall be entitled to nominate for and vote for the President elect and Communications Officer elect. Pursuant to section 5.1.1, 5.1.10 and 11.1.7 of the Constitution.</w:t>
      </w:r>
    </w:p>
    <w:p w14:paraId="6AD3D79A" w14:textId="77777777" w:rsidR="0030293B" w:rsidRPr="000D1935" w:rsidRDefault="0030293B" w:rsidP="0030293B">
      <w:pPr>
        <w:pStyle w:val="BodyText"/>
        <w:spacing w:before="120"/>
        <w:ind w:left="1418" w:firstLine="0"/>
        <w:rPr>
          <w:rFonts w:ascii="Arial Narrow" w:hAnsi="Arial Narrow" w:cstheme="minorHAnsi"/>
          <w:szCs w:val="18"/>
        </w:rPr>
      </w:pPr>
      <w:r w:rsidRPr="000D1935">
        <w:rPr>
          <w:rFonts w:ascii="Arial Narrow" w:hAnsi="Arial Narrow" w:cstheme="minorHAnsi"/>
          <w:szCs w:val="18"/>
        </w:rPr>
        <w:t xml:space="preserve">3.1.7.2 </w:t>
      </w:r>
      <w:r w:rsidRPr="000D1935">
        <w:rPr>
          <w:rFonts w:ascii="Arial Narrow" w:hAnsi="Arial Narrow"/>
          <w:szCs w:val="18"/>
        </w:rPr>
        <w:t>Nominations must be submitted in writing to the General Secretary (elect) via the advertised email address, forty eight (48) hours ahead of the advertised meeting start time. Email nominations must include the full name, student number of the nominee and the position they are nominating for. Each nominee must be a voting member of the SUC elect (in accordance with 11.1.7).</w:t>
      </w:r>
    </w:p>
    <w:p w14:paraId="5C032E2C" w14:textId="77777777" w:rsidR="0030293B" w:rsidRPr="000D1935" w:rsidRDefault="0030293B" w:rsidP="0030293B">
      <w:pPr>
        <w:pStyle w:val="BodyText"/>
        <w:spacing w:before="120"/>
        <w:ind w:left="1418" w:firstLine="0"/>
        <w:rPr>
          <w:rFonts w:ascii="Arial Narrow" w:hAnsi="Arial Narrow" w:cstheme="minorHAnsi"/>
          <w:szCs w:val="18"/>
        </w:rPr>
      </w:pPr>
      <w:r w:rsidRPr="000D1935">
        <w:rPr>
          <w:rFonts w:ascii="Arial Narrow" w:hAnsi="Arial Narrow" w:cstheme="minorHAnsi"/>
          <w:szCs w:val="18"/>
        </w:rPr>
        <w:t>3.1.7.3</w:t>
      </w:r>
      <w:r w:rsidRPr="000D1935">
        <w:rPr>
          <w:rFonts w:ascii="Arial Narrow" w:hAnsi="Arial Narrow" w:cstheme="minorHAnsi"/>
          <w:szCs w:val="18"/>
        </w:rPr>
        <w:tab/>
        <w:t>The General Secretary shall provide a printed list of nominations at the SUC Elect meeting.</w:t>
      </w:r>
    </w:p>
    <w:p w14:paraId="010F3850" w14:textId="77777777" w:rsidR="0030293B" w:rsidRPr="000D1935" w:rsidRDefault="0030293B" w:rsidP="0030293B">
      <w:pPr>
        <w:pStyle w:val="BodyText"/>
        <w:spacing w:before="120"/>
        <w:ind w:left="1418" w:firstLine="0"/>
        <w:rPr>
          <w:rFonts w:ascii="Arial Narrow" w:hAnsi="Arial Narrow" w:cstheme="minorHAnsi"/>
          <w:szCs w:val="18"/>
        </w:rPr>
      </w:pPr>
      <w:r w:rsidRPr="000D1935">
        <w:rPr>
          <w:rFonts w:ascii="Arial Narrow" w:hAnsi="Arial Narrow" w:cstheme="minorHAnsi"/>
          <w:szCs w:val="18"/>
        </w:rPr>
        <w:t>3.1.7.4    The General Secretary (under the supervision of the Returning Officer) will read out the nominations to the SUC. After each nomination is read out the nomination must be moved and seconded from the floor in order for the nomination to be valid. Each nomination must be moved and seconded by a voting member of the SUC elect (in accordance with 11.1.7). Each nominee will have the opportunity to speak briefly to their nomination (or in their absence have a brief statement read by the General Secretary on their behalf).</w:t>
      </w:r>
    </w:p>
    <w:p w14:paraId="46309B81" w14:textId="67502CF3" w:rsidR="006558A6" w:rsidRPr="000D1935" w:rsidRDefault="006558A6" w:rsidP="0030293B">
      <w:pPr>
        <w:ind w:left="426" w:right="400"/>
        <w:rPr>
          <w:rFonts w:ascii="Arial Narrow" w:eastAsia="Times New Roman" w:hAnsi="Arial Narrow"/>
          <w:sz w:val="18"/>
          <w:szCs w:val="18"/>
          <w:lang w:eastAsia="en-AU"/>
        </w:rPr>
      </w:pPr>
    </w:p>
    <w:p w14:paraId="51CA85F2" w14:textId="77777777" w:rsidR="006558A6" w:rsidRPr="000D1935" w:rsidRDefault="006558A6" w:rsidP="006558A6">
      <w:pPr>
        <w:rPr>
          <w:rFonts w:ascii="Arial Narrow" w:eastAsia="Times New Roman" w:hAnsi="Arial Narrow"/>
          <w:sz w:val="18"/>
          <w:szCs w:val="18"/>
          <w:lang w:eastAsia="en-AU"/>
        </w:rPr>
      </w:pPr>
    </w:p>
    <w:p w14:paraId="618165D6" w14:textId="77777777" w:rsidR="006558A6" w:rsidRPr="000D1935" w:rsidRDefault="006558A6" w:rsidP="006558A6">
      <w:pPr>
        <w:ind w:left="426" w:right="400"/>
        <w:rPr>
          <w:rFonts w:ascii="Arial Narrow" w:eastAsia="Times New Roman" w:hAnsi="Arial Narrow"/>
          <w:sz w:val="18"/>
          <w:szCs w:val="18"/>
          <w:lang w:eastAsia="en-AU"/>
        </w:rPr>
      </w:pPr>
      <w:r w:rsidRPr="000D1935">
        <w:rPr>
          <w:rFonts w:ascii="Arial Narrow" w:eastAsia="Times New Roman" w:hAnsi="Arial Narrow" w:cs="Arial"/>
          <w:iCs/>
          <w:color w:val="000000"/>
          <w:sz w:val="18"/>
          <w:szCs w:val="18"/>
          <w:lang w:eastAsia="en-AU"/>
        </w:rPr>
        <w:t>3.1.8       </w:t>
      </w:r>
      <w:r w:rsidRPr="000D1935">
        <w:rPr>
          <w:rFonts w:ascii="Arial Narrow" w:eastAsia="Times New Roman" w:hAnsi="Arial Narrow" w:cs="Arial"/>
          <w:iCs/>
          <w:color w:val="000000"/>
          <w:sz w:val="18"/>
          <w:szCs w:val="18"/>
          <w:lang w:eastAsia="en-AU"/>
        </w:rPr>
        <w:tab/>
        <w:t>Where only one nomination is received, the candidate will be declared ‘elected unopposed’. The declared election result will be recorded in the minutes of the SUC by the General Secretary.</w:t>
      </w:r>
    </w:p>
    <w:p w14:paraId="3C2CA32D" w14:textId="77777777" w:rsidR="006558A6" w:rsidRPr="000D1935" w:rsidRDefault="006558A6" w:rsidP="006558A6">
      <w:pPr>
        <w:ind w:left="426"/>
        <w:rPr>
          <w:rFonts w:ascii="Arial Narrow" w:eastAsia="Times New Roman" w:hAnsi="Arial Narrow"/>
          <w:sz w:val="18"/>
          <w:szCs w:val="18"/>
          <w:lang w:eastAsia="en-AU"/>
        </w:rPr>
      </w:pPr>
    </w:p>
    <w:p w14:paraId="177CC66C" w14:textId="41B88824" w:rsidR="006558A6" w:rsidRPr="000D1935" w:rsidRDefault="006558A6" w:rsidP="006558A6">
      <w:pPr>
        <w:ind w:left="426" w:right="400"/>
        <w:rPr>
          <w:rFonts w:ascii="Arial Narrow" w:eastAsia="Times New Roman" w:hAnsi="Arial Narrow" w:cs="Arial"/>
          <w:iCs/>
          <w:color w:val="000000"/>
          <w:sz w:val="18"/>
          <w:szCs w:val="18"/>
          <w:lang w:eastAsia="en-AU"/>
        </w:rPr>
      </w:pPr>
      <w:r w:rsidRPr="000D1935">
        <w:rPr>
          <w:rFonts w:ascii="Arial Narrow" w:eastAsia="Times New Roman" w:hAnsi="Arial Narrow" w:cs="Arial"/>
          <w:iCs/>
          <w:color w:val="000000"/>
          <w:sz w:val="18"/>
          <w:szCs w:val="18"/>
          <w:lang w:eastAsia="en-AU"/>
        </w:rPr>
        <w:t>3.1.9       </w:t>
      </w:r>
      <w:r w:rsidRPr="000D1935">
        <w:rPr>
          <w:rFonts w:ascii="Arial Narrow" w:eastAsia="Times New Roman" w:hAnsi="Arial Narrow" w:cs="Arial"/>
          <w:iCs/>
          <w:color w:val="000000"/>
          <w:sz w:val="18"/>
          <w:szCs w:val="18"/>
          <w:lang w:eastAsia="en-AU"/>
        </w:rPr>
        <w:tab/>
        <w:t>Where a position is contested a vote will be taken through a simple show of hands (including proxy votes) for each nominee. The vote will be counted, recorded and declared by the Returning Officer. The declared election results will be recorded in the minutes of the SUC by the General Secretary.</w:t>
      </w:r>
    </w:p>
    <w:p w14:paraId="5F4BB66D" w14:textId="77777777" w:rsidR="0030293B" w:rsidRPr="000D1935" w:rsidRDefault="0030293B" w:rsidP="006558A6">
      <w:pPr>
        <w:ind w:left="426" w:right="400"/>
        <w:rPr>
          <w:rFonts w:ascii="Arial Narrow" w:eastAsia="Times New Roman" w:hAnsi="Arial Narrow"/>
          <w:sz w:val="18"/>
          <w:szCs w:val="18"/>
          <w:lang w:eastAsia="en-AU"/>
        </w:rPr>
      </w:pPr>
    </w:p>
    <w:p w14:paraId="28D4E53E" w14:textId="621A6097" w:rsidR="006558A6" w:rsidRPr="000D1935" w:rsidRDefault="006558A6" w:rsidP="006558A6">
      <w:pPr>
        <w:ind w:left="426" w:right="400"/>
        <w:rPr>
          <w:rFonts w:ascii="Arial Narrow" w:eastAsia="Times New Roman" w:hAnsi="Arial Narrow" w:cs="Arial"/>
          <w:iCs/>
          <w:color w:val="000000"/>
          <w:sz w:val="18"/>
          <w:szCs w:val="18"/>
          <w:lang w:eastAsia="en-AU"/>
        </w:rPr>
      </w:pPr>
      <w:r w:rsidRPr="000D1935">
        <w:rPr>
          <w:rFonts w:ascii="Arial Narrow" w:eastAsia="Times New Roman" w:hAnsi="Arial Narrow" w:cs="Arial"/>
          <w:iCs/>
          <w:color w:val="000000"/>
          <w:sz w:val="18"/>
          <w:szCs w:val="18"/>
          <w:lang w:eastAsia="en-AU"/>
        </w:rPr>
        <w:lastRenderedPageBreak/>
        <w:t>3.1.10     </w:t>
      </w:r>
      <w:r w:rsidRPr="000D1935">
        <w:rPr>
          <w:rFonts w:ascii="Arial Narrow" w:eastAsia="Times New Roman" w:hAnsi="Arial Narrow" w:cs="Arial"/>
          <w:iCs/>
          <w:color w:val="000000"/>
          <w:sz w:val="18"/>
          <w:szCs w:val="18"/>
          <w:lang w:eastAsia="en-AU"/>
        </w:rPr>
        <w:tab/>
        <w:t>At the conclusion of the election and declaration of the outcome for the role of President, a position will be declared vacant on the SUC pursuant to section 11.3.1.11 of the Constitution.</w:t>
      </w:r>
    </w:p>
    <w:p w14:paraId="28F85C0C" w14:textId="77777777" w:rsidR="0030293B" w:rsidRPr="000D1935" w:rsidRDefault="0030293B" w:rsidP="006558A6">
      <w:pPr>
        <w:ind w:left="426" w:right="400"/>
        <w:rPr>
          <w:rFonts w:ascii="Arial Narrow" w:eastAsia="Times New Roman" w:hAnsi="Arial Narrow"/>
          <w:sz w:val="18"/>
          <w:szCs w:val="18"/>
          <w:lang w:eastAsia="en-AU"/>
        </w:rPr>
      </w:pPr>
    </w:p>
    <w:p w14:paraId="0A6B445B" w14:textId="29FE3BAB" w:rsidR="006558A6" w:rsidRPr="000D1935" w:rsidRDefault="0030293B" w:rsidP="006558A6">
      <w:pPr>
        <w:ind w:left="860" w:right="400"/>
        <w:rPr>
          <w:rFonts w:ascii="Arial Narrow" w:eastAsia="Times New Roman" w:hAnsi="Arial Narrow" w:cs="Arial"/>
          <w:iCs/>
          <w:color w:val="000000"/>
          <w:sz w:val="18"/>
          <w:szCs w:val="18"/>
          <w:lang w:eastAsia="en-AU"/>
        </w:rPr>
      </w:pPr>
      <w:r w:rsidRPr="000D1935">
        <w:rPr>
          <w:rFonts w:ascii="Arial Narrow" w:eastAsia="Times New Roman" w:hAnsi="Arial Narrow" w:cs="Arial"/>
          <w:iCs/>
          <w:color w:val="000000"/>
          <w:sz w:val="18"/>
          <w:szCs w:val="18"/>
          <w:lang w:eastAsia="en-AU"/>
        </w:rPr>
        <w:t>3.1.10.1  </w:t>
      </w:r>
      <w:r w:rsidR="006558A6" w:rsidRPr="000D1935">
        <w:rPr>
          <w:rFonts w:ascii="Arial Narrow" w:eastAsia="Times New Roman" w:hAnsi="Arial Narrow" w:cs="Arial"/>
          <w:iCs/>
          <w:color w:val="000000"/>
          <w:sz w:val="18"/>
          <w:szCs w:val="18"/>
          <w:lang w:eastAsia="en-AU"/>
        </w:rPr>
        <w:t>Where a vacated position is a General Representative, an Alternate General Representative will be appointed pursuant to sections 11.3.4 of the Constitution.</w:t>
      </w:r>
    </w:p>
    <w:p w14:paraId="1943D94E" w14:textId="77777777" w:rsidR="0030293B" w:rsidRPr="000D1935" w:rsidRDefault="0030293B" w:rsidP="006558A6">
      <w:pPr>
        <w:ind w:left="860" w:right="400"/>
        <w:rPr>
          <w:rFonts w:ascii="Arial Narrow" w:eastAsia="Times New Roman" w:hAnsi="Arial Narrow"/>
          <w:sz w:val="18"/>
          <w:szCs w:val="18"/>
          <w:lang w:eastAsia="en-AU"/>
        </w:rPr>
      </w:pPr>
    </w:p>
    <w:p w14:paraId="502A1FD0" w14:textId="77777777" w:rsidR="006558A6" w:rsidRPr="000D1935" w:rsidRDefault="006558A6" w:rsidP="006558A6">
      <w:pPr>
        <w:ind w:left="860" w:right="400"/>
        <w:rPr>
          <w:rFonts w:ascii="Arial Narrow" w:eastAsia="Times New Roman" w:hAnsi="Arial Narrow"/>
          <w:sz w:val="18"/>
          <w:szCs w:val="18"/>
          <w:lang w:eastAsia="en-AU"/>
        </w:rPr>
      </w:pPr>
      <w:r w:rsidRPr="000D1935">
        <w:rPr>
          <w:rFonts w:ascii="Arial Narrow" w:eastAsia="Times New Roman" w:hAnsi="Arial Narrow" w:cs="Arial"/>
          <w:iCs/>
          <w:color w:val="000000"/>
          <w:sz w:val="18"/>
          <w:szCs w:val="18"/>
          <w:lang w:eastAsia="en-AU"/>
        </w:rPr>
        <w:t>3.1.10.2   Where a vacated position is a voting member of the SUC other than a General Representative, the vacancy will be filled by the process outlined in section 11.3.2 of the Constitution. The SUC may determine (through a majority vote resolution) to defer filing a position thus vacated to the next ordinary meeting of the incoming SUC.</w:t>
      </w:r>
    </w:p>
    <w:p w14:paraId="7B1356B6" w14:textId="77777777" w:rsidR="006558A6" w:rsidRPr="000D1935" w:rsidRDefault="006558A6" w:rsidP="006558A6">
      <w:pPr>
        <w:rPr>
          <w:rFonts w:ascii="Arial Narrow" w:eastAsia="Times New Roman" w:hAnsi="Arial Narrow"/>
          <w:sz w:val="18"/>
          <w:szCs w:val="18"/>
          <w:lang w:eastAsia="en-AU"/>
        </w:rPr>
      </w:pPr>
    </w:p>
    <w:p w14:paraId="2FF27064" w14:textId="1328592A" w:rsidR="006558A6" w:rsidRPr="000D1935" w:rsidRDefault="006558A6" w:rsidP="006558A6">
      <w:pPr>
        <w:ind w:left="426" w:right="400"/>
        <w:rPr>
          <w:rFonts w:ascii="Arial Narrow" w:eastAsia="Times New Roman" w:hAnsi="Arial Narrow" w:cs="Arial"/>
          <w:iCs/>
          <w:color w:val="000000"/>
          <w:sz w:val="18"/>
          <w:szCs w:val="18"/>
          <w:lang w:eastAsia="en-AU"/>
        </w:rPr>
      </w:pPr>
      <w:r w:rsidRPr="000D1935">
        <w:rPr>
          <w:rFonts w:ascii="Arial Narrow" w:eastAsia="Times New Roman" w:hAnsi="Arial Narrow" w:cs="Arial"/>
          <w:iCs/>
          <w:color w:val="000000"/>
          <w:sz w:val="18"/>
          <w:szCs w:val="18"/>
          <w:lang w:eastAsia="en-AU"/>
        </w:rPr>
        <w:t>3.1.11     </w:t>
      </w:r>
      <w:r w:rsidRPr="000D1935">
        <w:rPr>
          <w:rFonts w:ascii="Arial Narrow" w:eastAsia="Times New Roman" w:hAnsi="Arial Narrow" w:cs="Arial"/>
          <w:iCs/>
          <w:color w:val="000000"/>
          <w:sz w:val="18"/>
          <w:szCs w:val="18"/>
          <w:lang w:eastAsia="en-AU"/>
        </w:rPr>
        <w:tab/>
        <w:t>At the conclusion of the election and declaration of the outcome for the role of Communications Officer, a position will be declared vacant on the SUC pursuant to section 11.3.1.11 of the Constitution.</w:t>
      </w:r>
    </w:p>
    <w:p w14:paraId="0DF15828" w14:textId="77777777" w:rsidR="0030293B" w:rsidRPr="000D1935" w:rsidRDefault="0030293B" w:rsidP="006558A6">
      <w:pPr>
        <w:ind w:left="426" w:right="400"/>
        <w:rPr>
          <w:rFonts w:ascii="Arial Narrow" w:eastAsia="Times New Roman" w:hAnsi="Arial Narrow"/>
          <w:sz w:val="18"/>
          <w:szCs w:val="18"/>
          <w:lang w:eastAsia="en-AU"/>
        </w:rPr>
      </w:pPr>
    </w:p>
    <w:p w14:paraId="02CE71F1" w14:textId="158AD0AC" w:rsidR="006558A6" w:rsidRPr="000D1935" w:rsidRDefault="0030293B" w:rsidP="006558A6">
      <w:pPr>
        <w:ind w:left="860" w:right="400"/>
        <w:rPr>
          <w:rFonts w:ascii="Arial Narrow" w:eastAsia="Times New Roman" w:hAnsi="Arial Narrow" w:cs="Arial"/>
          <w:iCs/>
          <w:color w:val="000000"/>
          <w:sz w:val="18"/>
          <w:szCs w:val="18"/>
          <w:lang w:eastAsia="en-AU"/>
        </w:rPr>
      </w:pPr>
      <w:r w:rsidRPr="000D1935">
        <w:rPr>
          <w:rFonts w:ascii="Arial Narrow" w:eastAsia="Times New Roman" w:hAnsi="Arial Narrow" w:cs="Arial"/>
          <w:iCs/>
          <w:color w:val="000000"/>
          <w:sz w:val="18"/>
          <w:szCs w:val="18"/>
          <w:lang w:eastAsia="en-AU"/>
        </w:rPr>
        <w:t>3.1.11.1  </w:t>
      </w:r>
      <w:r w:rsidR="006558A6" w:rsidRPr="000D1935">
        <w:rPr>
          <w:rFonts w:ascii="Arial Narrow" w:eastAsia="Times New Roman" w:hAnsi="Arial Narrow" w:cs="Arial"/>
          <w:iCs/>
          <w:color w:val="000000"/>
          <w:sz w:val="18"/>
          <w:szCs w:val="18"/>
          <w:lang w:eastAsia="en-AU"/>
        </w:rPr>
        <w:t>Where a vacated position is a General Representative, an Alternate General Representative will be appointed pursuant to sections 11.3.4 of the Constitution.</w:t>
      </w:r>
    </w:p>
    <w:p w14:paraId="097410A2" w14:textId="77777777" w:rsidR="0030293B" w:rsidRPr="000D1935" w:rsidRDefault="0030293B" w:rsidP="006558A6">
      <w:pPr>
        <w:ind w:left="860" w:right="400"/>
        <w:rPr>
          <w:rFonts w:ascii="Arial Narrow" w:eastAsia="Times New Roman" w:hAnsi="Arial Narrow"/>
          <w:sz w:val="18"/>
          <w:szCs w:val="18"/>
          <w:lang w:eastAsia="en-AU"/>
        </w:rPr>
      </w:pPr>
    </w:p>
    <w:p w14:paraId="44F5D436" w14:textId="77777777" w:rsidR="006558A6" w:rsidRPr="000D1935" w:rsidRDefault="006558A6" w:rsidP="006558A6">
      <w:pPr>
        <w:ind w:left="860" w:right="400"/>
        <w:rPr>
          <w:rFonts w:ascii="Arial Narrow" w:eastAsia="Times New Roman" w:hAnsi="Arial Narrow"/>
          <w:sz w:val="18"/>
          <w:szCs w:val="18"/>
          <w:lang w:eastAsia="en-AU"/>
        </w:rPr>
      </w:pPr>
      <w:r w:rsidRPr="000D1935">
        <w:rPr>
          <w:rFonts w:ascii="Arial Narrow" w:eastAsia="Times New Roman" w:hAnsi="Arial Narrow" w:cs="Arial"/>
          <w:iCs/>
          <w:color w:val="000000"/>
          <w:sz w:val="18"/>
          <w:szCs w:val="18"/>
          <w:lang w:eastAsia="en-AU"/>
        </w:rPr>
        <w:t>3.1.11.2   Where a vacated position is a voting member of the SUC other than a General Representative, the vacancy will be filled by the process outlined in section 11.3.2 of the Constitution. The SUC may determine (through a majority vote resolution) to defer filing a position thus vacated to the next ordinary meeting of the incoming SUC.</w:t>
      </w:r>
    </w:p>
    <w:p w14:paraId="25DAF529" w14:textId="77777777" w:rsidR="006558A6" w:rsidRPr="000D1935" w:rsidRDefault="006558A6" w:rsidP="006558A6">
      <w:pPr>
        <w:ind w:left="860" w:right="400"/>
        <w:rPr>
          <w:rFonts w:ascii="Arial Narrow" w:eastAsia="Times New Roman" w:hAnsi="Arial Narrow"/>
          <w:sz w:val="18"/>
          <w:szCs w:val="18"/>
          <w:lang w:eastAsia="en-AU"/>
        </w:rPr>
      </w:pPr>
      <w:r w:rsidRPr="000D1935">
        <w:rPr>
          <w:rFonts w:ascii="Arial Narrow" w:eastAsia="Times New Roman" w:hAnsi="Arial Narrow" w:cs="Arial"/>
          <w:iCs/>
          <w:color w:val="000000"/>
          <w:sz w:val="18"/>
          <w:szCs w:val="18"/>
          <w:lang w:eastAsia="en-AU"/>
        </w:rPr>
        <w:t xml:space="preserve"> </w:t>
      </w:r>
    </w:p>
    <w:p w14:paraId="5BFBF2B2" w14:textId="77777777" w:rsidR="006558A6" w:rsidRPr="000D1935" w:rsidRDefault="006558A6" w:rsidP="006558A6">
      <w:pPr>
        <w:ind w:left="426" w:right="400"/>
        <w:rPr>
          <w:rFonts w:ascii="Arial Narrow" w:eastAsia="Times New Roman" w:hAnsi="Arial Narrow"/>
          <w:sz w:val="18"/>
          <w:szCs w:val="18"/>
          <w:lang w:eastAsia="en-AU"/>
        </w:rPr>
      </w:pPr>
      <w:r w:rsidRPr="000D1935">
        <w:rPr>
          <w:rFonts w:ascii="Arial Narrow" w:eastAsia="Times New Roman" w:hAnsi="Arial Narrow" w:cs="Arial"/>
          <w:iCs/>
          <w:color w:val="000000"/>
          <w:sz w:val="18"/>
          <w:szCs w:val="18"/>
          <w:lang w:eastAsia="en-AU"/>
        </w:rPr>
        <w:t>3.1.12     </w:t>
      </w:r>
      <w:r w:rsidRPr="000D1935">
        <w:rPr>
          <w:rFonts w:ascii="Arial Narrow" w:eastAsia="Times New Roman" w:hAnsi="Arial Narrow" w:cs="Arial"/>
          <w:iCs/>
          <w:color w:val="000000"/>
          <w:sz w:val="18"/>
          <w:szCs w:val="18"/>
          <w:lang w:eastAsia="en-AU"/>
        </w:rPr>
        <w:tab/>
        <w:t>The SUC elect meeting will also elect one (1) Officer of the Student Union to the Secretariat (from the Officers specified in section 5.1) pursuant to section 7.1.7 of the Constitution. The nomination and election process employed will be as per those used to elect the President elect and Communications Officer elect (3.1.2 to 3.1.9 of these Regulations).</w:t>
      </w:r>
    </w:p>
    <w:p w14:paraId="6B9A7778" w14:textId="77777777" w:rsidR="006558A6" w:rsidRPr="000D1935" w:rsidRDefault="006558A6" w:rsidP="006558A6">
      <w:pPr>
        <w:ind w:left="426"/>
        <w:rPr>
          <w:rFonts w:ascii="Arial Narrow" w:eastAsia="Times New Roman" w:hAnsi="Arial Narrow"/>
          <w:sz w:val="18"/>
          <w:szCs w:val="18"/>
          <w:lang w:eastAsia="en-AU"/>
        </w:rPr>
      </w:pPr>
    </w:p>
    <w:p w14:paraId="1FE62A83" w14:textId="77777777" w:rsidR="006558A6" w:rsidRPr="000D1935" w:rsidRDefault="006558A6" w:rsidP="006558A6">
      <w:pPr>
        <w:ind w:left="426" w:right="400"/>
        <w:rPr>
          <w:rFonts w:ascii="Arial Narrow" w:eastAsia="Times New Roman" w:hAnsi="Arial Narrow"/>
          <w:sz w:val="18"/>
          <w:szCs w:val="18"/>
          <w:lang w:eastAsia="en-AU"/>
        </w:rPr>
      </w:pPr>
      <w:r w:rsidRPr="000D1935">
        <w:rPr>
          <w:rFonts w:ascii="Arial Narrow" w:eastAsia="Times New Roman" w:hAnsi="Arial Narrow" w:cs="Arial"/>
          <w:iCs/>
          <w:color w:val="000000"/>
          <w:sz w:val="18"/>
          <w:szCs w:val="18"/>
          <w:lang w:eastAsia="en-AU"/>
        </w:rPr>
        <w:t>3.1.13  </w:t>
      </w:r>
      <w:r w:rsidRPr="000D1935">
        <w:rPr>
          <w:rFonts w:ascii="Arial Narrow" w:eastAsia="Times New Roman" w:hAnsi="Arial Narrow" w:cs="Arial"/>
          <w:iCs/>
          <w:color w:val="000000"/>
          <w:sz w:val="18"/>
          <w:szCs w:val="18"/>
          <w:lang w:eastAsia="en-AU"/>
        </w:rPr>
        <w:tab/>
        <w:t>The SUC elect meeting may also elect or appoint Officers of the SUC (elect) to other internal and external committees (appointments will be effective 1st November), provided all such appointments are included as business in the agenda circulated prior to the meeting. Nominations for these positions shall be taken following the process prescribed in section 3.1.7 of these regulations.</w:t>
      </w:r>
    </w:p>
    <w:p w14:paraId="1AF6F36B" w14:textId="77777777" w:rsidR="006558A6" w:rsidRPr="000D1935" w:rsidRDefault="006558A6">
      <w:pPr>
        <w:rPr>
          <w:rFonts w:ascii="Arial Narrow" w:eastAsia="Times New Roman" w:hAnsi="Arial Narrow"/>
          <w:caps/>
          <w:position w:val="-4"/>
          <w:sz w:val="18"/>
          <w:szCs w:val="18"/>
          <w:lang w:bidi="yi-Hebr"/>
        </w:rPr>
      </w:pPr>
    </w:p>
    <w:p w14:paraId="39964108" w14:textId="77777777" w:rsidR="006558A6" w:rsidRPr="000D1935" w:rsidRDefault="006558A6" w:rsidP="006558A6">
      <w:pPr>
        <w:ind w:left="426" w:right="400"/>
        <w:rPr>
          <w:rFonts w:ascii="Arial Narrow" w:eastAsia="Times New Roman" w:hAnsi="Arial Narrow"/>
          <w:b/>
          <w:sz w:val="18"/>
          <w:szCs w:val="18"/>
          <w:lang w:eastAsia="en-AU"/>
        </w:rPr>
      </w:pPr>
      <w:r w:rsidRPr="000D1935">
        <w:rPr>
          <w:rFonts w:ascii="Arial Narrow" w:eastAsia="Times New Roman" w:hAnsi="Arial Narrow" w:cs="Arial"/>
          <w:b/>
          <w:iCs/>
          <w:color w:val="000000"/>
          <w:sz w:val="18"/>
          <w:szCs w:val="18"/>
          <w:lang w:eastAsia="en-AU"/>
        </w:rPr>
        <w:t>Section 3.2: Probity Checks</w:t>
      </w:r>
    </w:p>
    <w:p w14:paraId="54499B82" w14:textId="1A8AB55A" w:rsidR="006558A6" w:rsidRPr="000D1935" w:rsidRDefault="006558A6" w:rsidP="006558A6">
      <w:pPr>
        <w:ind w:left="426" w:right="400"/>
        <w:rPr>
          <w:rFonts w:ascii="Arial Narrow" w:eastAsia="Times New Roman" w:hAnsi="Arial Narrow" w:cs="Arial"/>
          <w:iCs/>
          <w:color w:val="000000"/>
          <w:sz w:val="18"/>
          <w:szCs w:val="18"/>
          <w:lang w:eastAsia="en-AU"/>
        </w:rPr>
      </w:pPr>
      <w:r w:rsidRPr="000D1935">
        <w:rPr>
          <w:rFonts w:ascii="Arial Narrow" w:eastAsia="Times New Roman" w:hAnsi="Arial Narrow" w:cs="Arial"/>
          <w:iCs/>
          <w:color w:val="000000"/>
          <w:sz w:val="18"/>
          <w:szCs w:val="18"/>
          <w:lang w:eastAsia="en-AU"/>
        </w:rPr>
        <w:t>3.2.1 The SUC shall ensure thorough probity checks and declarations are submitted by all voting members of SUC (as per section 5.1 of the Constitution) by November 1st each calendar year if elected during the standard election period, or within one month of appointment by the SUC or through a by-election at any other period. The following checks shall be performed and a summary report presented to the SUC:</w:t>
      </w:r>
    </w:p>
    <w:p w14:paraId="565BF391" w14:textId="77777777" w:rsidR="0030293B" w:rsidRPr="000D1935" w:rsidRDefault="0030293B" w:rsidP="006558A6">
      <w:pPr>
        <w:ind w:left="426" w:right="400"/>
        <w:rPr>
          <w:rFonts w:ascii="Arial Narrow" w:eastAsia="Times New Roman" w:hAnsi="Arial Narrow"/>
          <w:sz w:val="18"/>
          <w:szCs w:val="18"/>
          <w:lang w:eastAsia="en-AU"/>
        </w:rPr>
      </w:pPr>
    </w:p>
    <w:p w14:paraId="26DFAEA2" w14:textId="77777777" w:rsidR="006558A6" w:rsidRPr="000D1935" w:rsidRDefault="006558A6" w:rsidP="006558A6">
      <w:pPr>
        <w:ind w:left="860" w:right="400"/>
        <w:rPr>
          <w:rFonts w:ascii="Arial Narrow" w:eastAsia="Times New Roman" w:hAnsi="Arial Narrow"/>
          <w:sz w:val="18"/>
          <w:szCs w:val="18"/>
          <w:lang w:eastAsia="en-AU"/>
        </w:rPr>
      </w:pPr>
      <w:r w:rsidRPr="000D1935">
        <w:rPr>
          <w:rFonts w:ascii="Arial Narrow" w:eastAsia="Times New Roman" w:hAnsi="Arial Narrow" w:cs="Arial"/>
          <w:iCs/>
          <w:color w:val="000000"/>
          <w:sz w:val="18"/>
          <w:szCs w:val="18"/>
          <w:lang w:eastAsia="en-AU"/>
        </w:rPr>
        <w:t>3.2.1.1    </w:t>
      </w:r>
      <w:r w:rsidRPr="000D1935">
        <w:rPr>
          <w:rFonts w:ascii="Arial Narrow" w:eastAsia="Times New Roman" w:hAnsi="Arial Narrow" w:cs="Arial"/>
          <w:iCs/>
          <w:color w:val="000000"/>
          <w:sz w:val="18"/>
          <w:szCs w:val="18"/>
          <w:lang w:eastAsia="en-AU"/>
        </w:rPr>
        <w:tab/>
        <w:t>Bankruptcy – Conformation that individual is not currently identified by the Australian Security and Investment Commission (ASIC) Register of Persons Prohibited or Disqualified by ASIC under provision of the Corporations Act 2001 (Commonwealth); and Insolvency and Trustee Service Australia National Personal Insolvency Index.</w:t>
      </w:r>
    </w:p>
    <w:p w14:paraId="6E3B3F9C" w14:textId="672159BB" w:rsidR="006558A6" w:rsidRPr="000D1935" w:rsidRDefault="006558A6" w:rsidP="006558A6">
      <w:pPr>
        <w:ind w:left="860" w:right="400"/>
        <w:rPr>
          <w:rFonts w:ascii="Arial Narrow" w:eastAsia="Times New Roman" w:hAnsi="Arial Narrow" w:cs="Arial"/>
          <w:iCs/>
          <w:color w:val="000000"/>
          <w:sz w:val="18"/>
          <w:szCs w:val="18"/>
          <w:lang w:eastAsia="en-AU"/>
        </w:rPr>
      </w:pPr>
      <w:r w:rsidRPr="000D1935">
        <w:rPr>
          <w:rFonts w:ascii="Arial Narrow" w:eastAsia="Times New Roman" w:hAnsi="Arial Narrow" w:cs="Arial"/>
          <w:iCs/>
          <w:color w:val="000000"/>
          <w:sz w:val="18"/>
          <w:szCs w:val="18"/>
          <w:lang w:eastAsia="en-AU"/>
        </w:rPr>
        <w:t>3.2.1.2    </w:t>
      </w:r>
      <w:r w:rsidRPr="000D1935">
        <w:rPr>
          <w:rFonts w:ascii="Arial Narrow" w:eastAsia="Times New Roman" w:hAnsi="Arial Narrow" w:cs="Arial"/>
          <w:iCs/>
          <w:color w:val="000000"/>
          <w:sz w:val="18"/>
          <w:szCs w:val="18"/>
          <w:lang w:eastAsia="en-AU"/>
        </w:rPr>
        <w:tab/>
        <w:t>Declaration of private interests – A declaration of the individual’s actual or potential conflicts of interest.</w:t>
      </w:r>
    </w:p>
    <w:p w14:paraId="057C3F0B" w14:textId="77777777" w:rsidR="0030293B" w:rsidRPr="000D1935" w:rsidRDefault="0030293B" w:rsidP="006558A6">
      <w:pPr>
        <w:ind w:left="860" w:right="400"/>
        <w:rPr>
          <w:rFonts w:ascii="Arial Narrow" w:eastAsia="Times New Roman" w:hAnsi="Arial Narrow"/>
          <w:sz w:val="18"/>
          <w:szCs w:val="18"/>
          <w:lang w:eastAsia="en-AU"/>
        </w:rPr>
      </w:pPr>
    </w:p>
    <w:p w14:paraId="72043DCD" w14:textId="5796F1F2" w:rsidR="006558A6" w:rsidRPr="000D1935" w:rsidRDefault="006558A6" w:rsidP="006558A6">
      <w:pPr>
        <w:ind w:left="860" w:right="400"/>
        <w:rPr>
          <w:rFonts w:ascii="Arial Narrow" w:eastAsia="Times New Roman" w:hAnsi="Arial Narrow" w:cs="Arial"/>
          <w:iCs/>
          <w:color w:val="000000"/>
          <w:sz w:val="18"/>
          <w:szCs w:val="18"/>
          <w:lang w:eastAsia="en-AU"/>
        </w:rPr>
      </w:pPr>
      <w:r w:rsidRPr="000D1935">
        <w:rPr>
          <w:rFonts w:ascii="Arial Narrow" w:eastAsia="Times New Roman" w:hAnsi="Arial Narrow" w:cs="Arial"/>
          <w:iCs/>
          <w:color w:val="000000"/>
          <w:sz w:val="18"/>
          <w:szCs w:val="18"/>
          <w:lang w:eastAsia="en-AU"/>
        </w:rPr>
        <w:t>3.2.1.3    </w:t>
      </w:r>
      <w:r w:rsidRPr="000D1935">
        <w:rPr>
          <w:rFonts w:ascii="Arial Narrow" w:eastAsia="Times New Roman" w:hAnsi="Arial Narrow" w:cs="Arial"/>
          <w:iCs/>
          <w:color w:val="000000"/>
          <w:sz w:val="18"/>
          <w:szCs w:val="18"/>
          <w:lang w:eastAsia="en-AU"/>
        </w:rPr>
        <w:tab/>
        <w:t>Disqualification from acting as a Director – A declaration that the individual is not disqualified by a court of the Australian Security and Investment Commission from acting as a director or manager.</w:t>
      </w:r>
    </w:p>
    <w:p w14:paraId="54CCB2C5" w14:textId="77777777" w:rsidR="0030293B" w:rsidRPr="000D1935" w:rsidRDefault="0030293B" w:rsidP="006558A6">
      <w:pPr>
        <w:ind w:left="860" w:right="400"/>
        <w:rPr>
          <w:rFonts w:ascii="Arial Narrow" w:eastAsia="Times New Roman" w:hAnsi="Arial Narrow"/>
          <w:sz w:val="18"/>
          <w:szCs w:val="18"/>
          <w:lang w:eastAsia="en-AU"/>
        </w:rPr>
      </w:pPr>
    </w:p>
    <w:p w14:paraId="27C3E4AD" w14:textId="77777777" w:rsidR="006558A6" w:rsidRPr="000D1935" w:rsidRDefault="006558A6" w:rsidP="006558A6">
      <w:pPr>
        <w:ind w:left="860" w:right="400"/>
        <w:rPr>
          <w:rFonts w:ascii="Arial Narrow" w:eastAsia="Times New Roman" w:hAnsi="Arial Narrow"/>
          <w:sz w:val="18"/>
          <w:szCs w:val="18"/>
          <w:lang w:eastAsia="en-AU"/>
        </w:rPr>
      </w:pPr>
      <w:r w:rsidRPr="000D1935">
        <w:rPr>
          <w:rFonts w:ascii="Arial Narrow" w:eastAsia="Times New Roman" w:hAnsi="Arial Narrow" w:cs="Arial"/>
          <w:iCs/>
          <w:color w:val="000000"/>
          <w:sz w:val="18"/>
          <w:szCs w:val="18"/>
          <w:lang w:eastAsia="en-AU"/>
        </w:rPr>
        <w:t>3.2.1.4    </w:t>
      </w:r>
      <w:r w:rsidRPr="000D1935">
        <w:rPr>
          <w:rFonts w:ascii="Arial Narrow" w:eastAsia="Times New Roman" w:hAnsi="Arial Narrow" w:cs="Arial"/>
          <w:iCs/>
          <w:color w:val="000000"/>
          <w:sz w:val="18"/>
          <w:szCs w:val="18"/>
          <w:lang w:eastAsia="en-AU"/>
        </w:rPr>
        <w:tab/>
        <w:t>National Police Check – A national police certificate (name only) check of criminal history. Individuals convicted of a criminal offense shall be considered to have failed the probity check unless a written appeal is submitted to the SUC Appeals Committee within seven (7) days and the appeal is subsequently upheld.</w:t>
      </w:r>
    </w:p>
    <w:p w14:paraId="2128766C" w14:textId="77777777" w:rsidR="006558A6" w:rsidRPr="000D1935" w:rsidRDefault="006558A6" w:rsidP="006558A6">
      <w:pPr>
        <w:rPr>
          <w:rFonts w:ascii="Arial Narrow" w:eastAsia="Times New Roman" w:hAnsi="Arial Narrow"/>
          <w:sz w:val="18"/>
          <w:szCs w:val="18"/>
          <w:lang w:eastAsia="en-AU"/>
        </w:rPr>
      </w:pPr>
    </w:p>
    <w:p w14:paraId="2853E234" w14:textId="77777777" w:rsidR="006558A6" w:rsidRPr="000D1935" w:rsidRDefault="006558A6" w:rsidP="006558A6">
      <w:pPr>
        <w:ind w:left="426" w:right="400"/>
        <w:rPr>
          <w:rFonts w:ascii="Arial Narrow" w:eastAsia="Times New Roman" w:hAnsi="Arial Narrow"/>
          <w:sz w:val="18"/>
          <w:szCs w:val="18"/>
          <w:lang w:eastAsia="en-AU"/>
        </w:rPr>
      </w:pPr>
      <w:r w:rsidRPr="000D1935">
        <w:rPr>
          <w:rFonts w:ascii="Arial Narrow" w:eastAsia="Times New Roman" w:hAnsi="Arial Narrow" w:cs="Arial"/>
          <w:iCs/>
          <w:color w:val="000000"/>
          <w:sz w:val="18"/>
          <w:szCs w:val="18"/>
          <w:lang w:eastAsia="en-AU"/>
        </w:rPr>
        <w:t>3.2.2 The SUC may engage an external agent to conduct and report on probity checks</w:t>
      </w:r>
    </w:p>
    <w:p w14:paraId="3519BDFB" w14:textId="3F0BE361" w:rsidR="006558A6" w:rsidRPr="000D1935" w:rsidRDefault="006558A6" w:rsidP="006558A6">
      <w:pPr>
        <w:ind w:left="426" w:right="400"/>
        <w:rPr>
          <w:rFonts w:ascii="Arial Narrow" w:eastAsia="Times New Roman" w:hAnsi="Arial Narrow" w:cs="Arial"/>
          <w:iCs/>
          <w:color w:val="000000"/>
          <w:sz w:val="18"/>
          <w:szCs w:val="18"/>
          <w:lang w:eastAsia="en-AU"/>
        </w:rPr>
      </w:pPr>
      <w:r w:rsidRPr="000D1935">
        <w:rPr>
          <w:rFonts w:ascii="Arial Narrow" w:eastAsia="Times New Roman" w:hAnsi="Arial Narrow" w:cs="Arial"/>
          <w:iCs/>
          <w:color w:val="000000"/>
          <w:sz w:val="18"/>
          <w:szCs w:val="18"/>
          <w:lang w:eastAsia="en-AU"/>
        </w:rPr>
        <w:t>3.2.3 Members of the SUC who have successfully completed the above probity checks through the Student Union processes within 14 months of the start of their term will not be required to undertake the probity checks, unless specifically requested to do so by the Secretariat.</w:t>
      </w:r>
    </w:p>
    <w:p w14:paraId="461ED07D" w14:textId="77777777" w:rsidR="0030293B" w:rsidRPr="000D1935" w:rsidRDefault="0030293B" w:rsidP="006558A6">
      <w:pPr>
        <w:ind w:left="426" w:right="400"/>
        <w:rPr>
          <w:rFonts w:ascii="Arial Narrow" w:eastAsia="Times New Roman" w:hAnsi="Arial Narrow"/>
          <w:sz w:val="18"/>
          <w:szCs w:val="18"/>
          <w:lang w:eastAsia="en-AU"/>
        </w:rPr>
      </w:pPr>
    </w:p>
    <w:p w14:paraId="379A1EE6" w14:textId="7CD2B4A7" w:rsidR="006558A6" w:rsidRPr="000D1935" w:rsidRDefault="0030293B" w:rsidP="006558A6">
      <w:pPr>
        <w:ind w:left="426" w:right="400"/>
        <w:rPr>
          <w:rFonts w:ascii="Arial Narrow" w:eastAsia="Times New Roman" w:hAnsi="Arial Narrow" w:cs="Arial"/>
          <w:iCs/>
          <w:color w:val="000000"/>
          <w:sz w:val="18"/>
          <w:szCs w:val="18"/>
          <w:lang w:eastAsia="en-AU"/>
        </w:rPr>
      </w:pPr>
      <w:r w:rsidRPr="000D1935">
        <w:rPr>
          <w:rFonts w:ascii="Arial Narrow" w:eastAsia="Times New Roman" w:hAnsi="Arial Narrow" w:cs="Arial"/>
          <w:iCs/>
          <w:color w:val="000000"/>
          <w:sz w:val="18"/>
          <w:szCs w:val="18"/>
          <w:lang w:eastAsia="en-AU"/>
        </w:rPr>
        <w:t>3.2.4  </w:t>
      </w:r>
      <w:r w:rsidR="006558A6" w:rsidRPr="000D1935">
        <w:rPr>
          <w:rFonts w:ascii="Arial Narrow" w:eastAsia="Times New Roman" w:hAnsi="Arial Narrow" w:cs="Arial"/>
          <w:iCs/>
          <w:color w:val="000000"/>
          <w:sz w:val="18"/>
          <w:szCs w:val="18"/>
          <w:lang w:eastAsia="en-AU"/>
        </w:rPr>
        <w:t>Vacancy – In accordance with the Constitution section 11.3.1.12, failure to meet the requirements of any prescribed probity check (as per Regulations 3.2.1.1 to 3.2.1.4) will result in a vacancy in that position. To provide privacy, individuals will be provided seven (7) days notice with the opportunity to resign prior to the vacancy being announced as a result of failing at the immediate next ordinary meeting of the SUC.</w:t>
      </w:r>
    </w:p>
    <w:p w14:paraId="630B70DA" w14:textId="77777777" w:rsidR="0030293B" w:rsidRPr="000D1935" w:rsidRDefault="0030293B" w:rsidP="006558A6">
      <w:pPr>
        <w:ind w:left="426" w:right="400"/>
        <w:rPr>
          <w:rFonts w:ascii="Arial Narrow" w:eastAsia="Times New Roman" w:hAnsi="Arial Narrow"/>
          <w:sz w:val="18"/>
          <w:szCs w:val="18"/>
          <w:lang w:eastAsia="en-AU"/>
        </w:rPr>
      </w:pPr>
    </w:p>
    <w:p w14:paraId="2EA039CB" w14:textId="32962060" w:rsidR="006558A6" w:rsidRPr="000D1935" w:rsidRDefault="006558A6" w:rsidP="006558A6">
      <w:pPr>
        <w:ind w:left="860" w:right="400"/>
        <w:rPr>
          <w:rFonts w:ascii="Arial Narrow" w:eastAsia="Times New Roman" w:hAnsi="Arial Narrow" w:cs="Arial"/>
          <w:iCs/>
          <w:color w:val="000000"/>
          <w:sz w:val="18"/>
          <w:szCs w:val="18"/>
          <w:lang w:eastAsia="en-AU"/>
        </w:rPr>
      </w:pPr>
      <w:r w:rsidRPr="000D1935">
        <w:rPr>
          <w:rFonts w:ascii="Arial Narrow" w:eastAsia="Times New Roman" w:hAnsi="Arial Narrow" w:cs="Arial"/>
          <w:iCs/>
          <w:color w:val="000000"/>
          <w:sz w:val="18"/>
          <w:szCs w:val="18"/>
          <w:lang w:eastAsia="en-AU"/>
        </w:rPr>
        <w:t>3.2.4.1 Failure to submit probity checks by the timeframe stipulated in Regulation 3.2.1 will also result in vacancy without appeal. The General Secretary has the discretion to allow for an extension of the timeframes stipulated in 3.2.1 of up to 21 days in compelling circumstances or where delays in the probity checks are due to circumstances outside the control of the Student Union Council member.</w:t>
      </w:r>
    </w:p>
    <w:p w14:paraId="4464C796" w14:textId="77777777" w:rsidR="0030293B" w:rsidRPr="000D1935" w:rsidRDefault="0030293B" w:rsidP="006558A6">
      <w:pPr>
        <w:ind w:left="860" w:right="400"/>
        <w:rPr>
          <w:rFonts w:ascii="Arial Narrow" w:eastAsia="Times New Roman" w:hAnsi="Arial Narrow"/>
          <w:sz w:val="18"/>
          <w:szCs w:val="18"/>
          <w:lang w:eastAsia="en-AU"/>
        </w:rPr>
      </w:pPr>
    </w:p>
    <w:p w14:paraId="53D5EB39" w14:textId="77777777" w:rsidR="006558A6" w:rsidRPr="000D1935" w:rsidRDefault="006558A6" w:rsidP="006558A6">
      <w:pPr>
        <w:ind w:left="426"/>
        <w:rPr>
          <w:rFonts w:ascii="Arial Narrow" w:eastAsia="Times New Roman" w:hAnsi="Arial Narrow"/>
          <w:sz w:val="18"/>
          <w:szCs w:val="18"/>
          <w:lang w:eastAsia="en-AU"/>
        </w:rPr>
      </w:pPr>
      <w:r w:rsidRPr="000D1935">
        <w:rPr>
          <w:rFonts w:ascii="Arial Narrow" w:eastAsia="Times New Roman" w:hAnsi="Arial Narrow" w:cs="Arial"/>
          <w:iCs/>
          <w:color w:val="000000"/>
          <w:sz w:val="18"/>
          <w:szCs w:val="18"/>
          <w:lang w:eastAsia="en-AU"/>
        </w:rPr>
        <w:t>3.2.5   Appeals against failure of probity checks – Elected voting members may lodge an appeal against a failed probity check finding to the Student Union Governance Officer staff member. The Appeal will be considered and determined by the SUC Appeals Committee within seven (7) days of notification pursuant to sections 6.17.2 and 6.17.3 of the Regulations.</w:t>
      </w:r>
    </w:p>
    <w:p w14:paraId="4AFB012D" w14:textId="73B2463F" w:rsidR="00A84D90" w:rsidRPr="00FB7F2B" w:rsidRDefault="00FA3EB2">
      <w:pPr>
        <w:rPr>
          <w:rFonts w:ascii="Arial Narrow" w:hAnsi="Arial Narrow"/>
          <w:sz w:val="18"/>
          <w:szCs w:val="18"/>
          <w:highlight w:val="yellow"/>
        </w:rPr>
      </w:pPr>
      <w:r w:rsidRPr="000D1935">
        <w:rPr>
          <w:rFonts w:ascii="Arial Narrow" w:eastAsia="Times New Roman" w:hAnsi="Arial Narrow"/>
          <w:caps/>
          <w:position w:val="-4"/>
          <w:sz w:val="18"/>
          <w:szCs w:val="18"/>
          <w:lang w:bidi="yi-Hebr"/>
        </w:rPr>
        <w:br/>
      </w:r>
      <w:r w:rsidRPr="000D1935">
        <w:rPr>
          <w:rFonts w:ascii="Arial Narrow" w:eastAsia="Times New Roman" w:hAnsi="Arial Narrow"/>
          <w:caps/>
          <w:position w:val="-4"/>
          <w:sz w:val="18"/>
          <w:szCs w:val="18"/>
          <w:lang w:bidi="yi-Hebr"/>
        </w:rPr>
        <w:br/>
      </w:r>
      <w:r w:rsidRPr="000D1935">
        <w:rPr>
          <w:rFonts w:ascii="Arial Narrow" w:eastAsia="Times New Roman" w:hAnsi="Arial Narrow"/>
          <w:caps/>
          <w:position w:val="-4"/>
          <w:sz w:val="18"/>
          <w:szCs w:val="18"/>
          <w:lang w:bidi="yi-Hebr"/>
        </w:rPr>
        <w:br/>
      </w:r>
      <w:r>
        <w:rPr>
          <w:rFonts w:ascii="Arial Narrow" w:eastAsia="Times New Roman" w:hAnsi="Arial Narrow"/>
          <w:caps/>
          <w:position w:val="-4"/>
          <w:lang w:bidi="yi-Hebr"/>
        </w:rPr>
        <w:br/>
      </w:r>
      <w:r w:rsidR="00A84D90" w:rsidRPr="00FB7F2B">
        <w:rPr>
          <w:rFonts w:ascii="Arial Narrow" w:hAnsi="Arial Narrow"/>
          <w:b/>
          <w:sz w:val="18"/>
          <w:szCs w:val="18"/>
          <w:highlight w:val="yellow"/>
        </w:rPr>
        <w:t>3.3 Complaints Process</w:t>
      </w:r>
    </w:p>
    <w:p w14:paraId="312E215F" w14:textId="60BA3429" w:rsidR="002431BF" w:rsidRPr="00FB7F2B" w:rsidRDefault="002431BF">
      <w:pPr>
        <w:rPr>
          <w:rFonts w:ascii="Arial Narrow" w:hAnsi="Arial Narrow"/>
          <w:sz w:val="18"/>
          <w:szCs w:val="18"/>
          <w:highlight w:val="yellow"/>
        </w:rPr>
      </w:pPr>
      <w:r w:rsidRPr="00FB7F2B">
        <w:rPr>
          <w:rFonts w:ascii="Arial Narrow" w:hAnsi="Arial Narrow"/>
          <w:sz w:val="18"/>
          <w:szCs w:val="18"/>
          <w:highlight w:val="yellow"/>
        </w:rPr>
        <w:t xml:space="preserve">3.3.1 </w:t>
      </w:r>
      <w:r w:rsidR="00A84D90" w:rsidRPr="00FB7F2B">
        <w:rPr>
          <w:rFonts w:ascii="Arial Narrow" w:hAnsi="Arial Narrow"/>
          <w:sz w:val="18"/>
          <w:szCs w:val="18"/>
          <w:highlight w:val="yellow"/>
        </w:rPr>
        <w:t>The Student Union shall have a process for dealing with complaints</w:t>
      </w:r>
      <w:r w:rsidRPr="00FB7F2B">
        <w:rPr>
          <w:rFonts w:ascii="Arial Narrow" w:hAnsi="Arial Narrow"/>
          <w:sz w:val="18"/>
          <w:szCs w:val="18"/>
          <w:highlight w:val="yellow"/>
        </w:rPr>
        <w:t xml:space="preserve"> about the Student U</w:t>
      </w:r>
      <w:r w:rsidR="00A84D90" w:rsidRPr="00FB7F2B">
        <w:rPr>
          <w:rFonts w:ascii="Arial Narrow" w:hAnsi="Arial Narrow"/>
          <w:sz w:val="18"/>
          <w:szCs w:val="18"/>
          <w:highlight w:val="yellow"/>
        </w:rPr>
        <w:t>nion.</w:t>
      </w:r>
      <w:r w:rsidRPr="00FB7F2B">
        <w:rPr>
          <w:rFonts w:ascii="Arial Narrow" w:hAnsi="Arial Narrow"/>
          <w:sz w:val="18"/>
          <w:szCs w:val="18"/>
          <w:highlight w:val="yellow"/>
        </w:rPr>
        <w:t xml:space="preserve"> </w:t>
      </w:r>
    </w:p>
    <w:p w14:paraId="70BF3616" w14:textId="11A964A1" w:rsidR="002431BF" w:rsidRPr="00FB7F2B" w:rsidRDefault="002431BF">
      <w:pPr>
        <w:rPr>
          <w:rFonts w:ascii="Arial Narrow" w:hAnsi="Arial Narrow"/>
          <w:sz w:val="18"/>
          <w:szCs w:val="18"/>
          <w:highlight w:val="yellow"/>
        </w:rPr>
      </w:pPr>
    </w:p>
    <w:p w14:paraId="558F5A30" w14:textId="151B4020" w:rsidR="002431BF" w:rsidRPr="00FB7F2B" w:rsidRDefault="002431BF">
      <w:pPr>
        <w:rPr>
          <w:rFonts w:ascii="Arial Narrow" w:hAnsi="Arial Narrow"/>
          <w:sz w:val="18"/>
          <w:szCs w:val="18"/>
          <w:highlight w:val="yellow"/>
        </w:rPr>
      </w:pPr>
      <w:r w:rsidRPr="00FB7F2B">
        <w:rPr>
          <w:rFonts w:ascii="Arial Narrow" w:hAnsi="Arial Narrow"/>
          <w:sz w:val="18"/>
          <w:szCs w:val="18"/>
          <w:highlight w:val="yellow"/>
        </w:rPr>
        <w:t>3.</w:t>
      </w:r>
      <w:r w:rsidR="000D23DA" w:rsidRPr="00FB7F2B">
        <w:rPr>
          <w:rFonts w:ascii="Arial Narrow" w:hAnsi="Arial Narrow"/>
          <w:sz w:val="18"/>
          <w:szCs w:val="18"/>
          <w:highlight w:val="yellow"/>
        </w:rPr>
        <w:t xml:space="preserve">3. </w:t>
      </w:r>
      <w:r w:rsidRPr="00FB7F2B">
        <w:rPr>
          <w:rFonts w:ascii="Arial Narrow" w:hAnsi="Arial Narrow"/>
          <w:sz w:val="18"/>
          <w:szCs w:val="18"/>
          <w:highlight w:val="yellow"/>
        </w:rPr>
        <w:t>2 The Complaints people will be</w:t>
      </w:r>
    </w:p>
    <w:p w14:paraId="5CC1D8FB" w14:textId="77777777" w:rsidR="00A84D90" w:rsidRPr="00FB7F2B" w:rsidRDefault="00A84D90">
      <w:pPr>
        <w:rPr>
          <w:rFonts w:ascii="Arial Narrow" w:hAnsi="Arial Narrow"/>
          <w:sz w:val="18"/>
          <w:szCs w:val="18"/>
          <w:highlight w:val="yellow"/>
        </w:rPr>
      </w:pPr>
    </w:p>
    <w:p w14:paraId="14461B5D" w14:textId="44FC2E89" w:rsidR="002431BF" w:rsidRPr="00FB7F2B" w:rsidRDefault="002431BF" w:rsidP="000D1935">
      <w:pPr>
        <w:pStyle w:val="ListParagraph"/>
        <w:numPr>
          <w:ilvl w:val="0"/>
          <w:numId w:val="30"/>
        </w:numPr>
        <w:rPr>
          <w:rFonts w:ascii="Arial Narrow" w:hAnsi="Arial Narrow"/>
          <w:sz w:val="18"/>
          <w:szCs w:val="18"/>
          <w:highlight w:val="yellow"/>
        </w:rPr>
      </w:pPr>
      <w:r w:rsidRPr="00FB7F2B">
        <w:rPr>
          <w:rFonts w:ascii="Arial Narrow" w:hAnsi="Arial Narrow"/>
          <w:sz w:val="18"/>
          <w:szCs w:val="18"/>
          <w:highlight w:val="yellow"/>
        </w:rPr>
        <w:t xml:space="preserve">President </w:t>
      </w:r>
    </w:p>
    <w:p w14:paraId="1895C6E6" w14:textId="7C6E030C" w:rsidR="002431BF" w:rsidRPr="00FB7F2B" w:rsidRDefault="002431BF" w:rsidP="000D1935">
      <w:pPr>
        <w:pStyle w:val="ListParagraph"/>
        <w:numPr>
          <w:ilvl w:val="0"/>
          <w:numId w:val="30"/>
        </w:numPr>
        <w:rPr>
          <w:rFonts w:ascii="Arial Narrow" w:hAnsi="Arial Narrow"/>
          <w:sz w:val="18"/>
          <w:szCs w:val="18"/>
          <w:highlight w:val="yellow"/>
        </w:rPr>
      </w:pPr>
      <w:r w:rsidRPr="00FB7F2B">
        <w:rPr>
          <w:rFonts w:ascii="Arial Narrow" w:hAnsi="Arial Narrow"/>
          <w:sz w:val="18"/>
          <w:szCs w:val="18"/>
          <w:highlight w:val="yellow"/>
        </w:rPr>
        <w:t xml:space="preserve">Governance </w:t>
      </w:r>
      <w:r w:rsidR="00963342" w:rsidRPr="00FB7F2B">
        <w:rPr>
          <w:rFonts w:ascii="Arial Narrow" w:hAnsi="Arial Narrow"/>
          <w:sz w:val="18"/>
          <w:szCs w:val="18"/>
          <w:highlight w:val="yellow"/>
        </w:rPr>
        <w:t xml:space="preserve">&amp; Development </w:t>
      </w:r>
      <w:r w:rsidRPr="00FB7F2B">
        <w:rPr>
          <w:rFonts w:ascii="Arial Narrow" w:hAnsi="Arial Narrow"/>
          <w:sz w:val="18"/>
          <w:szCs w:val="18"/>
          <w:highlight w:val="yellow"/>
        </w:rPr>
        <w:t>Officer</w:t>
      </w:r>
    </w:p>
    <w:p w14:paraId="19921477" w14:textId="33886922" w:rsidR="002431BF" w:rsidRPr="00FB7F2B" w:rsidRDefault="002431BF" w:rsidP="000D1935">
      <w:pPr>
        <w:pStyle w:val="ListParagraph"/>
        <w:numPr>
          <w:ilvl w:val="0"/>
          <w:numId w:val="30"/>
        </w:numPr>
        <w:rPr>
          <w:rFonts w:ascii="Arial Narrow" w:hAnsi="Arial Narrow"/>
          <w:sz w:val="18"/>
          <w:szCs w:val="18"/>
          <w:highlight w:val="yellow"/>
        </w:rPr>
      </w:pPr>
      <w:r w:rsidRPr="00FB7F2B">
        <w:rPr>
          <w:rFonts w:ascii="Arial Narrow" w:hAnsi="Arial Narrow"/>
          <w:sz w:val="18"/>
          <w:szCs w:val="18"/>
          <w:highlight w:val="yellow"/>
        </w:rPr>
        <w:t>One (1) member of the SUC appointed at the first Secretariat</w:t>
      </w:r>
    </w:p>
    <w:p w14:paraId="56CDE2F3" w14:textId="193DCEFB" w:rsidR="002431BF" w:rsidRPr="00FB7F2B" w:rsidRDefault="002431BF" w:rsidP="000D1935">
      <w:pPr>
        <w:pStyle w:val="ListParagraph"/>
        <w:numPr>
          <w:ilvl w:val="0"/>
          <w:numId w:val="30"/>
        </w:numPr>
        <w:rPr>
          <w:rFonts w:ascii="Arial Narrow" w:hAnsi="Arial Narrow"/>
          <w:sz w:val="18"/>
          <w:szCs w:val="18"/>
          <w:highlight w:val="yellow"/>
        </w:rPr>
      </w:pPr>
      <w:r w:rsidRPr="00FB7F2B">
        <w:rPr>
          <w:rFonts w:ascii="Arial Narrow" w:hAnsi="Arial Narrow"/>
          <w:sz w:val="18"/>
          <w:szCs w:val="18"/>
          <w:highlight w:val="yellow"/>
        </w:rPr>
        <w:t>One Student Union staff member (appointed by the Secretar</w:t>
      </w:r>
      <w:r w:rsidR="00A67826" w:rsidRPr="00FB7F2B">
        <w:rPr>
          <w:rFonts w:ascii="Arial Narrow" w:hAnsi="Arial Narrow"/>
          <w:sz w:val="18"/>
          <w:szCs w:val="18"/>
          <w:highlight w:val="yellow"/>
        </w:rPr>
        <w:t>ia</w:t>
      </w:r>
      <w:r w:rsidRPr="00FB7F2B">
        <w:rPr>
          <w:rFonts w:ascii="Arial Narrow" w:hAnsi="Arial Narrow"/>
          <w:sz w:val="18"/>
          <w:szCs w:val="18"/>
          <w:highlight w:val="yellow"/>
        </w:rPr>
        <w:t>t)</w:t>
      </w:r>
    </w:p>
    <w:p w14:paraId="48FF03FE" w14:textId="54742EAB" w:rsidR="002431BF" w:rsidRPr="000D1935" w:rsidRDefault="002431BF" w:rsidP="000D1935">
      <w:pPr>
        <w:rPr>
          <w:rFonts w:ascii="Arial Narrow" w:hAnsi="Arial Narrow"/>
          <w:sz w:val="18"/>
          <w:szCs w:val="18"/>
        </w:rPr>
      </w:pPr>
      <w:r w:rsidRPr="00FB7F2B">
        <w:rPr>
          <w:rFonts w:ascii="Arial Narrow" w:hAnsi="Arial Narrow"/>
          <w:sz w:val="18"/>
          <w:szCs w:val="18"/>
          <w:highlight w:val="yellow"/>
        </w:rPr>
        <w:t xml:space="preserve">3.3. </w:t>
      </w:r>
      <w:r w:rsidR="000D23DA" w:rsidRPr="00FB7F2B">
        <w:rPr>
          <w:rFonts w:ascii="Arial Narrow" w:hAnsi="Arial Narrow"/>
          <w:sz w:val="18"/>
          <w:szCs w:val="18"/>
          <w:highlight w:val="yellow"/>
        </w:rPr>
        <w:t xml:space="preserve">3 </w:t>
      </w:r>
      <w:r w:rsidRPr="00FB7F2B">
        <w:rPr>
          <w:rFonts w:ascii="Arial Narrow" w:hAnsi="Arial Narrow"/>
          <w:sz w:val="18"/>
          <w:szCs w:val="18"/>
          <w:highlight w:val="yellow"/>
        </w:rPr>
        <w:t>There will be an advertised complaints contact email for people who want to make a complaint about the Student Union, administered by an appropriately trained Student Union staff member, who shall direct complaints to specific complaints people as appropriate</w:t>
      </w:r>
      <w:r w:rsidR="00FC08B8" w:rsidRPr="00FB7F2B">
        <w:rPr>
          <w:rFonts w:ascii="Arial Narrow" w:hAnsi="Arial Narrow"/>
          <w:sz w:val="18"/>
          <w:szCs w:val="18"/>
          <w:highlight w:val="yellow"/>
        </w:rPr>
        <w:t xml:space="preserve"> to the type of complaint and issue.</w:t>
      </w:r>
    </w:p>
    <w:p w14:paraId="3EF3E670" w14:textId="77777777" w:rsidR="003A2118" w:rsidRPr="000D1935" w:rsidRDefault="003A2118" w:rsidP="000D1935">
      <w:pPr>
        <w:rPr>
          <w:rFonts w:ascii="Arial Narrow" w:hAnsi="Arial Narrow"/>
          <w:sz w:val="18"/>
          <w:szCs w:val="18"/>
        </w:rPr>
      </w:pPr>
    </w:p>
    <w:p w14:paraId="396942DA" w14:textId="25EA90E2" w:rsidR="001A6B38" w:rsidRPr="001A6B38" w:rsidRDefault="00FA3EB2">
      <w:pPr>
        <w:rPr>
          <w:rFonts w:ascii="Arial Narrow" w:eastAsia="Times New Roman" w:hAnsi="Arial Narrow"/>
          <w:caps/>
          <w:position w:val="-4"/>
          <w:lang w:bidi="yi-Hebr"/>
        </w:rPr>
      </w:pPr>
      <w:r w:rsidRPr="000D1935">
        <w:rPr>
          <w:rFonts w:ascii="Arial Narrow" w:eastAsia="Times New Roman" w:hAnsi="Arial Narrow"/>
          <w:caps/>
          <w:position w:val="-4"/>
          <w:sz w:val="18"/>
          <w:szCs w:val="18"/>
          <w:lang w:bidi="yi-Hebr"/>
        </w:rPr>
        <w:br/>
      </w:r>
      <w:r w:rsidRPr="00AE467B">
        <w:rPr>
          <w:rFonts w:ascii="Arial Narrow" w:eastAsia="Times New Roman" w:hAnsi="Arial Narrow"/>
          <w:caps/>
          <w:position w:val="-4"/>
          <w:sz w:val="20"/>
          <w:lang w:bidi="yi-Hebr"/>
        </w:rPr>
        <w:br/>
      </w:r>
      <w:r>
        <w:rPr>
          <w:rFonts w:ascii="Arial Narrow" w:eastAsia="Times New Roman" w:hAnsi="Arial Narrow"/>
          <w:caps/>
          <w:position w:val="-4"/>
          <w:lang w:bidi="yi-Hebr"/>
        </w:rPr>
        <w:br/>
      </w:r>
      <w:r>
        <w:rPr>
          <w:rFonts w:ascii="Arial Narrow" w:eastAsia="Times New Roman" w:hAnsi="Arial Narrow"/>
          <w:caps/>
          <w:position w:val="-4"/>
          <w:lang w:bidi="yi-Hebr"/>
        </w:rPr>
        <w:br/>
      </w:r>
      <w:r>
        <w:rPr>
          <w:rFonts w:ascii="Arial Narrow" w:eastAsia="Times New Roman" w:hAnsi="Arial Narrow"/>
          <w:caps/>
          <w:position w:val="-4"/>
          <w:lang w:bidi="yi-Hebr"/>
        </w:rPr>
        <w:br/>
      </w:r>
      <w:r>
        <w:rPr>
          <w:rFonts w:ascii="Arial Narrow" w:eastAsia="Times New Roman" w:hAnsi="Arial Narrow"/>
          <w:caps/>
          <w:position w:val="-4"/>
          <w:lang w:bidi="yi-Hebr"/>
        </w:rPr>
        <w:br/>
      </w:r>
      <w:r>
        <w:rPr>
          <w:rFonts w:ascii="Arial Narrow" w:eastAsia="Times New Roman" w:hAnsi="Arial Narrow"/>
          <w:caps/>
          <w:position w:val="-4"/>
          <w:lang w:bidi="yi-Hebr"/>
        </w:rPr>
        <w:br/>
      </w:r>
      <w:r>
        <w:rPr>
          <w:rFonts w:ascii="Arial Narrow" w:eastAsia="Times New Roman" w:hAnsi="Arial Narrow"/>
          <w:caps/>
          <w:position w:val="-4"/>
          <w:lang w:bidi="yi-Hebr"/>
        </w:rPr>
        <w:br/>
      </w:r>
      <w:r>
        <w:rPr>
          <w:rFonts w:ascii="Arial Narrow" w:eastAsia="Times New Roman" w:hAnsi="Arial Narrow"/>
          <w:caps/>
          <w:position w:val="-4"/>
          <w:lang w:bidi="yi-Hebr"/>
        </w:rPr>
        <w:br/>
      </w:r>
      <w:r>
        <w:rPr>
          <w:rFonts w:ascii="Arial Narrow" w:eastAsia="Times New Roman" w:hAnsi="Arial Narrow"/>
          <w:caps/>
          <w:position w:val="-4"/>
          <w:lang w:bidi="yi-Hebr"/>
        </w:rPr>
        <w:br/>
      </w:r>
      <w:r>
        <w:rPr>
          <w:rFonts w:ascii="Arial Narrow" w:eastAsia="Times New Roman" w:hAnsi="Arial Narrow"/>
          <w:caps/>
          <w:position w:val="-4"/>
          <w:lang w:bidi="yi-Hebr"/>
        </w:rPr>
        <w:br/>
      </w:r>
    </w:p>
    <w:p w14:paraId="16366BB5" w14:textId="4B3EC0B0" w:rsidR="002151D1" w:rsidRPr="00FB7F2B" w:rsidRDefault="00AC0CA4" w:rsidP="00A248D4">
      <w:pPr>
        <w:pStyle w:val="Heading1"/>
        <w:spacing w:before="100" w:beforeAutospacing="1" w:after="100" w:afterAutospacing="1" w:line="240" w:lineRule="auto"/>
        <w:ind w:left="0" w:firstLine="0"/>
        <w:rPr>
          <w:rFonts w:ascii="Arial Narrow" w:hAnsi="Arial Narrow"/>
          <w:highlight w:val="yellow"/>
        </w:rPr>
      </w:pPr>
      <w:bookmarkStart w:id="30" w:name="_Toc427056184"/>
      <w:bookmarkStart w:id="31" w:name="_Toc486408291"/>
      <w:r w:rsidRPr="00FB7F2B">
        <w:rPr>
          <w:rFonts w:ascii="Arial Narrow" w:hAnsi="Arial Narrow"/>
          <w:highlight w:val="yellow"/>
        </w:rPr>
        <w:t>Sect</w:t>
      </w:r>
      <w:r w:rsidR="001A6B38" w:rsidRPr="00FB7F2B">
        <w:rPr>
          <w:rFonts w:ascii="Arial Narrow" w:hAnsi="Arial Narrow"/>
          <w:highlight w:val="yellow"/>
        </w:rPr>
        <w:t>ion 4</w:t>
      </w:r>
      <w:r w:rsidRPr="00FB7F2B">
        <w:rPr>
          <w:rFonts w:ascii="Arial Narrow" w:hAnsi="Arial Narrow"/>
          <w:highlight w:val="yellow"/>
        </w:rPr>
        <w:t>:</w:t>
      </w:r>
      <w:r w:rsidRPr="00FB7F2B">
        <w:rPr>
          <w:rFonts w:ascii="Arial Narrow" w:hAnsi="Arial Narrow"/>
          <w:highlight w:val="yellow"/>
        </w:rPr>
        <w:tab/>
        <w:t>Clubs</w:t>
      </w:r>
      <w:r w:rsidR="009818BD" w:rsidRPr="00FB7F2B">
        <w:rPr>
          <w:rFonts w:ascii="Arial Narrow" w:hAnsi="Arial Narrow"/>
          <w:highlight w:val="yellow"/>
        </w:rPr>
        <w:t xml:space="preserve">, </w:t>
      </w:r>
      <w:r w:rsidRPr="00FB7F2B">
        <w:rPr>
          <w:rFonts w:ascii="Arial Narrow" w:hAnsi="Arial Narrow"/>
          <w:highlight w:val="yellow"/>
        </w:rPr>
        <w:t>Committees, Departments, Collectives</w:t>
      </w:r>
      <w:r w:rsidR="0000060D" w:rsidRPr="00FB7F2B">
        <w:rPr>
          <w:rFonts w:ascii="Arial Narrow" w:hAnsi="Arial Narrow"/>
          <w:highlight w:val="yellow"/>
        </w:rPr>
        <w:t xml:space="preserve"> </w:t>
      </w:r>
      <w:r w:rsidRPr="00FB7F2B">
        <w:rPr>
          <w:rFonts w:ascii="Arial Narrow" w:hAnsi="Arial Narrow"/>
          <w:highlight w:val="yellow"/>
        </w:rPr>
        <w:t>of the Student Union Council</w:t>
      </w:r>
      <w:bookmarkEnd w:id="25"/>
      <w:bookmarkEnd w:id="26"/>
      <w:bookmarkEnd w:id="30"/>
      <w:bookmarkEnd w:id="31"/>
    </w:p>
    <w:p w14:paraId="40CEAF4F" w14:textId="12E52CB8" w:rsidR="0054107D" w:rsidRPr="00FB7F2B" w:rsidRDefault="00970D5F" w:rsidP="0054107D">
      <w:pPr>
        <w:pStyle w:val="Heading2"/>
        <w:rPr>
          <w:highlight w:val="yellow"/>
        </w:rPr>
      </w:pPr>
      <w:bookmarkStart w:id="32" w:name="_Toc427056185"/>
      <w:r w:rsidRPr="00FB7F2B">
        <w:rPr>
          <w:highlight w:val="yellow"/>
        </w:rPr>
        <w:t>Section 4</w:t>
      </w:r>
      <w:r w:rsidR="0054107D" w:rsidRPr="00FB7F2B">
        <w:rPr>
          <w:highlight w:val="yellow"/>
        </w:rPr>
        <w:t>.1:</w:t>
      </w:r>
      <w:r w:rsidR="0054107D" w:rsidRPr="00FB7F2B">
        <w:rPr>
          <w:highlight w:val="yellow"/>
        </w:rPr>
        <w:tab/>
        <w:t xml:space="preserve">Definition of Student Union </w:t>
      </w:r>
      <w:r w:rsidR="0000060D" w:rsidRPr="00FB7F2B">
        <w:rPr>
          <w:highlight w:val="yellow"/>
        </w:rPr>
        <w:t xml:space="preserve">Clubs, Collectives and </w:t>
      </w:r>
      <w:r w:rsidR="009818BD" w:rsidRPr="00FB7F2B">
        <w:rPr>
          <w:highlight w:val="yellow"/>
        </w:rPr>
        <w:t>Committees</w:t>
      </w:r>
      <w:bookmarkEnd w:id="32"/>
    </w:p>
    <w:p w14:paraId="54283826" w14:textId="7CF158CB" w:rsidR="0054107D" w:rsidRPr="00FB7F2B" w:rsidRDefault="00970D5F" w:rsidP="0054107D">
      <w:pPr>
        <w:pStyle w:val="BodyText"/>
        <w:ind w:left="2127" w:hanging="709"/>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.1.1</w:t>
      </w:r>
      <w:r w:rsidR="0054107D" w:rsidRPr="00FB7F2B">
        <w:rPr>
          <w:rFonts w:ascii="Arial Narrow" w:hAnsi="Arial Narrow"/>
          <w:highlight w:val="yellow"/>
        </w:rPr>
        <w:tab/>
        <w:t>Student Union Clubs</w:t>
      </w:r>
      <w:r w:rsidR="009818BD" w:rsidRPr="00FB7F2B">
        <w:rPr>
          <w:rFonts w:ascii="Arial Narrow" w:hAnsi="Arial Narrow"/>
          <w:highlight w:val="yellow"/>
        </w:rPr>
        <w:t xml:space="preserve">, </w:t>
      </w:r>
      <w:r w:rsidR="00AC037F" w:rsidRPr="00FB7F2B">
        <w:rPr>
          <w:rFonts w:ascii="Arial Narrow" w:hAnsi="Arial Narrow"/>
          <w:highlight w:val="yellow"/>
        </w:rPr>
        <w:t xml:space="preserve">Collectives and </w:t>
      </w:r>
      <w:r w:rsidR="009818BD" w:rsidRPr="00FB7F2B">
        <w:rPr>
          <w:rFonts w:ascii="Arial Narrow" w:hAnsi="Arial Narrow"/>
          <w:highlight w:val="yellow"/>
        </w:rPr>
        <w:t>Committees</w:t>
      </w:r>
      <w:r w:rsidR="0054107D" w:rsidRPr="00FB7F2B">
        <w:rPr>
          <w:rFonts w:ascii="Arial Narrow" w:hAnsi="Arial Narrow"/>
          <w:highlight w:val="yellow"/>
        </w:rPr>
        <w:t xml:space="preserve"> are a fundamental to the Student Union and are distinct from affiliate clubs</w:t>
      </w:r>
      <w:r w:rsidR="00AC037F" w:rsidRPr="00FB7F2B">
        <w:rPr>
          <w:rFonts w:ascii="Arial Narrow" w:hAnsi="Arial Narrow"/>
          <w:highlight w:val="yellow"/>
        </w:rPr>
        <w:t xml:space="preserve"> and societies (which affiliate through the RUSU Clubs &amp; Societies department</w:t>
      </w:r>
      <w:r w:rsidR="00846F88" w:rsidRPr="00FB7F2B">
        <w:rPr>
          <w:rFonts w:ascii="Arial Narrow" w:hAnsi="Arial Narrow"/>
          <w:highlight w:val="yellow"/>
        </w:rPr>
        <w:t xml:space="preserve"> in accordance with section 4.10 of these regulations</w:t>
      </w:r>
      <w:r w:rsidR="00AC037F" w:rsidRPr="00FB7F2B">
        <w:rPr>
          <w:rFonts w:ascii="Arial Narrow" w:hAnsi="Arial Narrow"/>
          <w:highlight w:val="yellow"/>
        </w:rPr>
        <w:t>).</w:t>
      </w:r>
    </w:p>
    <w:p w14:paraId="25FEEA77" w14:textId="1146559A" w:rsidR="0054107D" w:rsidRPr="00FB7F2B" w:rsidRDefault="00970D5F" w:rsidP="0054107D">
      <w:pPr>
        <w:pStyle w:val="BodyText"/>
        <w:ind w:left="2127" w:hanging="709"/>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.1.2</w:t>
      </w:r>
      <w:r w:rsidR="0054107D" w:rsidRPr="00FB7F2B">
        <w:rPr>
          <w:rFonts w:ascii="Arial Narrow" w:hAnsi="Arial Narrow"/>
          <w:highlight w:val="yellow"/>
        </w:rPr>
        <w:tab/>
        <w:t xml:space="preserve">Items </w:t>
      </w:r>
      <w:r w:rsidR="00B23E46" w:rsidRPr="00FB7F2B">
        <w:rPr>
          <w:rFonts w:ascii="Arial Narrow" w:hAnsi="Arial Narrow"/>
          <w:highlight w:val="yellow"/>
        </w:rPr>
        <w:t>4</w:t>
      </w:r>
      <w:r w:rsidR="0054107D" w:rsidRPr="00FB7F2B">
        <w:rPr>
          <w:rFonts w:ascii="Arial Narrow" w:hAnsi="Arial Narrow"/>
          <w:highlight w:val="yellow"/>
        </w:rPr>
        <w:t xml:space="preserve">.2.1.1 through to </w:t>
      </w:r>
      <w:r w:rsidR="00B23E46" w:rsidRPr="00FB7F2B">
        <w:rPr>
          <w:rFonts w:ascii="Arial Narrow" w:hAnsi="Arial Narrow"/>
          <w:highlight w:val="yellow"/>
        </w:rPr>
        <w:t>4</w:t>
      </w:r>
      <w:r w:rsidR="0054107D" w:rsidRPr="00FB7F2B">
        <w:rPr>
          <w:rFonts w:ascii="Arial Narrow" w:hAnsi="Arial Narrow"/>
          <w:highlight w:val="yellow"/>
        </w:rPr>
        <w:t>.2.1.</w:t>
      </w:r>
      <w:r w:rsidR="00850267" w:rsidRPr="00FB7F2B">
        <w:rPr>
          <w:rFonts w:ascii="Arial Narrow" w:hAnsi="Arial Narrow"/>
          <w:highlight w:val="yellow"/>
        </w:rPr>
        <w:t>14</w:t>
      </w:r>
      <w:r w:rsidR="00A66250" w:rsidRPr="00FB7F2B">
        <w:rPr>
          <w:rFonts w:ascii="Arial Narrow" w:hAnsi="Arial Narrow"/>
          <w:highlight w:val="yellow"/>
        </w:rPr>
        <w:t xml:space="preserve"> </w:t>
      </w:r>
      <w:r w:rsidR="0054107D" w:rsidRPr="00FB7F2B">
        <w:rPr>
          <w:rFonts w:ascii="Arial Narrow" w:hAnsi="Arial Narrow"/>
          <w:highlight w:val="yellow"/>
        </w:rPr>
        <w:t>shall be considered Student Union Clubs</w:t>
      </w:r>
      <w:r w:rsidR="00AC037F" w:rsidRPr="00FB7F2B">
        <w:rPr>
          <w:rFonts w:ascii="Arial Narrow" w:hAnsi="Arial Narrow"/>
          <w:highlight w:val="yellow"/>
        </w:rPr>
        <w:t>, Collectives or Committees (noting this excludes affiliate clubs and socie</w:t>
      </w:r>
      <w:r w:rsidR="00922A14" w:rsidRPr="00FB7F2B">
        <w:rPr>
          <w:rFonts w:ascii="Arial Narrow" w:hAnsi="Arial Narrow"/>
          <w:highlight w:val="yellow"/>
        </w:rPr>
        <w:t>tie</w:t>
      </w:r>
      <w:r w:rsidR="00AC037F" w:rsidRPr="00FB7F2B">
        <w:rPr>
          <w:rFonts w:ascii="Arial Narrow" w:hAnsi="Arial Narrow"/>
          <w:highlight w:val="yellow"/>
        </w:rPr>
        <w:t>s</w:t>
      </w:r>
      <w:r w:rsidR="002F5B62" w:rsidRPr="00FB7F2B">
        <w:rPr>
          <w:rFonts w:ascii="Arial Narrow" w:hAnsi="Arial Narrow"/>
          <w:highlight w:val="yellow"/>
        </w:rPr>
        <w:t xml:space="preserve"> affiliated in accordance with section 4.10 of these regulations</w:t>
      </w:r>
      <w:r w:rsidR="00AC037F" w:rsidRPr="00FB7F2B">
        <w:rPr>
          <w:rFonts w:ascii="Arial Narrow" w:hAnsi="Arial Narrow"/>
          <w:highlight w:val="yellow"/>
        </w:rPr>
        <w:t>)</w:t>
      </w:r>
    </w:p>
    <w:p w14:paraId="3F7596D8" w14:textId="524EA8F2" w:rsidR="0054107D" w:rsidRPr="00FB7F2B" w:rsidRDefault="00970D5F" w:rsidP="0054107D">
      <w:pPr>
        <w:pStyle w:val="Heading2"/>
        <w:rPr>
          <w:highlight w:val="yellow"/>
        </w:rPr>
      </w:pPr>
      <w:bookmarkStart w:id="33" w:name="_Toc427056186"/>
      <w:r w:rsidRPr="00FB7F2B">
        <w:rPr>
          <w:highlight w:val="yellow"/>
        </w:rPr>
        <w:t>Section 4</w:t>
      </w:r>
      <w:r w:rsidR="0054107D" w:rsidRPr="00FB7F2B">
        <w:rPr>
          <w:highlight w:val="yellow"/>
        </w:rPr>
        <w:t>.2:</w:t>
      </w:r>
      <w:r w:rsidR="0054107D" w:rsidRPr="00FB7F2B">
        <w:rPr>
          <w:highlight w:val="yellow"/>
        </w:rPr>
        <w:tab/>
      </w:r>
      <w:r w:rsidR="009818BD" w:rsidRPr="00FB7F2B">
        <w:rPr>
          <w:highlight w:val="yellow"/>
        </w:rPr>
        <w:t xml:space="preserve">Collectives &amp; </w:t>
      </w:r>
      <w:r w:rsidR="0054107D" w:rsidRPr="00FB7F2B">
        <w:rPr>
          <w:highlight w:val="yellow"/>
        </w:rPr>
        <w:t>Committees</w:t>
      </w:r>
      <w:bookmarkEnd w:id="33"/>
    </w:p>
    <w:p w14:paraId="1D28BE7A" w14:textId="6FCB0CB9" w:rsidR="0054107D" w:rsidRPr="00FB7F2B" w:rsidRDefault="00970D5F" w:rsidP="0054107D">
      <w:pPr>
        <w:pStyle w:val="BodyText"/>
        <w:ind w:left="2127" w:hanging="709"/>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.2.1</w:t>
      </w:r>
      <w:r w:rsidR="0054107D" w:rsidRPr="00FB7F2B">
        <w:rPr>
          <w:rFonts w:ascii="Arial Narrow" w:hAnsi="Arial Narrow"/>
          <w:highlight w:val="yellow"/>
        </w:rPr>
        <w:tab/>
        <w:t xml:space="preserve">Pursuant to Section 6.3 of the </w:t>
      </w:r>
      <w:r w:rsidR="00506E88" w:rsidRPr="00FB7F2B">
        <w:rPr>
          <w:rFonts w:ascii="Arial Narrow" w:hAnsi="Arial Narrow"/>
          <w:highlight w:val="yellow"/>
        </w:rPr>
        <w:t>C</w:t>
      </w:r>
      <w:r w:rsidR="0054107D" w:rsidRPr="00FB7F2B">
        <w:rPr>
          <w:rFonts w:ascii="Arial Narrow" w:hAnsi="Arial Narrow"/>
          <w:highlight w:val="yellow"/>
        </w:rPr>
        <w:t xml:space="preserve">onstitution the following </w:t>
      </w:r>
      <w:r w:rsidR="000A68FA" w:rsidRPr="00FB7F2B">
        <w:rPr>
          <w:rFonts w:ascii="Arial Narrow" w:hAnsi="Arial Narrow"/>
          <w:highlight w:val="yellow"/>
        </w:rPr>
        <w:t xml:space="preserve">Collectives &amp; </w:t>
      </w:r>
      <w:r w:rsidR="0054107D" w:rsidRPr="00FB7F2B">
        <w:rPr>
          <w:rFonts w:ascii="Arial Narrow" w:hAnsi="Arial Narrow"/>
          <w:highlight w:val="yellow"/>
        </w:rPr>
        <w:t xml:space="preserve">Committees </w:t>
      </w:r>
      <w:r w:rsidR="000A68FA" w:rsidRPr="00FB7F2B">
        <w:rPr>
          <w:rFonts w:ascii="Arial Narrow" w:hAnsi="Arial Narrow"/>
          <w:highlight w:val="yellow"/>
        </w:rPr>
        <w:t xml:space="preserve">may </w:t>
      </w:r>
      <w:r w:rsidR="0054107D" w:rsidRPr="00FB7F2B">
        <w:rPr>
          <w:rFonts w:ascii="Arial Narrow" w:hAnsi="Arial Narrow"/>
          <w:highlight w:val="yellow"/>
        </w:rPr>
        <w:t>be established:</w:t>
      </w:r>
    </w:p>
    <w:p w14:paraId="3F201846" w14:textId="77777777" w:rsidR="0054107D" w:rsidRPr="00FB7F2B" w:rsidRDefault="00970D5F" w:rsidP="0054107D">
      <w:pPr>
        <w:pStyle w:val="BodyText"/>
        <w:spacing w:before="120"/>
        <w:ind w:left="2880" w:hanging="754"/>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 xml:space="preserve">.2.1.1 </w:t>
      </w:r>
      <w:r w:rsidR="0054107D" w:rsidRPr="00FB7F2B">
        <w:rPr>
          <w:rFonts w:ascii="Arial Narrow" w:hAnsi="Arial Narrow"/>
          <w:highlight w:val="yellow"/>
        </w:rPr>
        <w:tab/>
        <w:t>The Education Collective;</w:t>
      </w:r>
    </w:p>
    <w:p w14:paraId="4D5019FC" w14:textId="77777777" w:rsidR="0054107D" w:rsidRPr="00FB7F2B" w:rsidRDefault="00970D5F" w:rsidP="0054107D">
      <w:pPr>
        <w:pStyle w:val="BodyText"/>
        <w:spacing w:before="120"/>
        <w:ind w:left="2880" w:hanging="754"/>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.2.1.2</w:t>
      </w:r>
      <w:r w:rsidR="0054107D" w:rsidRPr="00FB7F2B">
        <w:rPr>
          <w:rFonts w:ascii="Arial Narrow" w:hAnsi="Arial Narrow"/>
          <w:highlight w:val="yellow"/>
        </w:rPr>
        <w:tab/>
        <w:t>The Welfare Collective;</w:t>
      </w:r>
    </w:p>
    <w:p w14:paraId="1501A93F" w14:textId="5BB418EE" w:rsidR="0054107D" w:rsidRPr="00FB7F2B" w:rsidRDefault="00970D5F" w:rsidP="0054107D">
      <w:pPr>
        <w:pStyle w:val="BodyText"/>
        <w:spacing w:before="120"/>
        <w:ind w:left="2880" w:hanging="754"/>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.2.1.3</w:t>
      </w:r>
      <w:r w:rsidR="0054107D" w:rsidRPr="00FB7F2B">
        <w:rPr>
          <w:rFonts w:ascii="Arial Narrow" w:hAnsi="Arial Narrow"/>
          <w:highlight w:val="yellow"/>
        </w:rPr>
        <w:tab/>
        <w:t>The Wom</w:t>
      </w:r>
      <w:r w:rsidR="000A68FA" w:rsidRPr="00FB7F2B">
        <w:rPr>
          <w:rFonts w:ascii="Arial Narrow" w:hAnsi="Arial Narrow"/>
          <w:highlight w:val="yellow"/>
        </w:rPr>
        <w:t>e</w:t>
      </w:r>
      <w:r w:rsidR="0054107D" w:rsidRPr="00FB7F2B">
        <w:rPr>
          <w:rFonts w:ascii="Arial Narrow" w:hAnsi="Arial Narrow"/>
          <w:highlight w:val="yellow"/>
        </w:rPr>
        <w:t>n’s Collective;</w:t>
      </w:r>
    </w:p>
    <w:p w14:paraId="7BC6A169" w14:textId="77777777" w:rsidR="0054107D" w:rsidRPr="00FB7F2B" w:rsidRDefault="00970D5F" w:rsidP="0054107D">
      <w:pPr>
        <w:pStyle w:val="BodyText"/>
        <w:spacing w:before="120"/>
        <w:ind w:left="2880" w:hanging="754"/>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.2.1.4</w:t>
      </w:r>
      <w:r w:rsidR="0054107D" w:rsidRPr="00FB7F2B">
        <w:rPr>
          <w:rFonts w:ascii="Arial Narrow" w:hAnsi="Arial Narrow"/>
          <w:highlight w:val="yellow"/>
        </w:rPr>
        <w:tab/>
        <w:t>The Queer Collective;</w:t>
      </w:r>
    </w:p>
    <w:p w14:paraId="0E2B3CF2" w14:textId="0F5211EC" w:rsidR="0054107D" w:rsidRPr="00FB7F2B" w:rsidRDefault="00970D5F" w:rsidP="0054107D">
      <w:pPr>
        <w:pStyle w:val="BodyText"/>
        <w:spacing w:before="120"/>
        <w:ind w:left="2880" w:hanging="754"/>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.2.1.5</w:t>
      </w:r>
      <w:r w:rsidR="0054107D" w:rsidRPr="00FB7F2B">
        <w:rPr>
          <w:rFonts w:ascii="Arial Narrow" w:hAnsi="Arial Narrow"/>
          <w:highlight w:val="yellow"/>
        </w:rPr>
        <w:tab/>
        <w:t>The R</w:t>
      </w:r>
      <w:r w:rsidR="000A68FA" w:rsidRPr="00FB7F2B">
        <w:rPr>
          <w:rFonts w:ascii="Arial Narrow" w:hAnsi="Arial Narrow"/>
          <w:highlight w:val="yellow"/>
        </w:rPr>
        <w:t xml:space="preserve">USU </w:t>
      </w:r>
      <w:r w:rsidR="0054107D" w:rsidRPr="00FB7F2B">
        <w:rPr>
          <w:rFonts w:ascii="Arial Narrow" w:hAnsi="Arial Narrow"/>
          <w:highlight w:val="yellow"/>
        </w:rPr>
        <w:t xml:space="preserve">International Students </w:t>
      </w:r>
      <w:r w:rsidR="000A68FA" w:rsidRPr="00FB7F2B">
        <w:rPr>
          <w:rFonts w:ascii="Arial Narrow" w:hAnsi="Arial Narrow"/>
          <w:highlight w:val="yellow"/>
        </w:rPr>
        <w:t>Collective</w:t>
      </w:r>
    </w:p>
    <w:p w14:paraId="2BCDD6DF" w14:textId="6AB7332B" w:rsidR="0054107D" w:rsidRPr="00FB7F2B" w:rsidRDefault="00970D5F" w:rsidP="0054107D">
      <w:pPr>
        <w:pStyle w:val="BodyText"/>
        <w:spacing w:before="120"/>
        <w:ind w:left="2880" w:hanging="754"/>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.2.1.6</w:t>
      </w:r>
      <w:r w:rsidR="0054107D" w:rsidRPr="00FB7F2B">
        <w:rPr>
          <w:rFonts w:ascii="Arial Narrow" w:hAnsi="Arial Narrow"/>
          <w:highlight w:val="yellow"/>
        </w:rPr>
        <w:tab/>
        <w:t>The R</w:t>
      </w:r>
      <w:r w:rsidR="000A68FA" w:rsidRPr="00FB7F2B">
        <w:rPr>
          <w:rFonts w:ascii="Arial Narrow" w:hAnsi="Arial Narrow"/>
          <w:highlight w:val="yellow"/>
        </w:rPr>
        <w:t xml:space="preserve">USU </w:t>
      </w:r>
      <w:r w:rsidR="0054107D" w:rsidRPr="00FB7F2B">
        <w:rPr>
          <w:rFonts w:ascii="Arial Narrow" w:hAnsi="Arial Narrow"/>
          <w:highlight w:val="yellow"/>
        </w:rPr>
        <w:t xml:space="preserve">Postgraduate </w:t>
      </w:r>
      <w:r w:rsidR="00E312F5" w:rsidRPr="00FB7F2B">
        <w:rPr>
          <w:rFonts w:ascii="Arial Narrow" w:hAnsi="Arial Narrow"/>
          <w:highlight w:val="yellow"/>
        </w:rPr>
        <w:t>Committee</w:t>
      </w:r>
    </w:p>
    <w:p w14:paraId="12B90361" w14:textId="1132DA8E" w:rsidR="0054107D" w:rsidRPr="00FB7F2B" w:rsidRDefault="00970D5F" w:rsidP="0054107D">
      <w:pPr>
        <w:pStyle w:val="BodyText"/>
        <w:spacing w:before="120"/>
        <w:ind w:left="2880" w:hanging="754"/>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 xml:space="preserve">.2.1.7 </w:t>
      </w:r>
      <w:r w:rsidR="0054107D" w:rsidRPr="00FB7F2B">
        <w:rPr>
          <w:rFonts w:ascii="Arial Narrow" w:hAnsi="Arial Narrow"/>
          <w:highlight w:val="yellow"/>
        </w:rPr>
        <w:tab/>
        <w:t xml:space="preserve">Campus Collectives; </w:t>
      </w:r>
    </w:p>
    <w:p w14:paraId="5EC355F6" w14:textId="66F73C92" w:rsidR="0054107D" w:rsidRPr="00FB7F2B" w:rsidRDefault="00970D5F" w:rsidP="0054107D">
      <w:pPr>
        <w:pStyle w:val="BodyText"/>
        <w:spacing w:before="120"/>
        <w:ind w:left="2880" w:hanging="754"/>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 xml:space="preserve">.2.1.8 </w:t>
      </w:r>
      <w:r w:rsidR="0054107D" w:rsidRPr="00FB7F2B">
        <w:rPr>
          <w:rFonts w:ascii="Arial Narrow" w:hAnsi="Arial Narrow"/>
          <w:highlight w:val="yellow"/>
        </w:rPr>
        <w:tab/>
        <w:t xml:space="preserve">Clubs and Societies </w:t>
      </w:r>
    </w:p>
    <w:p w14:paraId="06C5A147" w14:textId="77777777" w:rsidR="0054107D" w:rsidRPr="00FB7F2B" w:rsidRDefault="00970D5F" w:rsidP="0054107D">
      <w:pPr>
        <w:pStyle w:val="BodyText"/>
        <w:spacing w:before="120"/>
        <w:ind w:left="2880" w:hanging="754"/>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 xml:space="preserve">.2.1.9 </w:t>
      </w:r>
      <w:r w:rsidR="0054107D" w:rsidRPr="00FB7F2B">
        <w:rPr>
          <w:rFonts w:ascii="Arial Narrow" w:hAnsi="Arial Narrow"/>
          <w:highlight w:val="yellow"/>
        </w:rPr>
        <w:tab/>
        <w:t xml:space="preserve">The Activities Collective; </w:t>
      </w:r>
    </w:p>
    <w:p w14:paraId="66C8CB46" w14:textId="35DB95B7" w:rsidR="0054107D" w:rsidRPr="00FB7F2B" w:rsidRDefault="00970D5F" w:rsidP="0054107D">
      <w:pPr>
        <w:pStyle w:val="BodyText"/>
        <w:spacing w:before="120"/>
        <w:ind w:left="2880" w:hanging="754"/>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 xml:space="preserve">.2.1.10 </w:t>
      </w:r>
      <w:r w:rsidR="0054107D" w:rsidRPr="00FB7F2B">
        <w:rPr>
          <w:rFonts w:ascii="Arial Narrow" w:hAnsi="Arial Narrow"/>
          <w:highlight w:val="yellow"/>
        </w:rPr>
        <w:tab/>
      </w:r>
      <w:r w:rsidR="000A68FA" w:rsidRPr="00FB7F2B">
        <w:rPr>
          <w:rFonts w:ascii="Arial Narrow" w:hAnsi="Arial Narrow"/>
          <w:highlight w:val="yellow"/>
        </w:rPr>
        <w:t xml:space="preserve">Communications </w:t>
      </w:r>
      <w:r w:rsidR="0054107D" w:rsidRPr="00FB7F2B">
        <w:rPr>
          <w:rFonts w:ascii="Arial Narrow" w:hAnsi="Arial Narrow"/>
          <w:highlight w:val="yellow"/>
        </w:rPr>
        <w:t>Collective;</w:t>
      </w:r>
    </w:p>
    <w:p w14:paraId="402B3C42" w14:textId="64FBAEAC" w:rsidR="0054107D" w:rsidRPr="00FB7F2B" w:rsidRDefault="00970D5F" w:rsidP="0054107D">
      <w:pPr>
        <w:pStyle w:val="BodyText"/>
        <w:spacing w:before="120"/>
        <w:ind w:left="2880" w:hanging="754"/>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 xml:space="preserve">.2.1.11 </w:t>
      </w:r>
      <w:r w:rsidR="0054107D" w:rsidRPr="00FB7F2B">
        <w:rPr>
          <w:rFonts w:ascii="Arial Narrow" w:hAnsi="Arial Narrow"/>
          <w:highlight w:val="yellow"/>
        </w:rPr>
        <w:tab/>
      </w:r>
      <w:r w:rsidR="000A68FA" w:rsidRPr="00FB7F2B">
        <w:rPr>
          <w:rFonts w:ascii="Arial Narrow" w:hAnsi="Arial Narrow"/>
          <w:highlight w:val="yellow"/>
        </w:rPr>
        <w:t xml:space="preserve">Catalyst &amp; </w:t>
      </w:r>
      <w:r w:rsidR="0054107D" w:rsidRPr="00FB7F2B">
        <w:rPr>
          <w:rFonts w:ascii="Arial Narrow" w:hAnsi="Arial Narrow"/>
          <w:highlight w:val="yellow"/>
        </w:rPr>
        <w:t>Editorial Board;</w:t>
      </w:r>
    </w:p>
    <w:p w14:paraId="55B3852B" w14:textId="440B5DCE" w:rsidR="0054107D" w:rsidRPr="00FB7F2B" w:rsidRDefault="00970D5F" w:rsidP="0054107D">
      <w:pPr>
        <w:pStyle w:val="BodyText"/>
        <w:spacing w:before="120"/>
        <w:ind w:left="2880" w:hanging="754"/>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 xml:space="preserve">.2.1.12 </w:t>
      </w:r>
      <w:r w:rsidR="0054107D" w:rsidRPr="00FB7F2B">
        <w:rPr>
          <w:rFonts w:ascii="Arial Narrow" w:hAnsi="Arial Narrow"/>
          <w:highlight w:val="yellow"/>
        </w:rPr>
        <w:tab/>
      </w:r>
      <w:r w:rsidR="00D37532" w:rsidRPr="00FB7F2B">
        <w:rPr>
          <w:rFonts w:ascii="Arial Narrow" w:hAnsi="Arial Narrow"/>
          <w:highlight w:val="yellow"/>
        </w:rPr>
        <w:t>Sustainability</w:t>
      </w:r>
      <w:r w:rsidR="0054107D" w:rsidRPr="00FB7F2B">
        <w:rPr>
          <w:rFonts w:ascii="Arial Narrow" w:hAnsi="Arial Narrow"/>
          <w:highlight w:val="yellow"/>
        </w:rPr>
        <w:t xml:space="preserve"> Collective;</w:t>
      </w:r>
    </w:p>
    <w:p w14:paraId="6308B09D" w14:textId="70D88673" w:rsidR="0054107D" w:rsidRPr="00FB7F2B" w:rsidRDefault="00970D5F" w:rsidP="0054107D">
      <w:pPr>
        <w:pStyle w:val="BodyText"/>
        <w:ind w:left="2127" w:hanging="709"/>
        <w:rPr>
          <w:rFonts w:ascii="Arial Narrow" w:hAnsi="Arial Narrow"/>
          <w:highlight w:val="yellow"/>
        </w:rPr>
      </w:pPr>
      <w:r w:rsidRPr="00FB7F2B">
        <w:rPr>
          <w:rFonts w:ascii="Arial Narrow" w:hAnsi="Arial Narrow"/>
          <w:highlight w:val="yellow"/>
        </w:rPr>
        <w:lastRenderedPageBreak/>
        <w:t>4</w:t>
      </w:r>
      <w:r w:rsidR="0054107D" w:rsidRPr="00FB7F2B">
        <w:rPr>
          <w:rFonts w:ascii="Arial Narrow" w:hAnsi="Arial Narrow"/>
          <w:highlight w:val="yellow"/>
        </w:rPr>
        <w:t>.2.2</w:t>
      </w:r>
      <w:r w:rsidR="0054107D" w:rsidRPr="00FB7F2B">
        <w:rPr>
          <w:rFonts w:ascii="Arial Narrow" w:hAnsi="Arial Narrow"/>
          <w:highlight w:val="yellow"/>
        </w:rPr>
        <w:tab/>
        <w:t xml:space="preserve">With the exception of specific Regulations to the contrary, </w:t>
      </w:r>
      <w:r w:rsidR="00E312F5" w:rsidRPr="00FB7F2B">
        <w:rPr>
          <w:rFonts w:ascii="Arial Narrow" w:hAnsi="Arial Narrow"/>
          <w:highlight w:val="yellow"/>
        </w:rPr>
        <w:t xml:space="preserve">Collectives and </w:t>
      </w:r>
      <w:r w:rsidR="0054107D" w:rsidRPr="00FB7F2B">
        <w:rPr>
          <w:rFonts w:ascii="Arial Narrow" w:hAnsi="Arial Narrow"/>
          <w:highlight w:val="yellow"/>
        </w:rPr>
        <w:t>Committees may form sub-committees</w:t>
      </w:r>
      <w:r w:rsidR="00E312F5" w:rsidRPr="00FB7F2B">
        <w:rPr>
          <w:rFonts w:ascii="Arial Narrow" w:hAnsi="Arial Narrow"/>
          <w:highlight w:val="yellow"/>
        </w:rPr>
        <w:t xml:space="preserve"> or working parties</w:t>
      </w:r>
      <w:r w:rsidR="0054107D" w:rsidRPr="00FB7F2B">
        <w:rPr>
          <w:rFonts w:ascii="Arial Narrow" w:hAnsi="Arial Narrow"/>
          <w:highlight w:val="yellow"/>
        </w:rPr>
        <w:t xml:space="preserve"> to deal with matters which are the responsibility of that Committee</w:t>
      </w:r>
      <w:r w:rsidR="00E312F5" w:rsidRPr="00FB7F2B">
        <w:rPr>
          <w:rFonts w:ascii="Arial Narrow" w:hAnsi="Arial Narrow"/>
          <w:highlight w:val="yellow"/>
        </w:rPr>
        <w:t xml:space="preserve"> or Collective.</w:t>
      </w:r>
    </w:p>
    <w:p w14:paraId="5F6C69C0" w14:textId="603E1B2C" w:rsidR="0054107D" w:rsidRPr="00FB7F2B" w:rsidRDefault="00970D5F" w:rsidP="0054107D">
      <w:pPr>
        <w:pStyle w:val="BodyText"/>
        <w:ind w:left="2127" w:hanging="709"/>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.2.3</w:t>
      </w:r>
      <w:r w:rsidR="0054107D" w:rsidRPr="00FB7F2B">
        <w:rPr>
          <w:rFonts w:ascii="Arial Narrow" w:hAnsi="Arial Narrow"/>
          <w:highlight w:val="yellow"/>
        </w:rPr>
        <w:tab/>
        <w:t xml:space="preserve">The SUC may at any time determine that a </w:t>
      </w:r>
      <w:r w:rsidR="003927A7" w:rsidRPr="00FB7F2B">
        <w:rPr>
          <w:rFonts w:ascii="Arial Narrow" w:hAnsi="Arial Narrow"/>
          <w:highlight w:val="yellow"/>
        </w:rPr>
        <w:t xml:space="preserve">Collective or </w:t>
      </w:r>
      <w:r w:rsidR="0054107D" w:rsidRPr="00FB7F2B">
        <w:rPr>
          <w:rFonts w:ascii="Arial Narrow" w:hAnsi="Arial Narrow"/>
          <w:highlight w:val="yellow"/>
        </w:rPr>
        <w:t>Committee shall carry out a function not set out in this regulation, such function must not be inconsistent with the aims and objectives and functions of that Committee, or the SUC.</w:t>
      </w:r>
    </w:p>
    <w:p w14:paraId="398BE28F" w14:textId="01EBC8B1" w:rsidR="003927A7" w:rsidRPr="00FB7F2B" w:rsidRDefault="00970D5F" w:rsidP="006A61E0">
      <w:pPr>
        <w:pStyle w:val="BodyText"/>
        <w:ind w:left="2127" w:hanging="709"/>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.2.4</w:t>
      </w:r>
      <w:r w:rsidR="0054107D" w:rsidRPr="00FB7F2B">
        <w:rPr>
          <w:rFonts w:ascii="Arial Narrow" w:hAnsi="Arial Narrow"/>
          <w:highlight w:val="yellow"/>
        </w:rPr>
        <w:tab/>
      </w:r>
      <w:r w:rsidR="003927A7" w:rsidRPr="00FB7F2B">
        <w:rPr>
          <w:rFonts w:ascii="Arial Narrow" w:hAnsi="Arial Narrow"/>
          <w:highlight w:val="yellow"/>
        </w:rPr>
        <w:t xml:space="preserve">Collectives and Committees do not have the authority to; make decisions, approve policy, make public statements, </w:t>
      </w:r>
      <w:r w:rsidR="002E7EC5" w:rsidRPr="00FB7F2B">
        <w:rPr>
          <w:rFonts w:ascii="Arial Narrow" w:hAnsi="Arial Narrow"/>
          <w:highlight w:val="yellow"/>
        </w:rPr>
        <w:t xml:space="preserve">incur liability </w:t>
      </w:r>
      <w:r w:rsidR="003927A7" w:rsidRPr="00FB7F2B">
        <w:rPr>
          <w:rFonts w:ascii="Arial Narrow" w:hAnsi="Arial Narrow"/>
          <w:highlight w:val="yellow"/>
        </w:rPr>
        <w:t>or commit to contractual obligations on behalf of the RMIT Student Union</w:t>
      </w:r>
      <w:r w:rsidR="002E7EC5" w:rsidRPr="00FB7F2B">
        <w:rPr>
          <w:rFonts w:ascii="Arial Narrow" w:hAnsi="Arial Narrow"/>
          <w:highlight w:val="yellow"/>
        </w:rPr>
        <w:t xml:space="preserve">, unless such expenditure, </w:t>
      </w:r>
      <w:r w:rsidR="00D60323" w:rsidRPr="00FB7F2B">
        <w:rPr>
          <w:rFonts w:ascii="Arial Narrow" w:hAnsi="Arial Narrow"/>
          <w:highlight w:val="yellow"/>
        </w:rPr>
        <w:t xml:space="preserve">contract, </w:t>
      </w:r>
      <w:r w:rsidR="002E7EC5" w:rsidRPr="00FB7F2B">
        <w:rPr>
          <w:rFonts w:ascii="Arial Narrow" w:hAnsi="Arial Narrow"/>
          <w:highlight w:val="yellow"/>
        </w:rPr>
        <w:t>policy or liability is approved by and provide</w:t>
      </w:r>
      <w:r w:rsidR="00CF3543" w:rsidRPr="00FB7F2B">
        <w:rPr>
          <w:rFonts w:ascii="Arial Narrow" w:hAnsi="Arial Narrow"/>
          <w:highlight w:val="yellow"/>
        </w:rPr>
        <w:t>d</w:t>
      </w:r>
      <w:r w:rsidR="002E7EC5" w:rsidRPr="00FB7F2B">
        <w:rPr>
          <w:rFonts w:ascii="Arial Narrow" w:hAnsi="Arial Narrow"/>
          <w:highlight w:val="yellow"/>
        </w:rPr>
        <w:t xml:space="preserve"> for by the SUC</w:t>
      </w:r>
      <w:r w:rsidR="00506E88" w:rsidRPr="00FB7F2B">
        <w:rPr>
          <w:rFonts w:ascii="Arial Narrow" w:hAnsi="Arial Narrow"/>
          <w:highlight w:val="yellow"/>
        </w:rPr>
        <w:t xml:space="preserve"> or Secretariat (where Secretariat holds such authority)</w:t>
      </w:r>
      <w:r w:rsidR="002E7EC5" w:rsidRPr="00FB7F2B">
        <w:rPr>
          <w:rFonts w:ascii="Arial Narrow" w:hAnsi="Arial Narrow"/>
          <w:highlight w:val="yellow"/>
        </w:rPr>
        <w:t>.</w:t>
      </w:r>
    </w:p>
    <w:p w14:paraId="54FD1089" w14:textId="1FF9DB58" w:rsidR="006A61E0" w:rsidRPr="00FB7F2B" w:rsidRDefault="003927A7" w:rsidP="003927A7">
      <w:pPr>
        <w:pStyle w:val="BodyText"/>
        <w:ind w:left="2127" w:hanging="709"/>
        <w:rPr>
          <w:rFonts w:ascii="Arial Narrow" w:hAnsi="Arial Narrow"/>
          <w:highlight w:val="yellow"/>
        </w:rPr>
      </w:pPr>
      <w:r w:rsidRPr="00FB7F2B">
        <w:rPr>
          <w:rFonts w:ascii="Arial Narrow" w:hAnsi="Arial Narrow"/>
          <w:highlight w:val="yellow"/>
        </w:rPr>
        <w:t>4.2.5</w:t>
      </w:r>
      <w:r w:rsidRPr="00FB7F2B">
        <w:rPr>
          <w:rFonts w:ascii="Arial Narrow" w:hAnsi="Arial Narrow"/>
          <w:highlight w:val="yellow"/>
        </w:rPr>
        <w:tab/>
        <w:t>Collectives or Committees may approve motions making recommendations to the SUC or Secretariat (</w:t>
      </w:r>
      <w:r w:rsidR="00372CFB" w:rsidRPr="00FB7F2B">
        <w:rPr>
          <w:rFonts w:ascii="Arial Narrow" w:hAnsi="Arial Narrow"/>
          <w:highlight w:val="yellow"/>
        </w:rPr>
        <w:t>in</w:t>
      </w:r>
      <w:r w:rsidRPr="00FB7F2B">
        <w:rPr>
          <w:rFonts w:ascii="Arial Narrow" w:hAnsi="Arial Narrow"/>
          <w:highlight w:val="yellow"/>
        </w:rPr>
        <w:t xml:space="preserve"> accordance with the established process and the Student Union </w:t>
      </w:r>
      <w:r w:rsidR="00ED7988" w:rsidRPr="00FB7F2B">
        <w:rPr>
          <w:rFonts w:ascii="Arial Narrow" w:hAnsi="Arial Narrow"/>
          <w:highlight w:val="yellow"/>
        </w:rPr>
        <w:t>C</w:t>
      </w:r>
      <w:r w:rsidRPr="00FB7F2B">
        <w:rPr>
          <w:rFonts w:ascii="Arial Narrow" w:hAnsi="Arial Narrow"/>
          <w:highlight w:val="yellow"/>
        </w:rPr>
        <w:t xml:space="preserve">onstitution). </w:t>
      </w:r>
      <w:r w:rsidR="0054107D" w:rsidRPr="00FB7F2B">
        <w:rPr>
          <w:rFonts w:ascii="Arial Narrow" w:hAnsi="Arial Narrow"/>
          <w:highlight w:val="yellow"/>
        </w:rPr>
        <w:t xml:space="preserve">All </w:t>
      </w:r>
      <w:r w:rsidR="00D625B5" w:rsidRPr="00FB7F2B">
        <w:rPr>
          <w:rFonts w:ascii="Arial Narrow" w:hAnsi="Arial Narrow"/>
          <w:highlight w:val="yellow"/>
        </w:rPr>
        <w:t xml:space="preserve">recommendations </w:t>
      </w:r>
      <w:r w:rsidR="0054107D" w:rsidRPr="00FB7F2B">
        <w:rPr>
          <w:rFonts w:ascii="Arial Narrow" w:hAnsi="Arial Narrow"/>
          <w:highlight w:val="yellow"/>
        </w:rPr>
        <w:t xml:space="preserve">of a </w:t>
      </w:r>
      <w:r w:rsidRPr="00FB7F2B">
        <w:rPr>
          <w:rFonts w:ascii="Arial Narrow" w:hAnsi="Arial Narrow"/>
          <w:highlight w:val="yellow"/>
        </w:rPr>
        <w:t xml:space="preserve">Collective or </w:t>
      </w:r>
      <w:r w:rsidR="0054107D" w:rsidRPr="00FB7F2B">
        <w:rPr>
          <w:rFonts w:ascii="Arial Narrow" w:hAnsi="Arial Narrow"/>
          <w:highlight w:val="yellow"/>
        </w:rPr>
        <w:t xml:space="preserve">Committee </w:t>
      </w:r>
      <w:r w:rsidR="009748C8" w:rsidRPr="00FB7F2B">
        <w:rPr>
          <w:rFonts w:ascii="Arial Narrow" w:hAnsi="Arial Narrow"/>
          <w:highlight w:val="yellow"/>
        </w:rPr>
        <w:t>to the Student U</w:t>
      </w:r>
      <w:r w:rsidR="00D625B5" w:rsidRPr="00FB7F2B">
        <w:rPr>
          <w:rFonts w:ascii="Arial Narrow" w:hAnsi="Arial Narrow"/>
          <w:highlight w:val="yellow"/>
        </w:rPr>
        <w:t>nion shall be forwarded to the General Secretary who shall put them on the agenda of the ap</w:t>
      </w:r>
      <w:r w:rsidR="009748C8" w:rsidRPr="00FB7F2B">
        <w:rPr>
          <w:rFonts w:ascii="Arial Narrow" w:hAnsi="Arial Narrow"/>
          <w:highlight w:val="yellow"/>
        </w:rPr>
        <w:t>propriate decision</w:t>
      </w:r>
      <w:r w:rsidR="00D625B5" w:rsidRPr="00FB7F2B">
        <w:rPr>
          <w:rFonts w:ascii="Arial Narrow" w:hAnsi="Arial Narrow"/>
          <w:highlight w:val="yellow"/>
        </w:rPr>
        <w:t xml:space="preserve"> making body (SUC or Secretariat). Such recommendations of Collectives or Committees </w:t>
      </w:r>
      <w:r w:rsidR="0054107D" w:rsidRPr="00FB7F2B">
        <w:rPr>
          <w:rFonts w:ascii="Arial Narrow" w:hAnsi="Arial Narrow"/>
          <w:highlight w:val="yellow"/>
        </w:rPr>
        <w:t>shall not become operative until adopted by the SUC.</w:t>
      </w:r>
    </w:p>
    <w:p w14:paraId="7F9BDC61" w14:textId="50C55A89" w:rsidR="00B91EBD" w:rsidRPr="00FB7F2B" w:rsidRDefault="006A61E0" w:rsidP="002E1FA4">
      <w:pPr>
        <w:pStyle w:val="BodyText"/>
        <w:ind w:left="2127" w:hanging="709"/>
        <w:rPr>
          <w:rFonts w:ascii="Arial Narrow" w:hAnsi="Arial Narrow"/>
          <w:highlight w:val="yellow"/>
        </w:rPr>
      </w:pPr>
      <w:r w:rsidRPr="00FB7F2B">
        <w:rPr>
          <w:rFonts w:ascii="Arial Narrow" w:hAnsi="Arial Narrow"/>
          <w:highlight w:val="yellow"/>
        </w:rPr>
        <w:t>4.2.6</w:t>
      </w:r>
      <w:r w:rsidRPr="00FB7F2B">
        <w:rPr>
          <w:rFonts w:ascii="Arial Narrow" w:hAnsi="Arial Narrow"/>
          <w:highlight w:val="yellow"/>
        </w:rPr>
        <w:tab/>
        <w:t>Collectives or Committees shall be convened by the person specified in these regulations. Pursuant to section 5.2.5 of t</w:t>
      </w:r>
      <w:r w:rsidR="00D7316E" w:rsidRPr="00FB7F2B">
        <w:rPr>
          <w:rFonts w:ascii="Arial Narrow" w:hAnsi="Arial Narrow"/>
          <w:highlight w:val="yellow"/>
        </w:rPr>
        <w:t>he C</w:t>
      </w:r>
      <w:r w:rsidRPr="00FB7F2B">
        <w:rPr>
          <w:rFonts w:ascii="Arial Narrow" w:hAnsi="Arial Narrow"/>
          <w:highlight w:val="yellow"/>
        </w:rPr>
        <w:t xml:space="preserve">onstitution, </w:t>
      </w:r>
      <w:r w:rsidR="00D7316E" w:rsidRPr="00FB7F2B">
        <w:rPr>
          <w:rFonts w:ascii="Arial Narrow" w:hAnsi="Arial Narrow"/>
          <w:highlight w:val="yellow"/>
        </w:rPr>
        <w:t xml:space="preserve">if this is not feasible or </w:t>
      </w:r>
      <w:r w:rsidRPr="00FB7F2B">
        <w:rPr>
          <w:rFonts w:ascii="Arial Narrow" w:hAnsi="Arial Narrow"/>
          <w:highlight w:val="yellow"/>
        </w:rPr>
        <w:t xml:space="preserve">fails to occur the SUC may intervene including </w:t>
      </w:r>
      <w:r w:rsidR="00D7316E" w:rsidRPr="00FB7F2B">
        <w:rPr>
          <w:rFonts w:ascii="Arial Narrow" w:hAnsi="Arial Narrow"/>
          <w:highlight w:val="yellow"/>
        </w:rPr>
        <w:t>delegating</w:t>
      </w:r>
      <w:r w:rsidRPr="00FB7F2B">
        <w:rPr>
          <w:rFonts w:ascii="Arial Narrow" w:hAnsi="Arial Narrow"/>
          <w:highlight w:val="yellow"/>
        </w:rPr>
        <w:t xml:space="preserve"> the responsibility to convene the Collective or Committee to</w:t>
      </w:r>
      <w:r w:rsidR="0069652D" w:rsidRPr="00FB7F2B">
        <w:rPr>
          <w:rFonts w:ascii="Arial Narrow" w:hAnsi="Arial Narrow"/>
          <w:highlight w:val="yellow"/>
        </w:rPr>
        <w:t xml:space="preserve"> another appropriate person, providing such person is an enrolled RMIT student.</w:t>
      </w:r>
      <w:r w:rsidRPr="00FB7F2B">
        <w:rPr>
          <w:rFonts w:ascii="Arial Narrow" w:hAnsi="Arial Narrow"/>
          <w:highlight w:val="yellow"/>
        </w:rPr>
        <w:t xml:space="preserve"> </w:t>
      </w:r>
    </w:p>
    <w:p w14:paraId="7A1F0028" w14:textId="12D083E6" w:rsidR="006277E2" w:rsidRPr="00FB7F2B" w:rsidRDefault="00B91EBD" w:rsidP="000D1935">
      <w:pPr>
        <w:pStyle w:val="BodyText"/>
        <w:spacing w:before="120"/>
        <w:rPr>
          <w:rFonts w:ascii="Arial Narrow" w:hAnsi="Arial Narrow"/>
          <w:highlight w:val="yellow"/>
        </w:rPr>
      </w:pPr>
      <w:r w:rsidRPr="00FB7F2B">
        <w:rPr>
          <w:rFonts w:ascii="Arial Narrow" w:hAnsi="Arial Narrow"/>
          <w:highlight w:val="yellow"/>
        </w:rPr>
        <w:t>4.</w:t>
      </w:r>
      <w:r w:rsidR="006F71D1" w:rsidRPr="00FB7F2B">
        <w:rPr>
          <w:rFonts w:ascii="Arial Narrow" w:hAnsi="Arial Narrow"/>
          <w:highlight w:val="yellow"/>
        </w:rPr>
        <w:t>2.7</w:t>
      </w:r>
      <w:r w:rsidRPr="00FB7F2B">
        <w:rPr>
          <w:rFonts w:ascii="Arial Narrow" w:hAnsi="Arial Narrow"/>
          <w:highlight w:val="yellow"/>
        </w:rPr>
        <w:tab/>
        <w:t>The Convenor of each C</w:t>
      </w:r>
      <w:r w:rsidR="00795B2A" w:rsidRPr="00FB7F2B">
        <w:rPr>
          <w:rFonts w:ascii="Arial Narrow" w:hAnsi="Arial Narrow"/>
          <w:highlight w:val="yellow"/>
        </w:rPr>
        <w:t>ollective or C</w:t>
      </w:r>
      <w:r w:rsidRPr="00FB7F2B">
        <w:rPr>
          <w:rFonts w:ascii="Arial Narrow" w:hAnsi="Arial Narrow"/>
          <w:highlight w:val="yellow"/>
        </w:rPr>
        <w:t xml:space="preserve">ommittee shall forward the minutes of all meetings to the General Secretary, President and Governance </w:t>
      </w:r>
      <w:r w:rsidR="0074242C" w:rsidRPr="00FB7F2B">
        <w:rPr>
          <w:rFonts w:ascii="Arial Narrow" w:hAnsi="Arial Narrow"/>
          <w:highlight w:val="yellow"/>
        </w:rPr>
        <w:t xml:space="preserve">&amp; Development </w:t>
      </w:r>
      <w:r w:rsidRPr="00FB7F2B">
        <w:rPr>
          <w:rFonts w:ascii="Arial Narrow" w:hAnsi="Arial Narrow"/>
          <w:highlight w:val="yellow"/>
        </w:rPr>
        <w:t>Officer</w:t>
      </w:r>
      <w:r w:rsidR="00795B2A" w:rsidRPr="00FB7F2B">
        <w:rPr>
          <w:rFonts w:ascii="Arial Narrow" w:hAnsi="Arial Narrow"/>
          <w:highlight w:val="yellow"/>
        </w:rPr>
        <w:t xml:space="preserve"> as soon as practicable. </w:t>
      </w:r>
    </w:p>
    <w:p w14:paraId="7406C072" w14:textId="03BC23D0" w:rsidR="0054107D" w:rsidRPr="00FB7F2B" w:rsidRDefault="0054107D" w:rsidP="000D1935">
      <w:pPr>
        <w:pStyle w:val="BodyText"/>
        <w:spacing w:before="120"/>
        <w:rPr>
          <w:rFonts w:ascii="Arial Narrow" w:hAnsi="Arial Narrow"/>
          <w:highlight w:val="yellow"/>
        </w:rPr>
      </w:pPr>
    </w:p>
    <w:p w14:paraId="22662167" w14:textId="77777777" w:rsidR="0054107D" w:rsidRPr="00FB7F2B" w:rsidRDefault="00970D5F" w:rsidP="0054107D">
      <w:pPr>
        <w:pStyle w:val="Heading2"/>
        <w:rPr>
          <w:highlight w:val="yellow"/>
        </w:rPr>
      </w:pPr>
      <w:bookmarkStart w:id="34" w:name="_Toc427056187"/>
      <w:r w:rsidRPr="00FB7F2B">
        <w:rPr>
          <w:highlight w:val="yellow"/>
        </w:rPr>
        <w:t>Section 4</w:t>
      </w:r>
      <w:r w:rsidR="0054107D" w:rsidRPr="00FB7F2B">
        <w:rPr>
          <w:highlight w:val="yellow"/>
        </w:rPr>
        <w:t>.3:</w:t>
      </w:r>
      <w:r w:rsidR="0054107D" w:rsidRPr="00FB7F2B">
        <w:rPr>
          <w:highlight w:val="yellow"/>
        </w:rPr>
        <w:tab/>
        <w:t>Education Collective</w:t>
      </w:r>
      <w:bookmarkEnd w:id="34"/>
    </w:p>
    <w:p w14:paraId="431C3254" w14:textId="77777777" w:rsidR="0054107D" w:rsidRPr="00FB7F2B" w:rsidRDefault="00970D5F" w:rsidP="0054107D">
      <w:pPr>
        <w:pStyle w:val="BodyText"/>
        <w:ind w:left="2127" w:hanging="709"/>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.3.1</w:t>
      </w:r>
      <w:r w:rsidR="0054107D" w:rsidRPr="00FB7F2B">
        <w:rPr>
          <w:rFonts w:ascii="Arial Narrow" w:hAnsi="Arial Narrow"/>
          <w:highlight w:val="yellow"/>
        </w:rPr>
        <w:tab/>
        <w:t>Membership of the Education Collective:</w:t>
      </w:r>
    </w:p>
    <w:p w14:paraId="2BC3860D" w14:textId="2670438E" w:rsidR="0054107D" w:rsidRPr="00FB7F2B" w:rsidRDefault="00970D5F" w:rsidP="0054107D">
      <w:pPr>
        <w:pStyle w:val="BodyText"/>
        <w:spacing w:before="120"/>
        <w:ind w:left="2880" w:hanging="754"/>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.3.1.1</w:t>
      </w:r>
      <w:r w:rsidR="0054107D" w:rsidRPr="00FB7F2B">
        <w:rPr>
          <w:rFonts w:ascii="Arial Narrow" w:hAnsi="Arial Narrow"/>
          <w:highlight w:val="yellow"/>
        </w:rPr>
        <w:tab/>
        <w:t xml:space="preserve">The </w:t>
      </w:r>
      <w:r w:rsidR="00E46EB2" w:rsidRPr="00FB7F2B">
        <w:rPr>
          <w:rFonts w:ascii="Arial Narrow" w:hAnsi="Arial Narrow"/>
          <w:highlight w:val="yellow"/>
        </w:rPr>
        <w:t>E</w:t>
      </w:r>
      <w:r w:rsidR="0054107D" w:rsidRPr="00FB7F2B">
        <w:rPr>
          <w:rFonts w:ascii="Arial Narrow" w:hAnsi="Arial Narrow"/>
          <w:highlight w:val="yellow"/>
        </w:rPr>
        <w:t xml:space="preserve">ducation </w:t>
      </w:r>
      <w:r w:rsidR="00E46EB2" w:rsidRPr="00FB7F2B">
        <w:rPr>
          <w:rFonts w:ascii="Arial Narrow" w:hAnsi="Arial Narrow"/>
          <w:highlight w:val="yellow"/>
        </w:rPr>
        <w:t>O</w:t>
      </w:r>
      <w:r w:rsidR="0054107D" w:rsidRPr="00FB7F2B">
        <w:rPr>
          <w:rFonts w:ascii="Arial Narrow" w:hAnsi="Arial Narrow"/>
          <w:highlight w:val="yellow"/>
        </w:rPr>
        <w:t xml:space="preserve">fficer elected from all students enrolled at RMIT, as per article 5.1.3 of the constitution.  </w:t>
      </w:r>
    </w:p>
    <w:p w14:paraId="4FB8D4F4" w14:textId="725EF49F" w:rsidR="0054107D" w:rsidRPr="00FB7F2B" w:rsidRDefault="00970D5F" w:rsidP="0054107D">
      <w:pPr>
        <w:pStyle w:val="BodyText"/>
        <w:spacing w:before="120"/>
        <w:ind w:left="2880" w:hanging="754"/>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.3.1.</w:t>
      </w:r>
      <w:r w:rsidR="00E46EB2" w:rsidRPr="00FB7F2B">
        <w:rPr>
          <w:rFonts w:ascii="Arial Narrow" w:hAnsi="Arial Narrow"/>
          <w:highlight w:val="yellow"/>
        </w:rPr>
        <w:t>2</w:t>
      </w:r>
      <w:r w:rsidR="0054107D" w:rsidRPr="00FB7F2B">
        <w:rPr>
          <w:rFonts w:ascii="Arial Narrow" w:hAnsi="Arial Narrow"/>
          <w:highlight w:val="yellow"/>
        </w:rPr>
        <w:tab/>
      </w:r>
      <w:r w:rsidR="00E46EB2" w:rsidRPr="00FB7F2B">
        <w:rPr>
          <w:rFonts w:ascii="Arial Narrow" w:hAnsi="Arial Narrow"/>
          <w:highlight w:val="yellow"/>
        </w:rPr>
        <w:t>The Student Union President (or nominee)</w:t>
      </w:r>
      <w:r w:rsidR="006D4FA6" w:rsidRPr="00FB7F2B">
        <w:rPr>
          <w:rFonts w:ascii="Arial Narrow" w:hAnsi="Arial Narrow"/>
          <w:highlight w:val="yellow"/>
        </w:rPr>
        <w:t>.</w:t>
      </w:r>
    </w:p>
    <w:p w14:paraId="7B1B5666" w14:textId="2D8E4318" w:rsidR="00E46EB2" w:rsidRPr="00FB7F2B" w:rsidRDefault="00970D5F" w:rsidP="00E46EB2">
      <w:pPr>
        <w:pStyle w:val="BodyText"/>
        <w:spacing w:before="120"/>
        <w:ind w:left="2880" w:hanging="754"/>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.3.1.</w:t>
      </w:r>
      <w:r w:rsidR="00E46EB2" w:rsidRPr="00FB7F2B">
        <w:rPr>
          <w:rFonts w:ascii="Arial Narrow" w:hAnsi="Arial Narrow"/>
          <w:highlight w:val="yellow"/>
        </w:rPr>
        <w:t>3</w:t>
      </w:r>
      <w:r w:rsidR="00E46EB2" w:rsidRPr="00FB7F2B" w:rsidDel="00E46EB2">
        <w:rPr>
          <w:rFonts w:ascii="Arial Narrow" w:hAnsi="Arial Narrow"/>
          <w:highlight w:val="yellow"/>
        </w:rPr>
        <w:t xml:space="preserve"> </w:t>
      </w:r>
      <w:r w:rsidR="00E46EB2" w:rsidRPr="00FB7F2B">
        <w:rPr>
          <w:rFonts w:ascii="Arial Narrow" w:hAnsi="Arial Narrow"/>
          <w:highlight w:val="yellow"/>
        </w:rPr>
        <w:tab/>
        <w:t>Students who</w:t>
      </w:r>
      <w:r w:rsidR="00AF2120" w:rsidRPr="00FB7F2B">
        <w:rPr>
          <w:rFonts w:ascii="Arial Narrow" w:hAnsi="Arial Narrow"/>
          <w:highlight w:val="yellow"/>
        </w:rPr>
        <w:t xml:space="preserve"> represent students and/or the Student U</w:t>
      </w:r>
      <w:r w:rsidR="00E46EB2" w:rsidRPr="00FB7F2B">
        <w:rPr>
          <w:rFonts w:ascii="Arial Narrow" w:hAnsi="Arial Narrow"/>
          <w:highlight w:val="yellow"/>
        </w:rPr>
        <w:t xml:space="preserve">nion on various university committees.  </w:t>
      </w:r>
    </w:p>
    <w:p w14:paraId="00CE706F" w14:textId="0CB2309C" w:rsidR="0054107D" w:rsidRPr="00FB7F2B" w:rsidRDefault="00E46EB2" w:rsidP="0054107D">
      <w:pPr>
        <w:pStyle w:val="BodyText"/>
        <w:spacing w:before="120"/>
        <w:ind w:left="2880" w:hanging="754"/>
        <w:rPr>
          <w:rFonts w:ascii="Arial Narrow" w:hAnsi="Arial Narrow"/>
          <w:highlight w:val="yellow"/>
        </w:rPr>
      </w:pPr>
      <w:r w:rsidRPr="00FB7F2B">
        <w:rPr>
          <w:rFonts w:ascii="Arial Narrow" w:hAnsi="Arial Narrow"/>
          <w:highlight w:val="yellow"/>
        </w:rPr>
        <w:t>4.3.1.4</w:t>
      </w:r>
      <w:r w:rsidRPr="00FB7F2B">
        <w:rPr>
          <w:rFonts w:ascii="Arial Narrow" w:hAnsi="Arial Narrow"/>
          <w:highlight w:val="yellow"/>
        </w:rPr>
        <w:tab/>
      </w:r>
      <w:r w:rsidR="006A75E3" w:rsidRPr="00FB7F2B">
        <w:rPr>
          <w:rFonts w:ascii="Arial Narrow" w:hAnsi="Arial Narrow"/>
          <w:highlight w:val="yellow"/>
        </w:rPr>
        <w:t>All c</w:t>
      </w:r>
      <w:r w:rsidRPr="00FB7F2B">
        <w:rPr>
          <w:rFonts w:ascii="Arial Narrow" w:hAnsi="Arial Narrow"/>
          <w:highlight w:val="yellow"/>
        </w:rPr>
        <w:t>urrently enrolled RMIT Students</w:t>
      </w:r>
      <w:r w:rsidR="006A75E3" w:rsidRPr="00FB7F2B">
        <w:rPr>
          <w:rFonts w:ascii="Arial Narrow" w:hAnsi="Arial Narrow"/>
          <w:highlight w:val="yellow"/>
        </w:rPr>
        <w:t xml:space="preserve"> are eligible to be members</w:t>
      </w:r>
      <w:r w:rsidR="006D4FA6" w:rsidRPr="00FB7F2B">
        <w:rPr>
          <w:rFonts w:ascii="Arial Narrow" w:hAnsi="Arial Narrow"/>
          <w:highlight w:val="yellow"/>
        </w:rPr>
        <w:t>.</w:t>
      </w:r>
    </w:p>
    <w:p w14:paraId="0ABBF2FF" w14:textId="25FC48CF" w:rsidR="0054107D" w:rsidRPr="00FB7F2B" w:rsidRDefault="00970D5F" w:rsidP="0054107D">
      <w:pPr>
        <w:pStyle w:val="BodyText"/>
        <w:spacing w:before="120"/>
        <w:ind w:left="2880" w:hanging="754"/>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.3.1.5</w:t>
      </w:r>
      <w:r w:rsidR="0054107D" w:rsidRPr="00FB7F2B">
        <w:rPr>
          <w:rFonts w:ascii="Arial Narrow" w:hAnsi="Arial Narrow"/>
          <w:highlight w:val="yellow"/>
        </w:rPr>
        <w:tab/>
      </w:r>
      <w:r w:rsidR="00E46EB2" w:rsidRPr="00FB7F2B">
        <w:rPr>
          <w:rFonts w:ascii="Arial Narrow" w:hAnsi="Arial Narrow"/>
          <w:highlight w:val="yellow"/>
        </w:rPr>
        <w:t xml:space="preserve">The Student Union </w:t>
      </w:r>
      <w:r w:rsidR="0054107D" w:rsidRPr="00FB7F2B">
        <w:rPr>
          <w:rFonts w:ascii="Arial Narrow" w:hAnsi="Arial Narrow"/>
          <w:highlight w:val="yellow"/>
        </w:rPr>
        <w:t xml:space="preserve"> </w:t>
      </w:r>
      <w:r w:rsidR="00E46EB2" w:rsidRPr="00FB7F2B">
        <w:rPr>
          <w:rFonts w:ascii="Arial Narrow" w:hAnsi="Arial Narrow"/>
          <w:highlight w:val="yellow"/>
        </w:rPr>
        <w:t>may appoint one or more resource staff member/s (Student Union staff), ex-officio non-voting. Such appointments shall be approved by the Secretariat.</w:t>
      </w:r>
    </w:p>
    <w:p w14:paraId="49A6ACC7" w14:textId="77777777" w:rsidR="0054107D" w:rsidRPr="00FB7F2B" w:rsidRDefault="00970D5F" w:rsidP="0054107D">
      <w:pPr>
        <w:pStyle w:val="BodyText"/>
        <w:ind w:left="2127" w:hanging="709"/>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.3.2</w:t>
      </w:r>
      <w:r w:rsidR="0054107D" w:rsidRPr="00FB7F2B">
        <w:rPr>
          <w:rFonts w:ascii="Arial Narrow" w:hAnsi="Arial Narrow"/>
          <w:highlight w:val="yellow"/>
        </w:rPr>
        <w:tab/>
        <w:t>Meetings of the Education Collective</w:t>
      </w:r>
    </w:p>
    <w:p w14:paraId="1A3F19D3" w14:textId="63422EB8" w:rsidR="0054107D" w:rsidRPr="00FB7F2B" w:rsidRDefault="00970D5F" w:rsidP="0054107D">
      <w:pPr>
        <w:pStyle w:val="BodyText"/>
        <w:spacing w:before="120"/>
        <w:ind w:left="2880" w:hanging="754"/>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.3.2.1</w:t>
      </w:r>
      <w:r w:rsidR="0054107D" w:rsidRPr="00FB7F2B">
        <w:rPr>
          <w:rFonts w:ascii="Arial Narrow" w:hAnsi="Arial Narrow"/>
          <w:highlight w:val="yellow"/>
        </w:rPr>
        <w:tab/>
        <w:t>Meetings shall be convened by the Education Officer</w:t>
      </w:r>
      <w:r w:rsidR="006A75E3" w:rsidRPr="00FB7F2B">
        <w:rPr>
          <w:rFonts w:ascii="Arial Narrow" w:hAnsi="Arial Narrow"/>
          <w:highlight w:val="yellow"/>
        </w:rPr>
        <w:t xml:space="preserve"> (or nominee)</w:t>
      </w:r>
    </w:p>
    <w:p w14:paraId="01CE6ABB" w14:textId="77777777" w:rsidR="0054107D" w:rsidRPr="00FB7F2B" w:rsidRDefault="00970D5F" w:rsidP="0054107D">
      <w:pPr>
        <w:pStyle w:val="BodyText"/>
        <w:spacing w:before="120"/>
        <w:ind w:left="2880" w:hanging="754"/>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.3.2.2</w:t>
      </w:r>
      <w:r w:rsidR="0054107D" w:rsidRPr="00FB7F2B">
        <w:rPr>
          <w:rFonts w:ascii="Arial Narrow" w:hAnsi="Arial Narrow"/>
          <w:highlight w:val="yellow"/>
        </w:rPr>
        <w:tab/>
        <w:t xml:space="preserve">Meetings of the Education Collective shall be open to all RMIT students.  </w:t>
      </w:r>
    </w:p>
    <w:p w14:paraId="66E12873" w14:textId="021CCD63" w:rsidR="0054107D" w:rsidRPr="00FB7F2B" w:rsidRDefault="00970D5F" w:rsidP="0054107D">
      <w:pPr>
        <w:pStyle w:val="BodyText"/>
        <w:spacing w:before="120"/>
        <w:ind w:left="2880" w:hanging="754"/>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.3.2.3</w:t>
      </w:r>
      <w:r w:rsidR="0054107D" w:rsidRPr="00FB7F2B">
        <w:rPr>
          <w:rFonts w:ascii="Arial Narrow" w:hAnsi="Arial Narrow"/>
          <w:highlight w:val="yellow"/>
        </w:rPr>
        <w:tab/>
        <w:t>The Education offi</w:t>
      </w:r>
      <w:r w:rsidR="00A913ED" w:rsidRPr="00FB7F2B">
        <w:rPr>
          <w:rFonts w:ascii="Arial Narrow" w:hAnsi="Arial Narrow"/>
          <w:highlight w:val="yellow"/>
        </w:rPr>
        <w:t>cer</w:t>
      </w:r>
      <w:r w:rsidR="006A75E3" w:rsidRPr="00FB7F2B">
        <w:rPr>
          <w:rFonts w:ascii="Arial Narrow" w:hAnsi="Arial Narrow"/>
          <w:highlight w:val="yellow"/>
        </w:rPr>
        <w:t xml:space="preserve"> (or convenor) </w:t>
      </w:r>
      <w:r w:rsidR="00A913ED" w:rsidRPr="00FB7F2B">
        <w:rPr>
          <w:rFonts w:ascii="Arial Narrow" w:hAnsi="Arial Narrow"/>
          <w:highlight w:val="yellow"/>
        </w:rPr>
        <w:t xml:space="preserve">shall provide </w:t>
      </w:r>
      <w:r w:rsidR="002E7EC5" w:rsidRPr="00FB7F2B">
        <w:rPr>
          <w:rFonts w:ascii="Arial Narrow" w:hAnsi="Arial Narrow"/>
          <w:highlight w:val="yellow"/>
        </w:rPr>
        <w:t>five</w:t>
      </w:r>
      <w:r w:rsidR="00A913ED" w:rsidRPr="00FB7F2B">
        <w:rPr>
          <w:rFonts w:ascii="Arial Narrow" w:hAnsi="Arial Narrow"/>
          <w:highlight w:val="yellow"/>
        </w:rPr>
        <w:t xml:space="preserve"> (</w:t>
      </w:r>
      <w:r w:rsidR="002E7EC5" w:rsidRPr="00FB7F2B">
        <w:rPr>
          <w:rFonts w:ascii="Arial Narrow" w:hAnsi="Arial Narrow"/>
          <w:highlight w:val="yellow"/>
        </w:rPr>
        <w:t>5</w:t>
      </w:r>
      <w:r w:rsidR="00A913ED" w:rsidRPr="00FB7F2B">
        <w:rPr>
          <w:rFonts w:ascii="Arial Narrow" w:hAnsi="Arial Narrow"/>
          <w:highlight w:val="yellow"/>
        </w:rPr>
        <w:t>) days</w:t>
      </w:r>
      <w:r w:rsidR="0054107D" w:rsidRPr="00FB7F2B">
        <w:rPr>
          <w:rFonts w:ascii="Arial Narrow" w:hAnsi="Arial Narrow"/>
          <w:highlight w:val="yellow"/>
        </w:rPr>
        <w:t xml:space="preserve"> notice for meetings. </w:t>
      </w:r>
    </w:p>
    <w:p w14:paraId="66D9BD89" w14:textId="25FFEEBD" w:rsidR="0054107D" w:rsidRPr="00FB7F2B" w:rsidRDefault="00970D5F" w:rsidP="0054107D">
      <w:pPr>
        <w:pStyle w:val="BodyText"/>
        <w:spacing w:before="120"/>
        <w:ind w:left="2880" w:hanging="754"/>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.3.2.4</w:t>
      </w:r>
      <w:r w:rsidR="0054107D" w:rsidRPr="00FB7F2B">
        <w:rPr>
          <w:rFonts w:ascii="Arial Narrow" w:hAnsi="Arial Narrow"/>
          <w:highlight w:val="yellow"/>
        </w:rPr>
        <w:tab/>
        <w:t>Emergency meetings may be called with 24 hours notice, at the discretion of the convenor</w:t>
      </w:r>
      <w:r w:rsidR="002E7EC5" w:rsidRPr="00FB7F2B">
        <w:rPr>
          <w:rFonts w:ascii="Arial Narrow" w:hAnsi="Arial Narrow"/>
          <w:highlight w:val="yellow"/>
        </w:rPr>
        <w:t xml:space="preserve"> or Student Union President</w:t>
      </w:r>
      <w:r w:rsidR="0054107D" w:rsidRPr="00FB7F2B">
        <w:rPr>
          <w:rFonts w:ascii="Arial Narrow" w:hAnsi="Arial Narrow"/>
          <w:highlight w:val="yellow"/>
        </w:rPr>
        <w:t xml:space="preserve"> </w:t>
      </w:r>
    </w:p>
    <w:p w14:paraId="0B5EFAF9" w14:textId="77777777" w:rsidR="002E7EC5" w:rsidRPr="00FB7F2B" w:rsidRDefault="00970D5F" w:rsidP="0054107D">
      <w:pPr>
        <w:pStyle w:val="BodyText"/>
        <w:ind w:left="2127" w:hanging="709"/>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.3.3</w:t>
      </w:r>
      <w:r w:rsidR="0054107D" w:rsidRPr="00FB7F2B">
        <w:rPr>
          <w:rFonts w:ascii="Arial Narrow" w:hAnsi="Arial Narrow"/>
          <w:highlight w:val="yellow"/>
        </w:rPr>
        <w:tab/>
        <w:t xml:space="preserve">The aims and objectives of the Education Collective shall be </w:t>
      </w:r>
      <w:r w:rsidR="002E7EC5" w:rsidRPr="00FB7F2B">
        <w:rPr>
          <w:rFonts w:ascii="Arial Narrow" w:hAnsi="Arial Narrow"/>
          <w:highlight w:val="yellow"/>
        </w:rPr>
        <w:t>to:</w:t>
      </w:r>
    </w:p>
    <w:p w14:paraId="5A183AB8" w14:textId="4E963020" w:rsidR="002E7EC5" w:rsidRPr="00FB7F2B" w:rsidRDefault="0045204A" w:rsidP="000D1935">
      <w:pPr>
        <w:pStyle w:val="BodyText"/>
        <w:ind w:left="2127" w:firstLine="0"/>
        <w:rPr>
          <w:rFonts w:ascii="Arial Narrow" w:hAnsi="Arial Narrow"/>
          <w:highlight w:val="yellow"/>
        </w:rPr>
      </w:pPr>
      <w:r w:rsidRPr="00FB7F2B">
        <w:rPr>
          <w:rFonts w:ascii="Arial Narrow" w:hAnsi="Arial Narrow"/>
          <w:highlight w:val="yellow"/>
        </w:rPr>
        <w:t>4.3.3.1</w:t>
      </w:r>
      <w:r w:rsidRPr="00FB7F2B">
        <w:rPr>
          <w:rFonts w:ascii="Arial Narrow" w:hAnsi="Arial Narrow"/>
          <w:highlight w:val="yellow"/>
        </w:rPr>
        <w:tab/>
      </w:r>
      <w:r w:rsidR="002E7EC5" w:rsidRPr="00FB7F2B">
        <w:rPr>
          <w:rFonts w:ascii="Arial Narrow" w:hAnsi="Arial Narrow"/>
          <w:highlight w:val="yellow"/>
        </w:rPr>
        <w:t xml:space="preserve"> support </w:t>
      </w:r>
      <w:r w:rsidR="0054107D" w:rsidRPr="00FB7F2B">
        <w:rPr>
          <w:rFonts w:ascii="Arial Narrow" w:hAnsi="Arial Narrow"/>
          <w:highlight w:val="yellow"/>
        </w:rPr>
        <w:t>informed student representation on all university committees</w:t>
      </w:r>
      <w:r w:rsidR="002E7EC5" w:rsidRPr="00FB7F2B">
        <w:rPr>
          <w:rFonts w:ascii="Arial Narrow" w:hAnsi="Arial Narrow"/>
          <w:highlight w:val="yellow"/>
        </w:rPr>
        <w:t>, boards and other relevant decision</w:t>
      </w:r>
      <w:r w:rsidR="00417A86" w:rsidRPr="00FB7F2B">
        <w:rPr>
          <w:rFonts w:ascii="Arial Narrow" w:hAnsi="Arial Narrow"/>
          <w:highlight w:val="yellow"/>
        </w:rPr>
        <w:t>-</w:t>
      </w:r>
      <w:r w:rsidR="002E7EC5" w:rsidRPr="00FB7F2B">
        <w:rPr>
          <w:rFonts w:ascii="Arial Narrow" w:hAnsi="Arial Narrow"/>
          <w:highlight w:val="yellow"/>
        </w:rPr>
        <w:t>making and consultative meetings at RMIT.</w:t>
      </w:r>
    </w:p>
    <w:p w14:paraId="5B6EFD5D" w14:textId="77B4219E" w:rsidR="0054107D" w:rsidRPr="00FB7F2B" w:rsidRDefault="0045204A" w:rsidP="000D1935">
      <w:pPr>
        <w:pStyle w:val="BodyText"/>
        <w:ind w:left="2127" w:firstLine="0"/>
        <w:rPr>
          <w:rFonts w:ascii="Arial Narrow" w:hAnsi="Arial Narrow"/>
          <w:highlight w:val="yellow"/>
        </w:rPr>
      </w:pPr>
      <w:r w:rsidRPr="00FB7F2B">
        <w:rPr>
          <w:rFonts w:ascii="Arial Narrow" w:hAnsi="Arial Narrow"/>
          <w:highlight w:val="yellow"/>
        </w:rPr>
        <w:t xml:space="preserve">4.3.3.2      </w:t>
      </w:r>
      <w:r w:rsidR="002E7EC5" w:rsidRPr="00FB7F2B">
        <w:rPr>
          <w:rFonts w:ascii="Arial Narrow" w:hAnsi="Arial Narrow"/>
          <w:highlight w:val="yellow"/>
        </w:rPr>
        <w:t xml:space="preserve">provide input into </w:t>
      </w:r>
      <w:r w:rsidR="001F31A7" w:rsidRPr="00FB7F2B">
        <w:rPr>
          <w:rFonts w:ascii="Arial Narrow" w:hAnsi="Arial Narrow"/>
          <w:highlight w:val="yellow"/>
        </w:rPr>
        <w:t xml:space="preserve">and support for </w:t>
      </w:r>
      <w:r w:rsidR="002E7EC5" w:rsidRPr="00FB7F2B">
        <w:rPr>
          <w:rFonts w:ascii="Arial Narrow" w:hAnsi="Arial Narrow"/>
          <w:highlight w:val="yellow"/>
        </w:rPr>
        <w:t>the Student Union Education Department campaigns and activities.</w:t>
      </w:r>
    </w:p>
    <w:p w14:paraId="55C67762" w14:textId="46E7B643" w:rsidR="0054107D" w:rsidRPr="00FB7F2B" w:rsidRDefault="0054107D" w:rsidP="000D1935">
      <w:pPr>
        <w:pStyle w:val="BodyText"/>
        <w:ind w:left="2127" w:hanging="709"/>
        <w:rPr>
          <w:rFonts w:ascii="Arial Narrow" w:hAnsi="Arial Narrow"/>
          <w:highlight w:val="yellow"/>
        </w:rPr>
      </w:pPr>
    </w:p>
    <w:p w14:paraId="73D5A46C" w14:textId="32A9966B" w:rsidR="0054107D" w:rsidRPr="00FB7F2B" w:rsidRDefault="0054107D" w:rsidP="000D1935">
      <w:pPr>
        <w:pStyle w:val="BodyText"/>
        <w:ind w:left="0" w:firstLine="0"/>
        <w:rPr>
          <w:rFonts w:ascii="Arial Narrow" w:hAnsi="Arial Narrow"/>
          <w:highlight w:val="yellow"/>
        </w:rPr>
      </w:pPr>
      <w:r w:rsidRPr="00FB7F2B">
        <w:rPr>
          <w:rFonts w:ascii="Arial Narrow" w:hAnsi="Arial Narrow"/>
          <w:highlight w:val="yellow"/>
        </w:rPr>
        <w:t xml:space="preserve">.     </w:t>
      </w:r>
    </w:p>
    <w:p w14:paraId="6611BDBD" w14:textId="77777777" w:rsidR="0054107D" w:rsidRPr="00FB7F2B" w:rsidRDefault="007D1817" w:rsidP="0054107D">
      <w:pPr>
        <w:pStyle w:val="Heading2"/>
        <w:rPr>
          <w:highlight w:val="yellow"/>
        </w:rPr>
      </w:pPr>
      <w:bookmarkStart w:id="35" w:name="_Toc427056188"/>
      <w:r w:rsidRPr="00FB7F2B">
        <w:rPr>
          <w:highlight w:val="yellow"/>
        </w:rPr>
        <w:t>Section 4.4</w:t>
      </w:r>
      <w:r w:rsidR="0054107D" w:rsidRPr="00FB7F2B">
        <w:rPr>
          <w:highlight w:val="yellow"/>
        </w:rPr>
        <w:t>:</w:t>
      </w:r>
      <w:r w:rsidR="0054107D" w:rsidRPr="00FB7F2B">
        <w:rPr>
          <w:highlight w:val="yellow"/>
        </w:rPr>
        <w:tab/>
        <w:t>Welfare Collective</w:t>
      </w:r>
      <w:bookmarkEnd w:id="35"/>
    </w:p>
    <w:p w14:paraId="51A8FB43" w14:textId="77777777" w:rsidR="0054107D" w:rsidRPr="00FB7F2B" w:rsidRDefault="007D1817" w:rsidP="0054107D">
      <w:pPr>
        <w:pStyle w:val="BodyText"/>
        <w:ind w:left="2127" w:hanging="709"/>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.4.1</w:t>
      </w:r>
      <w:r w:rsidR="0054107D" w:rsidRPr="00FB7F2B">
        <w:rPr>
          <w:rFonts w:ascii="Arial Narrow" w:hAnsi="Arial Narrow"/>
          <w:highlight w:val="yellow"/>
        </w:rPr>
        <w:tab/>
        <w:t>Membership of the Welfare Collective:</w:t>
      </w:r>
    </w:p>
    <w:p w14:paraId="5ABC1FFE" w14:textId="44D9E45D" w:rsidR="0054107D" w:rsidRPr="00FB7F2B" w:rsidRDefault="007D1817" w:rsidP="000D1935">
      <w:pPr>
        <w:pStyle w:val="BodyText"/>
        <w:spacing w:before="120"/>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.4.1.1</w:t>
      </w:r>
      <w:r w:rsidR="0054107D" w:rsidRPr="00FB7F2B">
        <w:rPr>
          <w:rFonts w:ascii="Arial Narrow" w:hAnsi="Arial Narrow"/>
          <w:highlight w:val="yellow"/>
        </w:rPr>
        <w:tab/>
        <w:t xml:space="preserve">The Welfare </w:t>
      </w:r>
      <w:r w:rsidR="0045204A" w:rsidRPr="00FB7F2B">
        <w:rPr>
          <w:rFonts w:ascii="Arial Narrow" w:hAnsi="Arial Narrow"/>
          <w:highlight w:val="yellow"/>
        </w:rPr>
        <w:t>O</w:t>
      </w:r>
      <w:r w:rsidR="0054107D" w:rsidRPr="00FB7F2B">
        <w:rPr>
          <w:rFonts w:ascii="Arial Narrow" w:hAnsi="Arial Narrow"/>
          <w:highlight w:val="yellow"/>
        </w:rPr>
        <w:t xml:space="preserve">fficer elected from all students enrolled at RMIT, as per article 5.1.4 of the constitution.  </w:t>
      </w:r>
    </w:p>
    <w:p w14:paraId="4A47A3B6" w14:textId="7647E862" w:rsidR="0045204A" w:rsidRPr="00FB7F2B" w:rsidRDefault="00DB2E18" w:rsidP="000D1935">
      <w:pPr>
        <w:pStyle w:val="BodyText"/>
        <w:spacing w:before="120"/>
        <w:rPr>
          <w:rFonts w:ascii="Arial Narrow" w:hAnsi="Arial Narrow"/>
          <w:highlight w:val="yellow"/>
        </w:rPr>
      </w:pPr>
      <w:r w:rsidRPr="00FB7F2B">
        <w:rPr>
          <w:rFonts w:ascii="Arial Narrow" w:hAnsi="Arial Narrow"/>
          <w:highlight w:val="yellow"/>
        </w:rPr>
        <w:lastRenderedPageBreak/>
        <w:t>4.4</w:t>
      </w:r>
      <w:r w:rsidR="0045204A" w:rsidRPr="00FB7F2B">
        <w:rPr>
          <w:rFonts w:ascii="Arial Narrow" w:hAnsi="Arial Narrow"/>
          <w:highlight w:val="yellow"/>
        </w:rPr>
        <w:t>.1.2</w:t>
      </w:r>
      <w:r w:rsidR="0045204A" w:rsidRPr="00FB7F2B">
        <w:rPr>
          <w:rFonts w:ascii="Arial Narrow" w:hAnsi="Arial Narrow"/>
          <w:highlight w:val="yellow"/>
        </w:rPr>
        <w:tab/>
        <w:t>The Student Union President (or nominee)</w:t>
      </w:r>
    </w:p>
    <w:p w14:paraId="396062CC" w14:textId="19AA1159" w:rsidR="0045204A" w:rsidRPr="00FB7F2B" w:rsidRDefault="00DB2E18" w:rsidP="000D1935">
      <w:pPr>
        <w:pStyle w:val="BodyText"/>
        <w:spacing w:before="120"/>
        <w:rPr>
          <w:rFonts w:ascii="Arial Narrow" w:hAnsi="Arial Narrow"/>
          <w:highlight w:val="yellow"/>
        </w:rPr>
      </w:pPr>
      <w:r w:rsidRPr="00FB7F2B">
        <w:rPr>
          <w:rFonts w:ascii="Arial Narrow" w:hAnsi="Arial Narrow"/>
          <w:highlight w:val="yellow"/>
        </w:rPr>
        <w:t>4.4</w:t>
      </w:r>
      <w:r w:rsidR="0045204A" w:rsidRPr="00FB7F2B">
        <w:rPr>
          <w:rFonts w:ascii="Arial Narrow" w:hAnsi="Arial Narrow"/>
          <w:highlight w:val="yellow"/>
        </w:rPr>
        <w:t>.1.3</w:t>
      </w:r>
      <w:r w:rsidR="0045204A" w:rsidRPr="00FB7F2B" w:rsidDel="00E46EB2">
        <w:rPr>
          <w:rFonts w:ascii="Arial Narrow" w:hAnsi="Arial Narrow"/>
          <w:highlight w:val="yellow"/>
        </w:rPr>
        <w:t xml:space="preserve"> </w:t>
      </w:r>
      <w:r w:rsidR="006A61E0" w:rsidRPr="00FB7F2B">
        <w:rPr>
          <w:rFonts w:ascii="Arial Narrow" w:hAnsi="Arial Narrow"/>
          <w:highlight w:val="yellow"/>
        </w:rPr>
        <w:tab/>
        <w:t>Compass Volunteers</w:t>
      </w:r>
      <w:r w:rsidR="0045204A" w:rsidRPr="00FB7F2B">
        <w:rPr>
          <w:rFonts w:ascii="Arial Narrow" w:hAnsi="Arial Narrow"/>
          <w:highlight w:val="yellow"/>
        </w:rPr>
        <w:t xml:space="preserve"> </w:t>
      </w:r>
    </w:p>
    <w:p w14:paraId="41BAF23E" w14:textId="3821F14F" w:rsidR="0045204A" w:rsidRPr="00FB7F2B" w:rsidRDefault="00DB2E18" w:rsidP="000D1935">
      <w:pPr>
        <w:pStyle w:val="BodyText"/>
        <w:spacing w:before="120"/>
        <w:rPr>
          <w:rFonts w:ascii="Arial Narrow" w:hAnsi="Arial Narrow"/>
          <w:highlight w:val="yellow"/>
        </w:rPr>
      </w:pPr>
      <w:r w:rsidRPr="00FB7F2B">
        <w:rPr>
          <w:rFonts w:ascii="Arial Narrow" w:hAnsi="Arial Narrow"/>
          <w:highlight w:val="yellow"/>
        </w:rPr>
        <w:t>4.4</w:t>
      </w:r>
      <w:r w:rsidR="0045204A" w:rsidRPr="00FB7F2B">
        <w:rPr>
          <w:rFonts w:ascii="Arial Narrow" w:hAnsi="Arial Narrow"/>
          <w:highlight w:val="yellow"/>
        </w:rPr>
        <w:t>.1.4</w:t>
      </w:r>
      <w:r w:rsidR="0045204A" w:rsidRPr="00FB7F2B">
        <w:rPr>
          <w:rFonts w:ascii="Arial Narrow" w:hAnsi="Arial Narrow"/>
          <w:highlight w:val="yellow"/>
        </w:rPr>
        <w:tab/>
        <w:t>All currently enrolled RMIT Students are eligible to be members</w:t>
      </w:r>
    </w:p>
    <w:p w14:paraId="3BEC0EF6" w14:textId="0A9F2D68" w:rsidR="0045204A" w:rsidRPr="00FB7F2B" w:rsidRDefault="00DB2E18" w:rsidP="000D1935">
      <w:pPr>
        <w:pStyle w:val="BodyText"/>
        <w:spacing w:before="120"/>
        <w:rPr>
          <w:rFonts w:ascii="Arial Narrow" w:hAnsi="Arial Narrow"/>
          <w:highlight w:val="yellow"/>
        </w:rPr>
      </w:pPr>
      <w:r w:rsidRPr="00FB7F2B">
        <w:rPr>
          <w:rFonts w:ascii="Arial Narrow" w:hAnsi="Arial Narrow"/>
          <w:highlight w:val="yellow"/>
        </w:rPr>
        <w:t>4.4</w:t>
      </w:r>
      <w:r w:rsidR="0045204A" w:rsidRPr="00FB7F2B">
        <w:rPr>
          <w:rFonts w:ascii="Arial Narrow" w:hAnsi="Arial Narrow"/>
          <w:highlight w:val="yellow"/>
        </w:rPr>
        <w:t>.1.5</w:t>
      </w:r>
      <w:r w:rsidR="0045204A" w:rsidRPr="00FB7F2B">
        <w:rPr>
          <w:rFonts w:ascii="Arial Narrow" w:hAnsi="Arial Narrow"/>
          <w:highlight w:val="yellow"/>
        </w:rPr>
        <w:tab/>
        <w:t>The Student Union may appoint one or more resource staff member/s (Student Union staff), ex-officio non-voting. Such appointments shall be approved by the Secretariat.</w:t>
      </w:r>
    </w:p>
    <w:p w14:paraId="2B6F6DDF" w14:textId="77777777" w:rsidR="00DB2E18" w:rsidRPr="00FB7F2B" w:rsidRDefault="00DB2E18" w:rsidP="000D1935">
      <w:pPr>
        <w:pStyle w:val="BodyText"/>
        <w:spacing w:before="120"/>
        <w:rPr>
          <w:rFonts w:ascii="Arial Narrow" w:hAnsi="Arial Narrow"/>
          <w:highlight w:val="yellow"/>
        </w:rPr>
      </w:pPr>
    </w:p>
    <w:p w14:paraId="19C7555A" w14:textId="77777777" w:rsidR="0054107D" w:rsidRPr="00FB7F2B" w:rsidRDefault="007D1817" w:rsidP="0054107D">
      <w:pPr>
        <w:pStyle w:val="BodyText"/>
        <w:ind w:left="2127" w:hanging="709"/>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.4.2</w:t>
      </w:r>
      <w:r w:rsidR="0054107D" w:rsidRPr="00FB7F2B">
        <w:rPr>
          <w:rFonts w:ascii="Arial Narrow" w:hAnsi="Arial Narrow"/>
          <w:highlight w:val="yellow"/>
        </w:rPr>
        <w:tab/>
        <w:t>Meetings of the Welfare Collective</w:t>
      </w:r>
    </w:p>
    <w:p w14:paraId="78E2175F" w14:textId="77777777" w:rsidR="00DB2E18" w:rsidRPr="00FB7F2B" w:rsidRDefault="007D1817" w:rsidP="000D1935">
      <w:pPr>
        <w:pStyle w:val="BodyText"/>
        <w:spacing w:before="120"/>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.4.2.1</w:t>
      </w:r>
      <w:r w:rsidR="0054107D" w:rsidRPr="00FB7F2B">
        <w:rPr>
          <w:rFonts w:ascii="Arial Narrow" w:hAnsi="Arial Narrow"/>
          <w:highlight w:val="yellow"/>
        </w:rPr>
        <w:tab/>
        <w:t xml:space="preserve">Meetings shall be called by the Welfare Officer </w:t>
      </w:r>
      <w:r w:rsidR="0045204A" w:rsidRPr="00FB7F2B">
        <w:rPr>
          <w:rFonts w:ascii="Arial Narrow" w:hAnsi="Arial Narrow"/>
          <w:highlight w:val="yellow"/>
        </w:rPr>
        <w:t xml:space="preserve">(or nominee). </w:t>
      </w:r>
    </w:p>
    <w:p w14:paraId="3E51709D" w14:textId="731BA922" w:rsidR="0045204A" w:rsidRPr="00FB7F2B" w:rsidRDefault="00DB2E18" w:rsidP="000D1935">
      <w:pPr>
        <w:pStyle w:val="BodyText"/>
        <w:spacing w:before="120"/>
        <w:rPr>
          <w:rFonts w:ascii="Arial Narrow" w:hAnsi="Arial Narrow"/>
          <w:highlight w:val="yellow"/>
        </w:rPr>
      </w:pPr>
      <w:r w:rsidRPr="00FB7F2B">
        <w:rPr>
          <w:rFonts w:ascii="Arial Narrow" w:hAnsi="Arial Narrow"/>
          <w:highlight w:val="yellow"/>
        </w:rPr>
        <w:t xml:space="preserve">4.4.2.2    </w:t>
      </w:r>
      <w:r w:rsidR="00417A86" w:rsidRPr="00FB7F2B">
        <w:rPr>
          <w:rFonts w:ascii="Arial Narrow" w:hAnsi="Arial Narrow"/>
          <w:highlight w:val="yellow"/>
        </w:rPr>
        <w:t xml:space="preserve">  </w:t>
      </w:r>
      <w:r w:rsidRPr="00FB7F2B">
        <w:rPr>
          <w:rFonts w:ascii="Arial Narrow" w:hAnsi="Arial Narrow"/>
          <w:highlight w:val="yellow"/>
        </w:rPr>
        <w:t xml:space="preserve">Meetings of the Welfare </w:t>
      </w:r>
      <w:r w:rsidR="0045204A" w:rsidRPr="00FB7F2B">
        <w:rPr>
          <w:rFonts w:ascii="Arial Narrow" w:hAnsi="Arial Narrow"/>
          <w:highlight w:val="yellow"/>
        </w:rPr>
        <w:t xml:space="preserve">Collective shall be open to all RMIT students.  </w:t>
      </w:r>
    </w:p>
    <w:p w14:paraId="555A082E" w14:textId="535DFCEF" w:rsidR="0045204A" w:rsidRPr="00FB7F2B" w:rsidRDefault="00DB2E18" w:rsidP="000D1935">
      <w:pPr>
        <w:pStyle w:val="BodyText"/>
        <w:spacing w:before="120"/>
        <w:rPr>
          <w:rFonts w:ascii="Arial Narrow" w:hAnsi="Arial Narrow"/>
          <w:highlight w:val="yellow"/>
        </w:rPr>
      </w:pPr>
      <w:r w:rsidRPr="00FB7F2B">
        <w:rPr>
          <w:rFonts w:ascii="Arial Narrow" w:hAnsi="Arial Narrow"/>
          <w:highlight w:val="yellow"/>
        </w:rPr>
        <w:t>4.4</w:t>
      </w:r>
      <w:r w:rsidR="0045204A" w:rsidRPr="00FB7F2B">
        <w:rPr>
          <w:rFonts w:ascii="Arial Narrow" w:hAnsi="Arial Narrow"/>
          <w:highlight w:val="yellow"/>
        </w:rPr>
        <w:t>.2.3</w:t>
      </w:r>
      <w:r w:rsidR="0045204A" w:rsidRPr="00FB7F2B">
        <w:rPr>
          <w:rFonts w:ascii="Arial Narrow" w:hAnsi="Arial Narrow"/>
          <w:highlight w:val="yellow"/>
        </w:rPr>
        <w:tab/>
        <w:t xml:space="preserve">The Welfare Officer (or convenor) shall provide five (5) days notice for meetings. </w:t>
      </w:r>
    </w:p>
    <w:p w14:paraId="79F8C20C" w14:textId="203E21B4" w:rsidR="0045204A" w:rsidRPr="00FB7F2B" w:rsidRDefault="00DB2E18" w:rsidP="000D1935">
      <w:pPr>
        <w:pStyle w:val="BodyText"/>
        <w:spacing w:before="120"/>
        <w:rPr>
          <w:rFonts w:ascii="Arial Narrow" w:hAnsi="Arial Narrow"/>
          <w:highlight w:val="yellow"/>
        </w:rPr>
      </w:pPr>
      <w:r w:rsidRPr="00FB7F2B">
        <w:rPr>
          <w:rFonts w:ascii="Arial Narrow" w:hAnsi="Arial Narrow"/>
          <w:highlight w:val="yellow"/>
        </w:rPr>
        <w:t>4.4</w:t>
      </w:r>
      <w:r w:rsidR="0045204A" w:rsidRPr="00FB7F2B">
        <w:rPr>
          <w:rFonts w:ascii="Arial Narrow" w:hAnsi="Arial Narrow"/>
          <w:highlight w:val="yellow"/>
        </w:rPr>
        <w:t>.2.4</w:t>
      </w:r>
      <w:r w:rsidR="0045204A" w:rsidRPr="00FB7F2B">
        <w:rPr>
          <w:rFonts w:ascii="Arial Narrow" w:hAnsi="Arial Narrow"/>
          <w:highlight w:val="yellow"/>
        </w:rPr>
        <w:tab/>
        <w:t xml:space="preserve">Emergency meetings may be called with 24 hours notice, at the discretion of the convenor or Student Union President </w:t>
      </w:r>
    </w:p>
    <w:p w14:paraId="0A9FB1AA" w14:textId="77777777" w:rsidR="00DB2E18" w:rsidRPr="00FB7F2B" w:rsidRDefault="00DB2E18" w:rsidP="0054107D">
      <w:pPr>
        <w:pStyle w:val="BodyText"/>
        <w:ind w:left="2127" w:hanging="709"/>
        <w:rPr>
          <w:rFonts w:ascii="Arial Narrow" w:hAnsi="Arial Narrow"/>
          <w:highlight w:val="yellow"/>
        </w:rPr>
      </w:pPr>
    </w:p>
    <w:p w14:paraId="281B3A1D" w14:textId="3C76AF24" w:rsidR="006A61E0" w:rsidRPr="00FB7F2B" w:rsidRDefault="007D1817" w:rsidP="0054107D">
      <w:pPr>
        <w:pStyle w:val="BodyText"/>
        <w:ind w:left="2127" w:hanging="709"/>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.4.3</w:t>
      </w:r>
      <w:r w:rsidR="0054107D" w:rsidRPr="00FB7F2B">
        <w:rPr>
          <w:rFonts w:ascii="Arial Narrow" w:hAnsi="Arial Narrow"/>
          <w:highlight w:val="yellow"/>
        </w:rPr>
        <w:tab/>
        <w:t>The aims and objectives of the Welfare Collective shall be to</w:t>
      </w:r>
      <w:r w:rsidR="006A61E0" w:rsidRPr="00FB7F2B">
        <w:rPr>
          <w:rFonts w:ascii="Arial Narrow" w:hAnsi="Arial Narrow"/>
          <w:highlight w:val="yellow"/>
        </w:rPr>
        <w:t>;</w:t>
      </w:r>
    </w:p>
    <w:p w14:paraId="58A62749" w14:textId="3E1EFBAA" w:rsidR="0054107D" w:rsidRPr="00FB7F2B" w:rsidRDefault="006A61E0" w:rsidP="0054107D">
      <w:pPr>
        <w:pStyle w:val="BodyText"/>
        <w:ind w:left="2127" w:hanging="709"/>
        <w:rPr>
          <w:rFonts w:ascii="Arial Narrow" w:hAnsi="Arial Narrow"/>
          <w:highlight w:val="yellow"/>
        </w:rPr>
      </w:pPr>
      <w:r w:rsidRPr="00FB7F2B">
        <w:rPr>
          <w:rFonts w:ascii="Arial Narrow" w:hAnsi="Arial Narrow"/>
          <w:highlight w:val="yellow"/>
        </w:rPr>
        <w:t>4.4.3.1</w:t>
      </w:r>
      <w:r w:rsidRPr="00FB7F2B">
        <w:rPr>
          <w:rFonts w:ascii="Arial Narrow" w:hAnsi="Arial Narrow"/>
          <w:highlight w:val="yellow"/>
        </w:rPr>
        <w:tab/>
      </w:r>
      <w:r w:rsidR="0054107D" w:rsidRPr="00FB7F2B">
        <w:rPr>
          <w:rFonts w:ascii="Arial Narrow" w:hAnsi="Arial Narrow"/>
          <w:highlight w:val="yellow"/>
        </w:rPr>
        <w:t>work for the general welfare of RMIT students.</w:t>
      </w:r>
    </w:p>
    <w:p w14:paraId="21BED9A5" w14:textId="3E75DCA6" w:rsidR="006A61E0" w:rsidRPr="00FB7F2B" w:rsidRDefault="006A61E0" w:rsidP="000D1935">
      <w:pPr>
        <w:pStyle w:val="BodyText"/>
        <w:rPr>
          <w:rFonts w:ascii="Arial Narrow" w:hAnsi="Arial Narrow"/>
          <w:highlight w:val="yellow"/>
        </w:rPr>
      </w:pPr>
      <w:r w:rsidRPr="00FB7F2B">
        <w:rPr>
          <w:rFonts w:ascii="Arial Narrow" w:hAnsi="Arial Narrow"/>
          <w:highlight w:val="yellow"/>
        </w:rPr>
        <w:t>4.3.3.2      provide input into and support for the Student Union Welfare Department and Compass Drop in Centre campaigns and activities.</w:t>
      </w:r>
    </w:p>
    <w:p w14:paraId="209D9093" w14:textId="57C014D8" w:rsidR="006A61E0" w:rsidRPr="00FB7F2B" w:rsidRDefault="006A61E0" w:rsidP="0054107D">
      <w:pPr>
        <w:pStyle w:val="BodyText"/>
        <w:ind w:left="2127" w:hanging="709"/>
        <w:rPr>
          <w:rFonts w:ascii="Arial Narrow" w:hAnsi="Arial Narrow"/>
          <w:highlight w:val="yellow"/>
        </w:rPr>
      </w:pPr>
    </w:p>
    <w:p w14:paraId="7A8D2710" w14:textId="2914A0E0" w:rsidR="0054107D" w:rsidRPr="00FB7F2B" w:rsidRDefault="007D1817" w:rsidP="0054107D">
      <w:pPr>
        <w:pStyle w:val="Heading2"/>
        <w:rPr>
          <w:highlight w:val="yellow"/>
        </w:rPr>
      </w:pPr>
      <w:bookmarkStart w:id="36" w:name="_Toc427056189"/>
      <w:r w:rsidRPr="00FB7F2B">
        <w:rPr>
          <w:highlight w:val="yellow"/>
        </w:rPr>
        <w:t>Section 4</w:t>
      </w:r>
      <w:r w:rsidR="0054107D" w:rsidRPr="00FB7F2B">
        <w:rPr>
          <w:highlight w:val="yellow"/>
        </w:rPr>
        <w:t>.5:</w:t>
      </w:r>
      <w:r w:rsidR="0054107D" w:rsidRPr="00FB7F2B">
        <w:rPr>
          <w:highlight w:val="yellow"/>
        </w:rPr>
        <w:tab/>
        <w:t>Wom</w:t>
      </w:r>
      <w:r w:rsidR="001C0CB5" w:rsidRPr="00FB7F2B">
        <w:rPr>
          <w:highlight w:val="yellow"/>
        </w:rPr>
        <w:t>e</w:t>
      </w:r>
      <w:r w:rsidR="0054107D" w:rsidRPr="00FB7F2B">
        <w:rPr>
          <w:highlight w:val="yellow"/>
        </w:rPr>
        <w:t>n’s Collective</w:t>
      </w:r>
      <w:bookmarkEnd w:id="36"/>
      <w:r w:rsidR="0054107D" w:rsidRPr="00FB7F2B">
        <w:rPr>
          <w:highlight w:val="yellow"/>
        </w:rPr>
        <w:t xml:space="preserve"> </w:t>
      </w:r>
    </w:p>
    <w:p w14:paraId="1420899A" w14:textId="115378D2" w:rsidR="0054107D" w:rsidRPr="00FB7F2B" w:rsidRDefault="007D1817" w:rsidP="0054107D">
      <w:pPr>
        <w:pStyle w:val="BodyText"/>
        <w:ind w:left="2127" w:hanging="709"/>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 xml:space="preserve">.5.1 </w:t>
      </w:r>
      <w:r w:rsidR="0054107D" w:rsidRPr="00FB7F2B">
        <w:rPr>
          <w:rFonts w:ascii="Arial Narrow" w:hAnsi="Arial Narrow"/>
          <w:highlight w:val="yellow"/>
        </w:rPr>
        <w:tab/>
        <w:t>Membership of the Wom</w:t>
      </w:r>
      <w:r w:rsidR="006C6658" w:rsidRPr="00FB7F2B">
        <w:rPr>
          <w:rFonts w:ascii="Arial Narrow" w:hAnsi="Arial Narrow"/>
          <w:highlight w:val="yellow"/>
        </w:rPr>
        <w:t>e</w:t>
      </w:r>
      <w:r w:rsidR="0054107D" w:rsidRPr="00FB7F2B">
        <w:rPr>
          <w:rFonts w:ascii="Arial Narrow" w:hAnsi="Arial Narrow"/>
          <w:highlight w:val="yellow"/>
        </w:rPr>
        <w:t xml:space="preserve">n’s Collective: </w:t>
      </w:r>
    </w:p>
    <w:p w14:paraId="3F4B84EE" w14:textId="1288508E" w:rsidR="0054107D" w:rsidRPr="00FB7F2B" w:rsidRDefault="007D1817" w:rsidP="0054107D">
      <w:pPr>
        <w:pStyle w:val="BodyText"/>
        <w:spacing w:before="120"/>
        <w:ind w:left="2880" w:hanging="754"/>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.5.</w:t>
      </w:r>
      <w:r w:rsidR="00DB2E18" w:rsidRPr="00FB7F2B">
        <w:rPr>
          <w:rFonts w:ascii="Arial Narrow" w:hAnsi="Arial Narrow"/>
          <w:highlight w:val="yellow"/>
        </w:rPr>
        <w:t>1</w:t>
      </w:r>
      <w:r w:rsidR="0054107D" w:rsidRPr="00FB7F2B">
        <w:rPr>
          <w:rFonts w:ascii="Arial Narrow" w:hAnsi="Arial Narrow"/>
          <w:highlight w:val="yellow"/>
        </w:rPr>
        <w:t>.1</w:t>
      </w:r>
      <w:r w:rsidR="0054107D" w:rsidRPr="00FB7F2B">
        <w:rPr>
          <w:rFonts w:ascii="Arial Narrow" w:hAnsi="Arial Narrow"/>
          <w:highlight w:val="yellow"/>
        </w:rPr>
        <w:tab/>
        <w:t>The Wom</w:t>
      </w:r>
      <w:r w:rsidR="006C6658" w:rsidRPr="00FB7F2B">
        <w:rPr>
          <w:rFonts w:ascii="Arial Narrow" w:hAnsi="Arial Narrow"/>
          <w:highlight w:val="yellow"/>
        </w:rPr>
        <w:t>e</w:t>
      </w:r>
      <w:r w:rsidR="0054107D" w:rsidRPr="00FB7F2B">
        <w:rPr>
          <w:rFonts w:ascii="Arial Narrow" w:hAnsi="Arial Narrow"/>
          <w:highlight w:val="yellow"/>
        </w:rPr>
        <w:t xml:space="preserve">n’s </w:t>
      </w:r>
      <w:r w:rsidR="006C6658" w:rsidRPr="00FB7F2B">
        <w:rPr>
          <w:rFonts w:ascii="Arial Narrow" w:hAnsi="Arial Narrow"/>
          <w:highlight w:val="yellow"/>
        </w:rPr>
        <w:t>O</w:t>
      </w:r>
      <w:r w:rsidR="0054107D" w:rsidRPr="00FB7F2B">
        <w:rPr>
          <w:rFonts w:ascii="Arial Narrow" w:hAnsi="Arial Narrow"/>
          <w:highlight w:val="yellow"/>
        </w:rPr>
        <w:t>fficer elected from students enrolled at RMIT, as per article 5.1.</w:t>
      </w:r>
      <w:r w:rsidR="00D373AE" w:rsidRPr="00FB7F2B">
        <w:rPr>
          <w:rFonts w:ascii="Arial Narrow" w:hAnsi="Arial Narrow"/>
          <w:highlight w:val="yellow"/>
        </w:rPr>
        <w:t>7</w:t>
      </w:r>
      <w:r w:rsidR="0054107D" w:rsidRPr="00FB7F2B">
        <w:rPr>
          <w:rFonts w:ascii="Arial Narrow" w:hAnsi="Arial Narrow"/>
          <w:highlight w:val="yellow"/>
        </w:rPr>
        <w:t>of the constitution</w:t>
      </w:r>
      <w:r w:rsidR="00F118B9" w:rsidRPr="00FB7F2B">
        <w:rPr>
          <w:rFonts w:ascii="Arial Narrow" w:hAnsi="Arial Narrow"/>
          <w:highlight w:val="yellow"/>
        </w:rPr>
        <w:t>.</w:t>
      </w:r>
      <w:r w:rsidR="0054107D" w:rsidRPr="00FB7F2B">
        <w:rPr>
          <w:rFonts w:ascii="Arial Narrow" w:hAnsi="Arial Narrow"/>
          <w:highlight w:val="yellow"/>
        </w:rPr>
        <w:t xml:space="preserve"> </w:t>
      </w:r>
    </w:p>
    <w:p w14:paraId="5D3D519E" w14:textId="0CE47643" w:rsidR="00D373AE" w:rsidRPr="00FB7F2B" w:rsidRDefault="00D373AE" w:rsidP="00D373AE">
      <w:pPr>
        <w:pStyle w:val="BodyText"/>
        <w:spacing w:before="120"/>
        <w:ind w:left="2880" w:hanging="754"/>
        <w:rPr>
          <w:rFonts w:ascii="Arial Narrow" w:hAnsi="Arial Narrow"/>
          <w:highlight w:val="yellow"/>
        </w:rPr>
      </w:pPr>
      <w:r w:rsidRPr="00FB7F2B">
        <w:rPr>
          <w:rFonts w:ascii="Arial Narrow" w:hAnsi="Arial Narrow"/>
          <w:highlight w:val="yellow"/>
        </w:rPr>
        <w:t>4.5.1.2</w:t>
      </w:r>
      <w:r w:rsidRPr="00FB7F2B">
        <w:rPr>
          <w:rFonts w:ascii="Arial Narrow" w:hAnsi="Arial Narrow"/>
          <w:highlight w:val="yellow"/>
        </w:rPr>
        <w:tab/>
        <w:t>The Student Union President (or nominee). Where the</w:t>
      </w:r>
      <w:r w:rsidR="00F81662" w:rsidRPr="00FB7F2B">
        <w:rPr>
          <w:rFonts w:ascii="Arial Narrow" w:hAnsi="Arial Narrow"/>
          <w:highlight w:val="yellow"/>
        </w:rPr>
        <w:t xml:space="preserve"> President is not female </w:t>
      </w:r>
      <w:r w:rsidRPr="00FB7F2B">
        <w:rPr>
          <w:rFonts w:ascii="Arial Narrow" w:hAnsi="Arial Narrow"/>
          <w:highlight w:val="yellow"/>
        </w:rPr>
        <w:t>identifying they are not eligible to attend and can nominate an appropriate</w:t>
      </w:r>
      <w:r w:rsidR="00F81662" w:rsidRPr="00FB7F2B">
        <w:rPr>
          <w:rFonts w:ascii="Arial Narrow" w:hAnsi="Arial Narrow"/>
          <w:highlight w:val="yellow"/>
        </w:rPr>
        <w:t xml:space="preserve"> </w:t>
      </w:r>
      <w:r w:rsidRPr="00FB7F2B">
        <w:rPr>
          <w:rFonts w:ascii="Arial Narrow" w:hAnsi="Arial Narrow"/>
          <w:highlight w:val="yellow"/>
        </w:rPr>
        <w:t>female identifying person to attend as their nominee.</w:t>
      </w:r>
    </w:p>
    <w:p w14:paraId="3474DC8E" w14:textId="71457FEF" w:rsidR="00D373AE" w:rsidRPr="00FB7F2B" w:rsidRDefault="00D373AE" w:rsidP="00554139">
      <w:pPr>
        <w:pStyle w:val="BodyText"/>
        <w:spacing w:before="120"/>
        <w:ind w:left="2880" w:hanging="754"/>
        <w:rPr>
          <w:rFonts w:ascii="Arial Narrow" w:hAnsi="Arial Narrow"/>
          <w:highlight w:val="yellow"/>
        </w:rPr>
      </w:pPr>
      <w:r w:rsidRPr="00FB7F2B">
        <w:rPr>
          <w:rFonts w:ascii="Arial Narrow" w:hAnsi="Arial Narrow"/>
          <w:highlight w:val="yellow"/>
        </w:rPr>
        <w:t>4.5.1.3</w:t>
      </w:r>
      <w:r w:rsidRPr="00FB7F2B">
        <w:rPr>
          <w:rFonts w:ascii="Arial Narrow" w:hAnsi="Arial Narrow"/>
          <w:highlight w:val="yellow"/>
        </w:rPr>
        <w:tab/>
        <w:t>All currently enrolled female</w:t>
      </w:r>
      <w:r w:rsidR="00F81662" w:rsidRPr="00FB7F2B">
        <w:rPr>
          <w:rFonts w:ascii="Arial Narrow" w:hAnsi="Arial Narrow"/>
          <w:highlight w:val="yellow"/>
        </w:rPr>
        <w:t xml:space="preserve"> </w:t>
      </w:r>
      <w:r w:rsidRPr="00FB7F2B">
        <w:rPr>
          <w:rFonts w:ascii="Arial Narrow" w:hAnsi="Arial Narrow"/>
          <w:highlight w:val="yellow"/>
        </w:rPr>
        <w:t>identifying RMIT Students are eligible to be members</w:t>
      </w:r>
      <w:r w:rsidR="00F118B9" w:rsidRPr="00FB7F2B">
        <w:rPr>
          <w:rFonts w:ascii="Arial Narrow" w:hAnsi="Arial Narrow"/>
          <w:highlight w:val="yellow"/>
        </w:rPr>
        <w:t>.</w:t>
      </w:r>
    </w:p>
    <w:p w14:paraId="496E8505" w14:textId="279FB210" w:rsidR="00D373AE" w:rsidRPr="00FB7F2B" w:rsidRDefault="007D1817" w:rsidP="00D373AE">
      <w:pPr>
        <w:pStyle w:val="BodyText"/>
        <w:spacing w:before="120"/>
        <w:ind w:left="2880" w:hanging="754"/>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.5.</w:t>
      </w:r>
      <w:r w:rsidR="00D373AE" w:rsidRPr="00FB7F2B">
        <w:rPr>
          <w:rFonts w:ascii="Arial Narrow" w:hAnsi="Arial Narrow"/>
          <w:highlight w:val="yellow"/>
        </w:rPr>
        <w:t>1</w:t>
      </w:r>
      <w:r w:rsidR="0054107D" w:rsidRPr="00FB7F2B">
        <w:rPr>
          <w:rFonts w:ascii="Arial Narrow" w:hAnsi="Arial Narrow"/>
          <w:highlight w:val="yellow"/>
        </w:rPr>
        <w:t>.</w:t>
      </w:r>
      <w:r w:rsidR="00D373AE" w:rsidRPr="00FB7F2B">
        <w:rPr>
          <w:rFonts w:ascii="Arial Narrow" w:hAnsi="Arial Narrow"/>
          <w:highlight w:val="yellow"/>
        </w:rPr>
        <w:t>4</w:t>
      </w:r>
      <w:r w:rsidR="0054107D" w:rsidRPr="00FB7F2B">
        <w:rPr>
          <w:rFonts w:ascii="Arial Narrow" w:hAnsi="Arial Narrow"/>
          <w:highlight w:val="yellow"/>
        </w:rPr>
        <w:tab/>
      </w:r>
      <w:r w:rsidR="00D373AE" w:rsidRPr="00FB7F2B">
        <w:rPr>
          <w:rFonts w:ascii="Arial Narrow" w:hAnsi="Arial Narrow"/>
          <w:highlight w:val="yellow"/>
        </w:rPr>
        <w:t xml:space="preserve">The Student Union may appoint one or </w:t>
      </w:r>
      <w:r w:rsidR="00F81662" w:rsidRPr="00FB7F2B">
        <w:rPr>
          <w:rFonts w:ascii="Arial Narrow" w:hAnsi="Arial Narrow"/>
          <w:highlight w:val="yellow"/>
        </w:rPr>
        <w:t>more</w:t>
      </w:r>
      <w:r w:rsidR="00F118B9" w:rsidRPr="00FB7F2B" w:rsidDel="00F118B9">
        <w:rPr>
          <w:rFonts w:ascii="Arial Narrow" w:hAnsi="Arial Narrow"/>
          <w:highlight w:val="yellow"/>
        </w:rPr>
        <w:t xml:space="preserve"> </w:t>
      </w:r>
      <w:r w:rsidR="00F118B9" w:rsidRPr="00FB7F2B">
        <w:rPr>
          <w:rFonts w:ascii="Arial Narrow" w:hAnsi="Arial Narrow"/>
          <w:highlight w:val="yellow"/>
        </w:rPr>
        <w:t>f</w:t>
      </w:r>
      <w:r w:rsidR="00F81662" w:rsidRPr="00FB7F2B">
        <w:rPr>
          <w:rFonts w:ascii="Arial Narrow" w:hAnsi="Arial Narrow"/>
          <w:highlight w:val="yellow"/>
        </w:rPr>
        <w:t>emale identifyin</w:t>
      </w:r>
      <w:r w:rsidR="00F118B9" w:rsidRPr="00FB7F2B">
        <w:rPr>
          <w:rFonts w:ascii="Arial Narrow" w:hAnsi="Arial Narrow"/>
          <w:highlight w:val="yellow"/>
        </w:rPr>
        <w:t>g resource</w:t>
      </w:r>
      <w:r w:rsidR="00F81662" w:rsidRPr="00FB7F2B">
        <w:rPr>
          <w:rFonts w:ascii="Arial Narrow" w:hAnsi="Arial Narrow"/>
          <w:highlight w:val="yellow"/>
        </w:rPr>
        <w:t xml:space="preserve"> </w:t>
      </w:r>
      <w:r w:rsidR="00D373AE" w:rsidRPr="00FB7F2B">
        <w:rPr>
          <w:rFonts w:ascii="Arial Narrow" w:hAnsi="Arial Narrow"/>
          <w:highlight w:val="yellow"/>
        </w:rPr>
        <w:t>staff member/s (Student Union staff), ex-officio non-voting. Such appointments shall be approved by the Secretariat.</w:t>
      </w:r>
    </w:p>
    <w:p w14:paraId="6891F82C" w14:textId="4DDEAB88" w:rsidR="00D373AE" w:rsidRPr="00FB7F2B" w:rsidRDefault="00D373AE" w:rsidP="00D373AE">
      <w:pPr>
        <w:pStyle w:val="BodyText"/>
        <w:ind w:left="2127" w:hanging="709"/>
        <w:rPr>
          <w:rFonts w:ascii="Arial Narrow" w:hAnsi="Arial Narrow"/>
          <w:highlight w:val="yellow"/>
        </w:rPr>
      </w:pPr>
      <w:r w:rsidRPr="00FB7F2B">
        <w:rPr>
          <w:rFonts w:ascii="Arial Narrow" w:hAnsi="Arial Narrow"/>
          <w:highlight w:val="yellow"/>
        </w:rPr>
        <w:t>4</w:t>
      </w:r>
      <w:r w:rsidR="00554139" w:rsidRPr="00FB7F2B">
        <w:rPr>
          <w:rFonts w:ascii="Arial Narrow" w:hAnsi="Arial Narrow"/>
          <w:highlight w:val="yellow"/>
        </w:rPr>
        <w:t>.5</w:t>
      </w:r>
      <w:r w:rsidRPr="00FB7F2B">
        <w:rPr>
          <w:rFonts w:ascii="Arial Narrow" w:hAnsi="Arial Narrow"/>
          <w:highlight w:val="yellow"/>
        </w:rPr>
        <w:t>.2</w:t>
      </w:r>
      <w:r w:rsidRPr="00FB7F2B">
        <w:rPr>
          <w:rFonts w:ascii="Arial Narrow" w:hAnsi="Arial Narrow"/>
          <w:highlight w:val="yellow"/>
        </w:rPr>
        <w:tab/>
        <w:t xml:space="preserve">Meetings of the </w:t>
      </w:r>
      <w:r w:rsidR="00554139" w:rsidRPr="00FB7F2B">
        <w:rPr>
          <w:rFonts w:ascii="Arial Narrow" w:hAnsi="Arial Narrow"/>
          <w:highlight w:val="yellow"/>
        </w:rPr>
        <w:t xml:space="preserve">Women’s </w:t>
      </w:r>
      <w:r w:rsidRPr="00FB7F2B">
        <w:rPr>
          <w:rFonts w:ascii="Arial Narrow" w:hAnsi="Arial Narrow"/>
          <w:highlight w:val="yellow"/>
        </w:rPr>
        <w:t>Collective</w:t>
      </w:r>
    </w:p>
    <w:p w14:paraId="42EAA7CB" w14:textId="29589968" w:rsidR="00D373AE" w:rsidRPr="00FB7F2B" w:rsidRDefault="00D373AE" w:rsidP="00D373AE">
      <w:pPr>
        <w:pStyle w:val="BodyText"/>
        <w:spacing w:before="120"/>
        <w:ind w:left="2880" w:hanging="754"/>
        <w:rPr>
          <w:rFonts w:ascii="Arial Narrow" w:hAnsi="Arial Narrow"/>
          <w:highlight w:val="yellow"/>
        </w:rPr>
      </w:pPr>
      <w:r w:rsidRPr="00FB7F2B">
        <w:rPr>
          <w:rFonts w:ascii="Arial Narrow" w:hAnsi="Arial Narrow"/>
          <w:highlight w:val="yellow"/>
        </w:rPr>
        <w:t>4</w:t>
      </w:r>
      <w:r w:rsidR="00DD3F16" w:rsidRPr="00FB7F2B">
        <w:rPr>
          <w:rFonts w:ascii="Arial Narrow" w:hAnsi="Arial Narrow"/>
          <w:highlight w:val="yellow"/>
        </w:rPr>
        <w:t>.5</w:t>
      </w:r>
      <w:r w:rsidRPr="00FB7F2B">
        <w:rPr>
          <w:rFonts w:ascii="Arial Narrow" w:hAnsi="Arial Narrow"/>
          <w:highlight w:val="yellow"/>
        </w:rPr>
        <w:t>.2.1</w:t>
      </w:r>
      <w:r w:rsidRPr="00FB7F2B">
        <w:rPr>
          <w:rFonts w:ascii="Arial Narrow" w:hAnsi="Arial Narrow"/>
          <w:highlight w:val="yellow"/>
        </w:rPr>
        <w:tab/>
        <w:t xml:space="preserve">Meetings shall be convened by the </w:t>
      </w:r>
      <w:r w:rsidR="00554139" w:rsidRPr="00FB7F2B">
        <w:rPr>
          <w:rFonts w:ascii="Arial Narrow" w:hAnsi="Arial Narrow"/>
          <w:highlight w:val="yellow"/>
        </w:rPr>
        <w:t xml:space="preserve">Women’s </w:t>
      </w:r>
      <w:r w:rsidRPr="00FB7F2B">
        <w:rPr>
          <w:rFonts w:ascii="Arial Narrow" w:hAnsi="Arial Narrow"/>
          <w:highlight w:val="yellow"/>
        </w:rPr>
        <w:t xml:space="preserve">Officer (or </w:t>
      </w:r>
      <w:r w:rsidR="00554139" w:rsidRPr="00FB7F2B">
        <w:rPr>
          <w:rFonts w:ascii="Arial Narrow" w:hAnsi="Arial Narrow"/>
          <w:highlight w:val="yellow"/>
        </w:rPr>
        <w:t xml:space="preserve">female identifying </w:t>
      </w:r>
      <w:r w:rsidRPr="00FB7F2B">
        <w:rPr>
          <w:rFonts w:ascii="Arial Narrow" w:hAnsi="Arial Narrow"/>
          <w:highlight w:val="yellow"/>
        </w:rPr>
        <w:t>nominee)</w:t>
      </w:r>
    </w:p>
    <w:p w14:paraId="3F340198" w14:textId="4702030C" w:rsidR="00D373AE" w:rsidRPr="00FB7F2B" w:rsidRDefault="00D373AE" w:rsidP="00D373AE">
      <w:pPr>
        <w:pStyle w:val="BodyText"/>
        <w:spacing w:before="120"/>
        <w:ind w:left="2880" w:hanging="754"/>
        <w:rPr>
          <w:rFonts w:ascii="Arial Narrow" w:hAnsi="Arial Narrow"/>
          <w:highlight w:val="yellow"/>
        </w:rPr>
      </w:pPr>
      <w:r w:rsidRPr="00FB7F2B">
        <w:rPr>
          <w:rFonts w:ascii="Arial Narrow" w:hAnsi="Arial Narrow"/>
          <w:highlight w:val="yellow"/>
        </w:rPr>
        <w:t>4</w:t>
      </w:r>
      <w:r w:rsidR="00DD3F16" w:rsidRPr="00FB7F2B">
        <w:rPr>
          <w:rFonts w:ascii="Arial Narrow" w:hAnsi="Arial Narrow"/>
          <w:highlight w:val="yellow"/>
        </w:rPr>
        <w:t>.5</w:t>
      </w:r>
      <w:r w:rsidRPr="00FB7F2B">
        <w:rPr>
          <w:rFonts w:ascii="Arial Narrow" w:hAnsi="Arial Narrow"/>
          <w:highlight w:val="yellow"/>
        </w:rPr>
        <w:t>.2.2</w:t>
      </w:r>
      <w:r w:rsidRPr="00FB7F2B">
        <w:rPr>
          <w:rFonts w:ascii="Arial Narrow" w:hAnsi="Arial Narrow"/>
          <w:highlight w:val="yellow"/>
        </w:rPr>
        <w:tab/>
        <w:t xml:space="preserve">Meetings of the </w:t>
      </w:r>
      <w:r w:rsidR="00554139" w:rsidRPr="00FB7F2B">
        <w:rPr>
          <w:rFonts w:ascii="Arial Narrow" w:hAnsi="Arial Narrow"/>
          <w:highlight w:val="yellow"/>
        </w:rPr>
        <w:t xml:space="preserve">Women’s </w:t>
      </w:r>
      <w:r w:rsidRPr="00FB7F2B">
        <w:rPr>
          <w:rFonts w:ascii="Arial Narrow" w:hAnsi="Arial Narrow"/>
          <w:highlight w:val="yellow"/>
        </w:rPr>
        <w:t xml:space="preserve">Collective shall be open to all </w:t>
      </w:r>
      <w:r w:rsidR="00554139" w:rsidRPr="00FB7F2B">
        <w:rPr>
          <w:rFonts w:ascii="Arial Narrow" w:hAnsi="Arial Narrow"/>
          <w:highlight w:val="yellow"/>
        </w:rPr>
        <w:t xml:space="preserve">female identifying </w:t>
      </w:r>
      <w:r w:rsidRPr="00FB7F2B">
        <w:rPr>
          <w:rFonts w:ascii="Arial Narrow" w:hAnsi="Arial Narrow"/>
          <w:highlight w:val="yellow"/>
        </w:rPr>
        <w:t xml:space="preserve">RMIT students.  </w:t>
      </w:r>
    </w:p>
    <w:p w14:paraId="492DFECF" w14:textId="1B0AF89E" w:rsidR="00D373AE" w:rsidRPr="00FB7F2B" w:rsidRDefault="00D373AE" w:rsidP="00D373AE">
      <w:pPr>
        <w:pStyle w:val="BodyText"/>
        <w:spacing w:before="120"/>
        <w:ind w:left="2880" w:hanging="754"/>
        <w:rPr>
          <w:rFonts w:ascii="Arial Narrow" w:hAnsi="Arial Narrow"/>
          <w:highlight w:val="yellow"/>
        </w:rPr>
      </w:pPr>
      <w:r w:rsidRPr="00FB7F2B">
        <w:rPr>
          <w:rFonts w:ascii="Arial Narrow" w:hAnsi="Arial Narrow"/>
          <w:highlight w:val="yellow"/>
        </w:rPr>
        <w:t>4</w:t>
      </w:r>
      <w:r w:rsidR="00DD3F16" w:rsidRPr="00FB7F2B">
        <w:rPr>
          <w:rFonts w:ascii="Arial Narrow" w:hAnsi="Arial Narrow"/>
          <w:highlight w:val="yellow"/>
        </w:rPr>
        <w:t>.5.</w:t>
      </w:r>
      <w:r w:rsidRPr="00FB7F2B">
        <w:rPr>
          <w:rFonts w:ascii="Arial Narrow" w:hAnsi="Arial Narrow"/>
          <w:highlight w:val="yellow"/>
        </w:rPr>
        <w:t>2.3</w:t>
      </w:r>
      <w:r w:rsidRPr="00FB7F2B">
        <w:rPr>
          <w:rFonts w:ascii="Arial Narrow" w:hAnsi="Arial Narrow"/>
          <w:highlight w:val="yellow"/>
        </w:rPr>
        <w:tab/>
        <w:t xml:space="preserve">The </w:t>
      </w:r>
      <w:r w:rsidR="00554139" w:rsidRPr="00FB7F2B">
        <w:rPr>
          <w:rFonts w:ascii="Arial Narrow" w:hAnsi="Arial Narrow"/>
          <w:highlight w:val="yellow"/>
        </w:rPr>
        <w:t>Women’s O</w:t>
      </w:r>
      <w:r w:rsidRPr="00FB7F2B">
        <w:rPr>
          <w:rFonts w:ascii="Arial Narrow" w:hAnsi="Arial Narrow"/>
          <w:highlight w:val="yellow"/>
        </w:rPr>
        <w:t xml:space="preserve">fficer (or convenor) shall provide five (5) days notice for meetings. </w:t>
      </w:r>
    </w:p>
    <w:p w14:paraId="049515D5" w14:textId="72675406" w:rsidR="00D373AE" w:rsidRPr="00FB7F2B" w:rsidRDefault="00D373AE" w:rsidP="00D373AE">
      <w:pPr>
        <w:pStyle w:val="BodyText"/>
        <w:spacing w:before="120"/>
        <w:ind w:left="2880" w:hanging="754"/>
        <w:rPr>
          <w:rFonts w:ascii="Arial Narrow" w:hAnsi="Arial Narrow"/>
          <w:highlight w:val="yellow"/>
        </w:rPr>
      </w:pPr>
      <w:r w:rsidRPr="00FB7F2B">
        <w:rPr>
          <w:rFonts w:ascii="Arial Narrow" w:hAnsi="Arial Narrow"/>
          <w:highlight w:val="yellow"/>
        </w:rPr>
        <w:t>4</w:t>
      </w:r>
      <w:r w:rsidR="00DD3F16" w:rsidRPr="00FB7F2B">
        <w:rPr>
          <w:rFonts w:ascii="Arial Narrow" w:hAnsi="Arial Narrow"/>
          <w:highlight w:val="yellow"/>
        </w:rPr>
        <w:t>.5</w:t>
      </w:r>
      <w:r w:rsidRPr="00FB7F2B">
        <w:rPr>
          <w:rFonts w:ascii="Arial Narrow" w:hAnsi="Arial Narrow"/>
          <w:highlight w:val="yellow"/>
        </w:rPr>
        <w:t>.2.4</w:t>
      </w:r>
      <w:r w:rsidRPr="00FB7F2B">
        <w:rPr>
          <w:rFonts w:ascii="Arial Narrow" w:hAnsi="Arial Narrow"/>
          <w:highlight w:val="yellow"/>
        </w:rPr>
        <w:tab/>
        <w:t>Emergency meetings may be called with 24 hours notice, at the discretion of the convenor or Student Union President</w:t>
      </w:r>
      <w:r w:rsidR="005F0F1F" w:rsidRPr="00FB7F2B">
        <w:rPr>
          <w:rFonts w:ascii="Arial Narrow" w:hAnsi="Arial Narrow"/>
          <w:highlight w:val="yellow"/>
        </w:rPr>
        <w:t>.</w:t>
      </w:r>
    </w:p>
    <w:p w14:paraId="66733C8E" w14:textId="2AE8BFBD" w:rsidR="00D373AE" w:rsidRPr="00FB7F2B" w:rsidRDefault="00D373AE" w:rsidP="00D373AE">
      <w:pPr>
        <w:pStyle w:val="BodyText"/>
        <w:ind w:left="2127" w:hanging="709"/>
        <w:rPr>
          <w:rFonts w:ascii="Arial Narrow" w:hAnsi="Arial Narrow"/>
          <w:highlight w:val="yellow"/>
        </w:rPr>
      </w:pPr>
      <w:r w:rsidRPr="00FB7F2B">
        <w:rPr>
          <w:rFonts w:ascii="Arial Narrow" w:hAnsi="Arial Narrow"/>
          <w:highlight w:val="yellow"/>
        </w:rPr>
        <w:t>4</w:t>
      </w:r>
      <w:r w:rsidR="00DD3F16" w:rsidRPr="00FB7F2B">
        <w:rPr>
          <w:rFonts w:ascii="Arial Narrow" w:hAnsi="Arial Narrow"/>
          <w:highlight w:val="yellow"/>
        </w:rPr>
        <w:t>.5</w:t>
      </w:r>
      <w:r w:rsidRPr="00FB7F2B">
        <w:rPr>
          <w:rFonts w:ascii="Arial Narrow" w:hAnsi="Arial Narrow"/>
          <w:highlight w:val="yellow"/>
        </w:rPr>
        <w:t>.3</w:t>
      </w:r>
      <w:r w:rsidRPr="00FB7F2B">
        <w:rPr>
          <w:rFonts w:ascii="Arial Narrow" w:hAnsi="Arial Narrow"/>
          <w:highlight w:val="yellow"/>
        </w:rPr>
        <w:tab/>
        <w:t xml:space="preserve">The aims and objectives of the </w:t>
      </w:r>
      <w:r w:rsidR="00554139" w:rsidRPr="00FB7F2B">
        <w:rPr>
          <w:rFonts w:ascii="Arial Narrow" w:hAnsi="Arial Narrow"/>
          <w:highlight w:val="yellow"/>
        </w:rPr>
        <w:t xml:space="preserve">Women’s </w:t>
      </w:r>
      <w:r w:rsidRPr="00FB7F2B">
        <w:rPr>
          <w:rFonts w:ascii="Arial Narrow" w:hAnsi="Arial Narrow"/>
          <w:highlight w:val="yellow"/>
        </w:rPr>
        <w:t>Collective shall be to:</w:t>
      </w:r>
    </w:p>
    <w:p w14:paraId="6DE70BEB" w14:textId="49FBED67" w:rsidR="00D373AE" w:rsidRPr="00FB7F2B" w:rsidRDefault="00DD3F16" w:rsidP="000D1935">
      <w:pPr>
        <w:pStyle w:val="BodyText"/>
        <w:spacing w:before="120"/>
        <w:ind w:left="2880" w:hanging="754"/>
        <w:rPr>
          <w:rFonts w:ascii="Arial Narrow" w:hAnsi="Arial Narrow"/>
          <w:highlight w:val="yellow"/>
        </w:rPr>
      </w:pPr>
      <w:r w:rsidRPr="00FB7F2B">
        <w:rPr>
          <w:rFonts w:ascii="Arial Narrow" w:hAnsi="Arial Narrow"/>
          <w:highlight w:val="yellow"/>
        </w:rPr>
        <w:t>4.5</w:t>
      </w:r>
      <w:r w:rsidR="00D373AE" w:rsidRPr="00FB7F2B">
        <w:rPr>
          <w:rFonts w:ascii="Arial Narrow" w:hAnsi="Arial Narrow"/>
          <w:highlight w:val="yellow"/>
        </w:rPr>
        <w:t>.3.1</w:t>
      </w:r>
      <w:r w:rsidR="00D373AE" w:rsidRPr="00FB7F2B">
        <w:rPr>
          <w:rFonts w:ascii="Arial Narrow" w:hAnsi="Arial Narrow"/>
          <w:highlight w:val="yellow"/>
        </w:rPr>
        <w:tab/>
        <w:t xml:space="preserve"> </w:t>
      </w:r>
      <w:r w:rsidR="00F81662" w:rsidRPr="00FB7F2B">
        <w:rPr>
          <w:rFonts w:ascii="Arial Narrow" w:hAnsi="Arial Narrow"/>
          <w:highlight w:val="yellow"/>
        </w:rPr>
        <w:t>work for the general well-being of women, with an emphasise on issues affecting women students and women at RMIT.</w:t>
      </w:r>
    </w:p>
    <w:p w14:paraId="53C12BA2" w14:textId="3ACDF9A3" w:rsidR="00D373AE" w:rsidRPr="00FB7F2B" w:rsidRDefault="00DD3F16" w:rsidP="00D373AE">
      <w:pPr>
        <w:pStyle w:val="BodyText"/>
        <w:ind w:left="2127" w:firstLine="0"/>
        <w:rPr>
          <w:rFonts w:ascii="Arial Narrow" w:hAnsi="Arial Narrow"/>
          <w:highlight w:val="yellow"/>
        </w:rPr>
      </w:pPr>
      <w:r w:rsidRPr="00FB7F2B">
        <w:rPr>
          <w:rFonts w:ascii="Arial Narrow" w:hAnsi="Arial Narrow"/>
          <w:highlight w:val="yellow"/>
        </w:rPr>
        <w:t>4.5</w:t>
      </w:r>
      <w:r w:rsidR="00D373AE" w:rsidRPr="00FB7F2B">
        <w:rPr>
          <w:rFonts w:ascii="Arial Narrow" w:hAnsi="Arial Narrow"/>
          <w:highlight w:val="yellow"/>
        </w:rPr>
        <w:t xml:space="preserve">.3.2      provide input into and support for the Student Union </w:t>
      </w:r>
      <w:r w:rsidRPr="00FB7F2B">
        <w:rPr>
          <w:rFonts w:ascii="Arial Narrow" w:hAnsi="Arial Narrow"/>
          <w:highlight w:val="yellow"/>
        </w:rPr>
        <w:t xml:space="preserve">Women’s </w:t>
      </w:r>
      <w:r w:rsidR="00D373AE" w:rsidRPr="00FB7F2B">
        <w:rPr>
          <w:rFonts w:ascii="Arial Narrow" w:hAnsi="Arial Narrow"/>
          <w:highlight w:val="yellow"/>
        </w:rPr>
        <w:t>Department campaigns and activities.</w:t>
      </w:r>
    </w:p>
    <w:p w14:paraId="476ACF4D" w14:textId="44C7BA15" w:rsidR="00DD3F16" w:rsidRPr="00FB7F2B" w:rsidRDefault="00DD3F16" w:rsidP="00D373AE">
      <w:pPr>
        <w:pStyle w:val="BodyText"/>
        <w:ind w:left="2127" w:firstLine="0"/>
        <w:rPr>
          <w:rFonts w:ascii="Arial Narrow" w:hAnsi="Arial Narrow"/>
          <w:highlight w:val="yellow"/>
        </w:rPr>
      </w:pPr>
      <w:r w:rsidRPr="00FB7F2B">
        <w:rPr>
          <w:rFonts w:ascii="Arial Narrow" w:hAnsi="Arial Narrow"/>
          <w:highlight w:val="yellow"/>
        </w:rPr>
        <w:t xml:space="preserve">4.5.3.3   support the smooth operations and maintenance of the Student Union </w:t>
      </w:r>
      <w:r w:rsidR="00290769" w:rsidRPr="00FB7F2B">
        <w:rPr>
          <w:rFonts w:ascii="Arial Narrow" w:hAnsi="Arial Narrow"/>
          <w:highlight w:val="yellow"/>
        </w:rPr>
        <w:t>Women’s rooms as autonomous and safe spaces on all campuses</w:t>
      </w:r>
    </w:p>
    <w:p w14:paraId="3B1D41B8" w14:textId="50A1FD9F" w:rsidR="008F7D9C" w:rsidRPr="00FB7F2B" w:rsidRDefault="008F7D9C" w:rsidP="00D373AE">
      <w:pPr>
        <w:pStyle w:val="BodyText"/>
        <w:ind w:left="2127" w:firstLine="0"/>
        <w:rPr>
          <w:rFonts w:ascii="Arial Narrow" w:hAnsi="Arial Narrow"/>
          <w:highlight w:val="yellow"/>
        </w:rPr>
      </w:pPr>
      <w:r w:rsidRPr="00FB7F2B">
        <w:rPr>
          <w:rFonts w:ascii="Arial Narrow" w:hAnsi="Arial Narrow"/>
          <w:highlight w:val="yellow"/>
        </w:rPr>
        <w:t>4.5.3.4     to work in close liaiso</w:t>
      </w:r>
      <w:r w:rsidR="007A0F36" w:rsidRPr="00FB7F2B">
        <w:rPr>
          <w:rFonts w:ascii="Arial Narrow" w:hAnsi="Arial Narrow"/>
          <w:highlight w:val="yellow"/>
        </w:rPr>
        <w:t>n with relevant staff to organis</w:t>
      </w:r>
      <w:r w:rsidRPr="00FB7F2B">
        <w:rPr>
          <w:rFonts w:ascii="Arial Narrow" w:hAnsi="Arial Narrow"/>
          <w:highlight w:val="yellow"/>
        </w:rPr>
        <w:t xml:space="preserve">e and support women at RMIT.    </w:t>
      </w:r>
    </w:p>
    <w:p w14:paraId="34B3CA08" w14:textId="77777777" w:rsidR="00D373AE" w:rsidRPr="00FB7F2B" w:rsidRDefault="00D373AE" w:rsidP="00D373AE">
      <w:pPr>
        <w:pStyle w:val="BodyText"/>
        <w:ind w:left="2127" w:hanging="709"/>
        <w:rPr>
          <w:rFonts w:ascii="Arial Narrow" w:hAnsi="Arial Narrow"/>
          <w:highlight w:val="yellow"/>
        </w:rPr>
      </w:pPr>
    </w:p>
    <w:p w14:paraId="0BBC49F6" w14:textId="77777777" w:rsidR="0054107D" w:rsidRPr="00FB7F2B" w:rsidRDefault="007654EE" w:rsidP="0054107D">
      <w:pPr>
        <w:pStyle w:val="Heading2"/>
        <w:rPr>
          <w:highlight w:val="yellow"/>
        </w:rPr>
      </w:pPr>
      <w:bookmarkStart w:id="37" w:name="_Toc427056190"/>
      <w:r w:rsidRPr="00FB7F2B">
        <w:rPr>
          <w:highlight w:val="yellow"/>
        </w:rPr>
        <w:lastRenderedPageBreak/>
        <w:t>Section 4</w:t>
      </w:r>
      <w:r w:rsidR="0054107D" w:rsidRPr="00FB7F2B">
        <w:rPr>
          <w:highlight w:val="yellow"/>
        </w:rPr>
        <w:t>.6:</w:t>
      </w:r>
      <w:r w:rsidR="0054107D" w:rsidRPr="00FB7F2B">
        <w:rPr>
          <w:highlight w:val="yellow"/>
        </w:rPr>
        <w:tab/>
        <w:t>Queer Collective</w:t>
      </w:r>
      <w:bookmarkEnd w:id="37"/>
      <w:r w:rsidR="0054107D" w:rsidRPr="00FB7F2B">
        <w:rPr>
          <w:highlight w:val="yellow"/>
        </w:rPr>
        <w:t xml:space="preserve"> </w:t>
      </w:r>
    </w:p>
    <w:p w14:paraId="516E280D" w14:textId="77777777" w:rsidR="0054107D" w:rsidRPr="00FB7F2B" w:rsidRDefault="007654EE" w:rsidP="0054107D">
      <w:pPr>
        <w:pStyle w:val="BodyText"/>
        <w:ind w:left="2127" w:hanging="709"/>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 xml:space="preserve">.6.1 </w:t>
      </w:r>
      <w:r w:rsidR="0054107D" w:rsidRPr="00FB7F2B">
        <w:rPr>
          <w:rFonts w:ascii="Arial Narrow" w:hAnsi="Arial Narrow"/>
          <w:highlight w:val="yellow"/>
        </w:rPr>
        <w:tab/>
        <w:t>Queer Collective</w:t>
      </w:r>
      <w:r w:rsidR="0054107D" w:rsidRPr="00FB7F2B">
        <w:rPr>
          <w:highlight w:val="yellow"/>
        </w:rPr>
        <w:t xml:space="preserve"> </w:t>
      </w:r>
      <w:r w:rsidR="0054107D" w:rsidRPr="00FB7F2B">
        <w:rPr>
          <w:rFonts w:ascii="Arial Narrow" w:hAnsi="Arial Narrow"/>
          <w:highlight w:val="yellow"/>
        </w:rPr>
        <w:t xml:space="preserve">Membership: </w:t>
      </w:r>
    </w:p>
    <w:p w14:paraId="0A0351B8" w14:textId="31325EF6" w:rsidR="0054107D" w:rsidRPr="00FB7F2B" w:rsidRDefault="007654EE" w:rsidP="0054107D">
      <w:pPr>
        <w:pStyle w:val="BodyText"/>
        <w:spacing w:before="120"/>
        <w:ind w:left="2880" w:hanging="754"/>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.6.1.1</w:t>
      </w:r>
      <w:r w:rsidR="0054107D" w:rsidRPr="00FB7F2B">
        <w:rPr>
          <w:rFonts w:ascii="Arial Narrow" w:hAnsi="Arial Narrow"/>
          <w:highlight w:val="yellow"/>
        </w:rPr>
        <w:tab/>
        <w:t>The Queer officers elected from students enrolled at RMIT, as per article 5.1.</w:t>
      </w:r>
      <w:r w:rsidR="006A6CD0" w:rsidRPr="00FB7F2B">
        <w:rPr>
          <w:rFonts w:ascii="Arial Narrow" w:hAnsi="Arial Narrow"/>
          <w:highlight w:val="yellow"/>
        </w:rPr>
        <w:t>8</w:t>
      </w:r>
      <w:r w:rsidR="0054107D" w:rsidRPr="00FB7F2B">
        <w:rPr>
          <w:rFonts w:ascii="Arial Narrow" w:hAnsi="Arial Narrow"/>
          <w:highlight w:val="yellow"/>
        </w:rPr>
        <w:t xml:space="preserve"> of the constitution</w:t>
      </w:r>
      <w:r w:rsidR="005F0F1F" w:rsidRPr="00FB7F2B">
        <w:rPr>
          <w:rFonts w:ascii="Arial Narrow" w:hAnsi="Arial Narrow"/>
          <w:highlight w:val="yellow"/>
        </w:rPr>
        <w:t>.</w:t>
      </w:r>
      <w:r w:rsidR="0054107D" w:rsidRPr="00FB7F2B">
        <w:rPr>
          <w:rFonts w:ascii="Arial Narrow" w:hAnsi="Arial Narrow"/>
          <w:highlight w:val="yellow"/>
        </w:rPr>
        <w:t xml:space="preserve"> </w:t>
      </w:r>
    </w:p>
    <w:p w14:paraId="69ECF474" w14:textId="0320B31C" w:rsidR="006A6CD0" w:rsidRPr="00FB7F2B" w:rsidRDefault="007654EE" w:rsidP="006A6CD0">
      <w:pPr>
        <w:pStyle w:val="BodyText"/>
        <w:spacing w:before="120"/>
        <w:ind w:left="2880" w:hanging="754"/>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.6.1.2</w:t>
      </w:r>
      <w:r w:rsidR="0054107D" w:rsidRPr="00FB7F2B">
        <w:rPr>
          <w:rFonts w:ascii="Arial Narrow" w:hAnsi="Arial Narrow"/>
          <w:highlight w:val="yellow"/>
        </w:rPr>
        <w:tab/>
      </w:r>
      <w:r w:rsidR="006A6CD0" w:rsidRPr="00FB7F2B">
        <w:rPr>
          <w:rFonts w:ascii="Arial Narrow" w:hAnsi="Arial Narrow"/>
          <w:highlight w:val="yellow"/>
        </w:rPr>
        <w:t>The Student Union President (or nominee)</w:t>
      </w:r>
      <w:r w:rsidR="005F0F1F" w:rsidRPr="00FB7F2B">
        <w:rPr>
          <w:rFonts w:ascii="Arial Narrow" w:hAnsi="Arial Narrow"/>
          <w:highlight w:val="yellow"/>
        </w:rPr>
        <w:t>.</w:t>
      </w:r>
    </w:p>
    <w:p w14:paraId="3C62AEE6" w14:textId="05C828E2" w:rsidR="0054107D" w:rsidRPr="00FB7F2B" w:rsidRDefault="006A6CD0" w:rsidP="0054107D">
      <w:pPr>
        <w:pStyle w:val="BodyText"/>
        <w:spacing w:before="120"/>
        <w:ind w:left="2880" w:hanging="754"/>
        <w:rPr>
          <w:rFonts w:ascii="Arial Narrow" w:hAnsi="Arial Narrow"/>
          <w:highlight w:val="yellow"/>
        </w:rPr>
      </w:pPr>
      <w:r w:rsidRPr="00FB7F2B">
        <w:rPr>
          <w:rFonts w:ascii="Arial Narrow" w:hAnsi="Arial Narrow"/>
          <w:highlight w:val="yellow"/>
        </w:rPr>
        <w:t>4.6.1.3</w:t>
      </w:r>
      <w:r w:rsidRPr="00FB7F2B">
        <w:rPr>
          <w:rFonts w:ascii="Arial Narrow" w:hAnsi="Arial Narrow"/>
          <w:highlight w:val="yellow"/>
        </w:rPr>
        <w:tab/>
        <w:t>All RMIT queer, bisexual, lesbian, gay, transgendered and intersexual identifying students</w:t>
      </w:r>
      <w:r w:rsidR="005F0F1F" w:rsidRPr="00FB7F2B">
        <w:rPr>
          <w:rFonts w:ascii="Arial Narrow" w:hAnsi="Arial Narrow"/>
          <w:highlight w:val="yellow"/>
        </w:rPr>
        <w:t>.</w:t>
      </w:r>
      <w:r w:rsidRPr="00FB7F2B">
        <w:rPr>
          <w:rFonts w:ascii="Arial Narrow" w:hAnsi="Arial Narrow"/>
          <w:highlight w:val="yellow"/>
        </w:rPr>
        <w:t xml:space="preserve"> </w:t>
      </w:r>
    </w:p>
    <w:p w14:paraId="30DC8A18" w14:textId="7C9A1B9B" w:rsidR="0054107D" w:rsidRPr="00FB7F2B" w:rsidRDefault="007654EE" w:rsidP="006A6CD0">
      <w:pPr>
        <w:pStyle w:val="BodyText"/>
        <w:spacing w:before="120"/>
        <w:ind w:left="2880" w:hanging="754"/>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.6.1.</w:t>
      </w:r>
      <w:r w:rsidR="002B060E" w:rsidRPr="00FB7F2B">
        <w:rPr>
          <w:rFonts w:ascii="Arial Narrow" w:hAnsi="Arial Narrow"/>
          <w:highlight w:val="yellow"/>
        </w:rPr>
        <w:t>4</w:t>
      </w:r>
      <w:r w:rsidR="0054107D" w:rsidRPr="00FB7F2B">
        <w:rPr>
          <w:rFonts w:ascii="Arial Narrow" w:hAnsi="Arial Narrow"/>
          <w:highlight w:val="yellow"/>
        </w:rPr>
        <w:tab/>
      </w:r>
      <w:r w:rsidR="006A6CD0" w:rsidRPr="00FB7F2B">
        <w:rPr>
          <w:rFonts w:ascii="Arial Narrow" w:hAnsi="Arial Narrow"/>
          <w:highlight w:val="yellow"/>
        </w:rPr>
        <w:t>The Student Union may appoint one or more resource staff member/s (Student Union staff), ex-officio non-voting. Such appointments shall be approved by the Secretariat</w:t>
      </w:r>
      <w:r w:rsidR="005F0F1F" w:rsidRPr="00FB7F2B">
        <w:rPr>
          <w:rFonts w:ascii="Arial Narrow" w:hAnsi="Arial Narrow"/>
          <w:highlight w:val="yellow"/>
        </w:rPr>
        <w:t>.</w:t>
      </w:r>
    </w:p>
    <w:p w14:paraId="17AA7AB6" w14:textId="1AB91952" w:rsidR="0054107D" w:rsidRPr="00FB7F2B" w:rsidRDefault="007654EE" w:rsidP="0054107D">
      <w:pPr>
        <w:pStyle w:val="BodyText"/>
        <w:spacing w:before="120"/>
        <w:ind w:left="2880" w:hanging="754"/>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.6.1.</w:t>
      </w:r>
      <w:r w:rsidR="002B060E" w:rsidRPr="00FB7F2B">
        <w:rPr>
          <w:rFonts w:ascii="Arial Narrow" w:hAnsi="Arial Narrow"/>
          <w:highlight w:val="yellow"/>
        </w:rPr>
        <w:t>5</w:t>
      </w:r>
      <w:r w:rsidR="0054107D" w:rsidRPr="00FB7F2B">
        <w:rPr>
          <w:rFonts w:ascii="Arial Narrow" w:hAnsi="Arial Narrow"/>
          <w:highlight w:val="yellow"/>
        </w:rPr>
        <w:tab/>
        <w:t xml:space="preserve">Other students </w:t>
      </w:r>
      <w:r w:rsidR="005F0F1F" w:rsidRPr="00FB7F2B">
        <w:rPr>
          <w:rFonts w:ascii="Arial Narrow" w:hAnsi="Arial Narrow"/>
          <w:highlight w:val="yellow"/>
        </w:rPr>
        <w:t xml:space="preserve">maybe </w:t>
      </w:r>
      <w:r w:rsidR="006A6CD0" w:rsidRPr="00FB7F2B">
        <w:rPr>
          <w:rFonts w:ascii="Arial Narrow" w:hAnsi="Arial Narrow"/>
          <w:highlight w:val="yellow"/>
        </w:rPr>
        <w:t>invited by the collective</w:t>
      </w:r>
      <w:r w:rsidR="005F0F1F" w:rsidRPr="00FB7F2B">
        <w:rPr>
          <w:rFonts w:ascii="Arial Narrow" w:hAnsi="Arial Narrow"/>
          <w:highlight w:val="yellow"/>
        </w:rPr>
        <w:t>.</w:t>
      </w:r>
    </w:p>
    <w:p w14:paraId="0232503E" w14:textId="77777777" w:rsidR="0054107D" w:rsidRPr="00FB7F2B" w:rsidRDefault="007654EE" w:rsidP="0054107D">
      <w:pPr>
        <w:pStyle w:val="BodyText"/>
        <w:ind w:left="2127" w:hanging="709"/>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.6.2</w:t>
      </w:r>
      <w:r w:rsidR="0054107D" w:rsidRPr="00FB7F2B">
        <w:rPr>
          <w:rFonts w:ascii="Arial Narrow" w:hAnsi="Arial Narrow"/>
          <w:highlight w:val="yellow"/>
        </w:rPr>
        <w:tab/>
        <w:t>Meetings of the Queer Collective</w:t>
      </w:r>
    </w:p>
    <w:p w14:paraId="5F3D0FDF" w14:textId="76F41538" w:rsidR="0054107D" w:rsidRPr="00FB7F2B" w:rsidRDefault="007654EE" w:rsidP="0054107D">
      <w:pPr>
        <w:pStyle w:val="BodyText"/>
        <w:spacing w:before="120"/>
        <w:ind w:left="2880" w:hanging="754"/>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.6.2.1</w:t>
      </w:r>
      <w:r w:rsidR="0054107D" w:rsidRPr="00FB7F2B">
        <w:rPr>
          <w:rFonts w:ascii="Arial Narrow" w:hAnsi="Arial Narrow"/>
          <w:highlight w:val="yellow"/>
        </w:rPr>
        <w:tab/>
        <w:t xml:space="preserve">Meetings shall be open to all RMIT queer, bisexual, lesbian, gay, transgendered and intersexual identifying students, members of the student union and supporters by invitation from collective members.  </w:t>
      </w:r>
    </w:p>
    <w:p w14:paraId="62766FE1" w14:textId="7B7F823A" w:rsidR="00687993" w:rsidRPr="00FB7F2B" w:rsidRDefault="007654EE" w:rsidP="00687993">
      <w:pPr>
        <w:pStyle w:val="BodyText"/>
        <w:spacing w:before="120"/>
        <w:ind w:left="2880" w:hanging="754"/>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.6.2.2</w:t>
      </w:r>
      <w:r w:rsidR="0054107D" w:rsidRPr="00FB7F2B">
        <w:rPr>
          <w:rFonts w:ascii="Arial Narrow" w:hAnsi="Arial Narrow"/>
          <w:highlight w:val="yellow"/>
        </w:rPr>
        <w:tab/>
      </w:r>
      <w:r w:rsidR="00687993" w:rsidRPr="00FB7F2B">
        <w:rPr>
          <w:rFonts w:ascii="Arial Narrow" w:hAnsi="Arial Narrow"/>
          <w:highlight w:val="yellow"/>
        </w:rPr>
        <w:t xml:space="preserve">The Queer Officer (or convenor) shall provide five (5) days notice for meetings. </w:t>
      </w:r>
    </w:p>
    <w:p w14:paraId="74AF04B8" w14:textId="292B7D08" w:rsidR="00687993" w:rsidRPr="00FB7F2B" w:rsidRDefault="00687993" w:rsidP="00687993">
      <w:pPr>
        <w:pStyle w:val="BodyText"/>
        <w:spacing w:before="120"/>
        <w:ind w:left="2880" w:hanging="754"/>
        <w:rPr>
          <w:rFonts w:ascii="Arial Narrow" w:hAnsi="Arial Narrow"/>
          <w:highlight w:val="yellow"/>
        </w:rPr>
      </w:pPr>
      <w:r w:rsidRPr="00FB7F2B">
        <w:rPr>
          <w:rFonts w:ascii="Arial Narrow" w:hAnsi="Arial Narrow"/>
          <w:highlight w:val="yellow"/>
        </w:rPr>
        <w:t>4.5.2.3</w:t>
      </w:r>
      <w:r w:rsidRPr="00FB7F2B">
        <w:rPr>
          <w:rFonts w:ascii="Arial Narrow" w:hAnsi="Arial Narrow"/>
          <w:highlight w:val="yellow"/>
        </w:rPr>
        <w:tab/>
        <w:t xml:space="preserve">Emergency meetings may be called with 24 hours notice, at the discretion of the convenor or Student Union President </w:t>
      </w:r>
    </w:p>
    <w:p w14:paraId="4534CEF7" w14:textId="77777777" w:rsidR="0054107D" w:rsidRPr="00FB7F2B" w:rsidRDefault="007654EE" w:rsidP="0054107D">
      <w:pPr>
        <w:pStyle w:val="BodyText"/>
        <w:spacing w:before="120"/>
        <w:ind w:left="2880" w:hanging="754"/>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.6.2.4</w:t>
      </w:r>
      <w:r w:rsidR="0054107D" w:rsidRPr="00FB7F2B">
        <w:rPr>
          <w:rFonts w:ascii="Arial Narrow" w:hAnsi="Arial Narrow"/>
          <w:highlight w:val="yellow"/>
        </w:rPr>
        <w:tab/>
        <w:t xml:space="preserve">Quorum for the meetings is four (4) students or financial members of the SUC.  </w:t>
      </w:r>
    </w:p>
    <w:p w14:paraId="69AAA1EA" w14:textId="3953448A" w:rsidR="0054107D" w:rsidRPr="00FB7F2B" w:rsidRDefault="007654EE" w:rsidP="00FA3804">
      <w:pPr>
        <w:pStyle w:val="BodyText"/>
        <w:spacing w:before="120"/>
        <w:ind w:left="2880" w:hanging="754"/>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.6.2.5</w:t>
      </w:r>
      <w:r w:rsidR="0054107D" w:rsidRPr="00FB7F2B">
        <w:rPr>
          <w:rFonts w:ascii="Arial Narrow" w:hAnsi="Arial Narrow"/>
          <w:highlight w:val="yellow"/>
        </w:rPr>
        <w:tab/>
        <w:t xml:space="preserve">A chairperson for queer collective meetings shall be elected on a rotating basis; each term being two (2) months, by and from the members of the Committee and the queer officer shall act as Secretary to the Committee. </w:t>
      </w:r>
    </w:p>
    <w:p w14:paraId="52127063" w14:textId="77777777" w:rsidR="0054107D" w:rsidRPr="00FB7F2B" w:rsidRDefault="007654EE" w:rsidP="0054107D">
      <w:pPr>
        <w:pStyle w:val="BodyText"/>
        <w:ind w:left="2127" w:hanging="709"/>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.6.3</w:t>
      </w:r>
      <w:r w:rsidR="0054107D" w:rsidRPr="00FB7F2B">
        <w:rPr>
          <w:rFonts w:ascii="Arial Narrow" w:hAnsi="Arial Narrow"/>
          <w:highlight w:val="yellow"/>
        </w:rPr>
        <w:tab/>
        <w:t>The aims and objectives of the Committee shall be to work for the general well-being all queer identifying students</w:t>
      </w:r>
    </w:p>
    <w:p w14:paraId="286E72C3" w14:textId="77777777" w:rsidR="0054107D" w:rsidRPr="00FB7F2B" w:rsidRDefault="007654EE" w:rsidP="0054107D">
      <w:pPr>
        <w:pStyle w:val="BodyText"/>
        <w:ind w:left="2127" w:hanging="709"/>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.6.4</w:t>
      </w:r>
      <w:r w:rsidR="0054107D" w:rsidRPr="00FB7F2B">
        <w:rPr>
          <w:rFonts w:ascii="Arial Narrow" w:hAnsi="Arial Narrow"/>
          <w:highlight w:val="yellow"/>
        </w:rPr>
        <w:tab/>
        <w:t>The duties and responsibilities of the Committee shall be to:</w:t>
      </w:r>
    </w:p>
    <w:p w14:paraId="303572CA" w14:textId="77777777" w:rsidR="0054107D" w:rsidRPr="00FB7F2B" w:rsidRDefault="007654EE" w:rsidP="0054107D">
      <w:pPr>
        <w:pStyle w:val="BodyText"/>
        <w:spacing w:before="120"/>
        <w:ind w:left="2880" w:hanging="754"/>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.6.4.1</w:t>
      </w:r>
      <w:r w:rsidR="0054107D" w:rsidRPr="00FB7F2B">
        <w:rPr>
          <w:rFonts w:ascii="Arial Narrow" w:hAnsi="Arial Narrow"/>
          <w:highlight w:val="yellow"/>
        </w:rPr>
        <w:tab/>
        <w:t xml:space="preserve">Ensure that all the student union works for equality and queer rights at the university, community, country and globally.  </w:t>
      </w:r>
    </w:p>
    <w:p w14:paraId="0D8181F5" w14:textId="77777777" w:rsidR="0054107D" w:rsidRPr="00FB7F2B" w:rsidRDefault="007654EE" w:rsidP="0054107D">
      <w:pPr>
        <w:pStyle w:val="BodyText"/>
        <w:spacing w:before="120"/>
        <w:ind w:left="2880" w:hanging="754"/>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.6.4.2</w:t>
      </w:r>
      <w:r w:rsidR="0054107D" w:rsidRPr="00FB7F2B">
        <w:rPr>
          <w:rFonts w:ascii="Arial Narrow" w:hAnsi="Arial Narrow"/>
          <w:highlight w:val="yellow"/>
        </w:rPr>
        <w:tab/>
        <w:t xml:space="preserve">Ensure that the student union is not sexist or queerphobic in any of its events, actions, communications or structure and meets the needs of all students, student union members and staff members.  </w:t>
      </w:r>
    </w:p>
    <w:p w14:paraId="3C634DED" w14:textId="77777777" w:rsidR="0054107D" w:rsidRPr="00FB7F2B" w:rsidRDefault="007654EE" w:rsidP="0054107D">
      <w:pPr>
        <w:pStyle w:val="BodyText"/>
        <w:spacing w:before="120"/>
        <w:ind w:left="2880" w:hanging="754"/>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.6.4.3</w:t>
      </w:r>
      <w:r w:rsidR="0054107D" w:rsidRPr="00FB7F2B">
        <w:rPr>
          <w:rFonts w:ascii="Arial Narrow" w:hAnsi="Arial Narrow"/>
          <w:highlight w:val="yellow"/>
        </w:rPr>
        <w:tab/>
        <w:t>Act as a Co-ordinating Committee for the student union queer collective meeting at least four (4) times during each semester.</w:t>
      </w:r>
    </w:p>
    <w:p w14:paraId="48B1403C" w14:textId="77777777" w:rsidR="0054107D" w:rsidRPr="00FB7F2B" w:rsidRDefault="007654EE" w:rsidP="0054107D">
      <w:pPr>
        <w:pStyle w:val="BodyText"/>
        <w:spacing w:before="120"/>
        <w:ind w:left="2880" w:hanging="754"/>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.6.4.4</w:t>
      </w:r>
      <w:r w:rsidR="0054107D" w:rsidRPr="00FB7F2B">
        <w:rPr>
          <w:rFonts w:ascii="Arial Narrow" w:hAnsi="Arial Narrow"/>
          <w:highlight w:val="yellow"/>
        </w:rPr>
        <w:tab/>
        <w:t xml:space="preserve">Work in close liaison with relevant staff to organize and support queer students at RMIT.    </w:t>
      </w:r>
    </w:p>
    <w:p w14:paraId="52FA0E0B" w14:textId="77777777" w:rsidR="0054107D" w:rsidRPr="00FB7F2B" w:rsidRDefault="007654EE" w:rsidP="0054107D">
      <w:pPr>
        <w:pStyle w:val="BodyText"/>
        <w:spacing w:before="120"/>
        <w:ind w:left="2880" w:hanging="754"/>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.6.4.5</w:t>
      </w:r>
      <w:r w:rsidR="0054107D" w:rsidRPr="00FB7F2B">
        <w:rPr>
          <w:rFonts w:ascii="Arial Narrow" w:hAnsi="Arial Narrow"/>
          <w:highlight w:val="yellow"/>
        </w:rPr>
        <w:tab/>
        <w:t xml:space="preserve">Communicate with all student union members, to ensure that aims of equality and fairness are upheld.  </w:t>
      </w:r>
    </w:p>
    <w:p w14:paraId="5DF9AA70" w14:textId="77777777" w:rsidR="0054107D" w:rsidRPr="00FB7F2B" w:rsidRDefault="007654EE" w:rsidP="0054107D">
      <w:pPr>
        <w:pStyle w:val="BodyText"/>
        <w:spacing w:before="120"/>
        <w:ind w:left="2880" w:hanging="754"/>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.6.4.6</w:t>
      </w:r>
      <w:r w:rsidR="0054107D" w:rsidRPr="00FB7F2B">
        <w:rPr>
          <w:rFonts w:ascii="Arial Narrow" w:hAnsi="Arial Narrow"/>
          <w:highlight w:val="yellow"/>
        </w:rPr>
        <w:tab/>
        <w:t>Encourage inter-campus liaison and general liaison with external organisations in the interests of advancing the aims of the queer students.</w:t>
      </w:r>
    </w:p>
    <w:p w14:paraId="4E0C80D9" w14:textId="77777777" w:rsidR="0054107D" w:rsidRPr="00FB7F2B" w:rsidRDefault="007654EE" w:rsidP="0054107D">
      <w:pPr>
        <w:pStyle w:val="BodyText"/>
        <w:spacing w:before="120"/>
        <w:ind w:left="2880" w:hanging="754"/>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.6.4.7</w:t>
      </w:r>
      <w:r w:rsidR="0054107D" w:rsidRPr="00FB7F2B">
        <w:rPr>
          <w:rFonts w:ascii="Arial Narrow" w:hAnsi="Arial Narrow"/>
          <w:highlight w:val="yellow"/>
        </w:rPr>
        <w:tab/>
        <w:t>While the Committee may develop individual activities, it shall not contravene the Constitution or regulations of the SUC.</w:t>
      </w:r>
    </w:p>
    <w:p w14:paraId="3B78808B" w14:textId="0F6DED24" w:rsidR="0054107D" w:rsidRPr="00FB7F2B" w:rsidRDefault="007654EE" w:rsidP="00FA3804">
      <w:pPr>
        <w:pStyle w:val="BodyText"/>
        <w:spacing w:before="120"/>
        <w:ind w:left="2880" w:hanging="754"/>
        <w:rPr>
          <w:rFonts w:ascii="Arial Narrow" w:hAnsi="Arial Narrow"/>
          <w:highlight w:val="yellow"/>
        </w:rPr>
      </w:pPr>
      <w:r w:rsidRPr="00FB7F2B">
        <w:rPr>
          <w:rFonts w:ascii="Arial Narrow" w:hAnsi="Arial Narrow"/>
          <w:highlight w:val="yellow"/>
        </w:rPr>
        <w:t>4</w:t>
      </w:r>
      <w:r w:rsidR="0054107D" w:rsidRPr="00FB7F2B">
        <w:rPr>
          <w:rFonts w:ascii="Arial Narrow" w:hAnsi="Arial Narrow"/>
          <w:highlight w:val="yellow"/>
        </w:rPr>
        <w:t>.6.4.8</w:t>
      </w:r>
      <w:r w:rsidR="0054107D" w:rsidRPr="00FB7F2B">
        <w:rPr>
          <w:rFonts w:ascii="Arial Narrow" w:hAnsi="Arial Narrow"/>
          <w:highlight w:val="yellow"/>
        </w:rPr>
        <w:tab/>
        <w:t xml:space="preserve">The queer collective shall determine a budget for activities, meeting room resources, communications and campaign material and such information shall be forwarded to the SUC.  </w:t>
      </w:r>
      <w:r w:rsidR="0054107D" w:rsidRPr="00FB7F2B">
        <w:rPr>
          <w:rFonts w:ascii="Arial Narrow" w:hAnsi="Arial Narrow"/>
          <w:highlight w:val="yellow"/>
        </w:rPr>
        <w:tab/>
        <w:t xml:space="preserve"> </w:t>
      </w:r>
    </w:p>
    <w:p w14:paraId="18E816E3" w14:textId="71223E98" w:rsidR="0054107D" w:rsidRPr="00FB7F2B" w:rsidRDefault="00447F3C" w:rsidP="000D1935">
      <w:pPr>
        <w:pStyle w:val="BodyText"/>
        <w:spacing w:before="120"/>
        <w:rPr>
          <w:rFonts w:ascii="Arial Narrow" w:hAnsi="Arial Narrow"/>
          <w:highlight w:val="yellow"/>
        </w:rPr>
      </w:pPr>
      <w:r w:rsidRPr="00FB7F2B">
        <w:rPr>
          <w:rFonts w:ascii="Arial Narrow" w:hAnsi="Arial Narrow"/>
          <w:highlight w:val="yellow"/>
        </w:rPr>
        <w:t>4.6.4.9 T</w:t>
      </w:r>
      <w:r w:rsidR="0054107D" w:rsidRPr="00FB7F2B">
        <w:rPr>
          <w:rFonts w:ascii="Arial Narrow" w:hAnsi="Arial Narrow"/>
          <w:highlight w:val="yellow"/>
        </w:rPr>
        <w:t xml:space="preserve">he queer Committee (or equivalent), shall ensure that event information is distributed on each campus, in the student union paper and on the website, as appropriate.    </w:t>
      </w:r>
    </w:p>
    <w:p w14:paraId="1AC2B365" w14:textId="21861A0E" w:rsidR="0054107D" w:rsidRPr="00FB7F2B" w:rsidRDefault="007654EE" w:rsidP="0054107D">
      <w:pPr>
        <w:pStyle w:val="Heading2"/>
        <w:rPr>
          <w:highlight w:val="yellow"/>
        </w:rPr>
      </w:pPr>
      <w:bookmarkStart w:id="38" w:name="_Toc427056191"/>
      <w:r w:rsidRPr="00FB7F2B">
        <w:rPr>
          <w:highlight w:val="yellow"/>
        </w:rPr>
        <w:t>Section 4</w:t>
      </w:r>
      <w:r w:rsidR="0054107D" w:rsidRPr="00FB7F2B">
        <w:rPr>
          <w:highlight w:val="yellow"/>
        </w:rPr>
        <w:t xml:space="preserve">.7: </w:t>
      </w:r>
      <w:r w:rsidR="0054107D" w:rsidRPr="00FB7F2B">
        <w:rPr>
          <w:highlight w:val="yellow"/>
        </w:rPr>
        <w:tab/>
        <w:t>R</w:t>
      </w:r>
      <w:r w:rsidR="009A7B45" w:rsidRPr="00FB7F2B">
        <w:rPr>
          <w:highlight w:val="yellow"/>
        </w:rPr>
        <w:t>USU International Students Collective</w:t>
      </w:r>
      <w:bookmarkEnd w:id="38"/>
    </w:p>
    <w:p w14:paraId="380C86B2" w14:textId="74B27464" w:rsidR="009A7B45" w:rsidRPr="00FB7F2B" w:rsidRDefault="007654EE" w:rsidP="009A7B45">
      <w:pPr>
        <w:pStyle w:val="BodyText"/>
        <w:ind w:left="2127" w:hanging="709"/>
        <w:rPr>
          <w:rFonts w:ascii="Arial Narrow" w:hAnsi="Arial Narrow"/>
          <w:szCs w:val="18"/>
          <w:highlight w:val="yellow"/>
        </w:rPr>
      </w:pPr>
      <w:r w:rsidRPr="00FB7F2B">
        <w:rPr>
          <w:rFonts w:ascii="Arial Narrow" w:hAnsi="Arial Narrow"/>
          <w:highlight w:val="yellow"/>
        </w:rPr>
        <w:t>4</w:t>
      </w:r>
      <w:r w:rsidRPr="00FB7F2B">
        <w:rPr>
          <w:rFonts w:ascii="Arial Narrow" w:hAnsi="Arial Narrow"/>
          <w:szCs w:val="18"/>
          <w:highlight w:val="yellow"/>
        </w:rPr>
        <w:t>.</w:t>
      </w:r>
      <w:r w:rsidR="0054107D" w:rsidRPr="00FB7F2B">
        <w:rPr>
          <w:rFonts w:ascii="Arial Narrow" w:hAnsi="Arial Narrow"/>
          <w:szCs w:val="18"/>
          <w:highlight w:val="yellow"/>
        </w:rPr>
        <w:t>7.</w:t>
      </w:r>
      <w:r w:rsidR="009A7B45" w:rsidRPr="00FB7F2B">
        <w:rPr>
          <w:rFonts w:ascii="Arial Narrow" w:hAnsi="Arial Narrow"/>
          <w:szCs w:val="18"/>
          <w:highlight w:val="yellow"/>
        </w:rPr>
        <w:t xml:space="preserve">1 </w:t>
      </w:r>
      <w:r w:rsidR="009A7B45" w:rsidRPr="00FB7F2B">
        <w:rPr>
          <w:rFonts w:ascii="Arial Narrow" w:hAnsi="Arial Narrow"/>
          <w:szCs w:val="18"/>
          <w:highlight w:val="yellow"/>
        </w:rPr>
        <w:tab/>
        <w:t xml:space="preserve">Membership of the RUSU International Students Collective: </w:t>
      </w:r>
    </w:p>
    <w:p w14:paraId="53982152" w14:textId="1DD891C5" w:rsidR="009A7B45" w:rsidRPr="00FB7F2B" w:rsidRDefault="009A7B45" w:rsidP="000D1935">
      <w:pPr>
        <w:pStyle w:val="Heading2"/>
        <w:ind w:left="2126" w:firstLine="1"/>
        <w:rPr>
          <w:szCs w:val="18"/>
          <w:highlight w:val="yellow"/>
        </w:rPr>
      </w:pPr>
      <w:r w:rsidRPr="00FB7F2B">
        <w:rPr>
          <w:sz w:val="18"/>
          <w:szCs w:val="18"/>
          <w:highlight w:val="yellow"/>
        </w:rPr>
        <w:t>4.7.1.1</w:t>
      </w:r>
      <w:r w:rsidRPr="00FB7F2B">
        <w:rPr>
          <w:sz w:val="18"/>
          <w:szCs w:val="18"/>
          <w:highlight w:val="yellow"/>
        </w:rPr>
        <w:tab/>
        <w:t>The International Students Officer elected from students enrolled at RMIT, as per article 5.1.</w:t>
      </w:r>
      <w:r w:rsidR="000B6CF7" w:rsidRPr="00FB7F2B">
        <w:rPr>
          <w:sz w:val="18"/>
          <w:szCs w:val="18"/>
          <w:highlight w:val="yellow"/>
        </w:rPr>
        <w:t xml:space="preserve">5 </w:t>
      </w:r>
      <w:r w:rsidRPr="00FB7F2B">
        <w:rPr>
          <w:sz w:val="18"/>
          <w:szCs w:val="18"/>
          <w:highlight w:val="yellow"/>
        </w:rPr>
        <w:t>of the constitution</w:t>
      </w:r>
      <w:r w:rsidR="00A31BF3" w:rsidRPr="00FB7F2B">
        <w:rPr>
          <w:sz w:val="18"/>
          <w:szCs w:val="18"/>
          <w:highlight w:val="yellow"/>
        </w:rPr>
        <w:t>.</w:t>
      </w:r>
    </w:p>
    <w:p w14:paraId="0E432BA5" w14:textId="7FDA99BF" w:rsidR="009A7B45" w:rsidRPr="00FB7F2B" w:rsidRDefault="00A31BF3" w:rsidP="009A7B45">
      <w:pPr>
        <w:pStyle w:val="BodyText"/>
        <w:spacing w:before="120"/>
        <w:ind w:left="2880" w:hanging="754"/>
        <w:rPr>
          <w:rFonts w:ascii="Arial Narrow" w:hAnsi="Arial Narrow"/>
          <w:highlight w:val="yellow"/>
        </w:rPr>
      </w:pPr>
      <w:r w:rsidRPr="00FB7F2B">
        <w:rPr>
          <w:rFonts w:ascii="Arial Narrow" w:hAnsi="Arial Narrow"/>
          <w:highlight w:val="yellow"/>
        </w:rPr>
        <w:t>4.7.</w:t>
      </w:r>
      <w:r w:rsidR="009A7B45" w:rsidRPr="00FB7F2B">
        <w:rPr>
          <w:rFonts w:ascii="Arial Narrow" w:hAnsi="Arial Narrow"/>
          <w:highlight w:val="yellow"/>
        </w:rPr>
        <w:t>1.2</w:t>
      </w:r>
      <w:r w:rsidR="009A7B45" w:rsidRPr="00FB7F2B">
        <w:rPr>
          <w:rFonts w:ascii="Arial Narrow" w:hAnsi="Arial Narrow"/>
          <w:highlight w:val="yellow"/>
        </w:rPr>
        <w:tab/>
        <w:t xml:space="preserve">The Student Union President (or nominee). </w:t>
      </w:r>
    </w:p>
    <w:p w14:paraId="345E8032" w14:textId="05F3A47D" w:rsidR="006E60A0" w:rsidRPr="00FB7F2B" w:rsidRDefault="00A31BF3" w:rsidP="009A7B45">
      <w:pPr>
        <w:pStyle w:val="BodyText"/>
        <w:spacing w:before="120"/>
        <w:ind w:left="2880" w:hanging="754"/>
        <w:rPr>
          <w:rFonts w:ascii="Arial Narrow" w:hAnsi="Arial Narrow"/>
          <w:highlight w:val="yellow"/>
        </w:rPr>
      </w:pPr>
      <w:r w:rsidRPr="00FB7F2B">
        <w:rPr>
          <w:rFonts w:ascii="Arial Narrow" w:hAnsi="Arial Narrow"/>
          <w:highlight w:val="yellow"/>
        </w:rPr>
        <w:lastRenderedPageBreak/>
        <w:t>4.7</w:t>
      </w:r>
      <w:r w:rsidR="000B6CF7" w:rsidRPr="00FB7F2B">
        <w:rPr>
          <w:rFonts w:ascii="Arial Narrow" w:hAnsi="Arial Narrow"/>
          <w:highlight w:val="yellow"/>
        </w:rPr>
        <w:t>.1.3</w:t>
      </w:r>
      <w:r w:rsidR="000B6CF7" w:rsidRPr="00FB7F2B">
        <w:rPr>
          <w:rFonts w:ascii="Arial Narrow" w:hAnsi="Arial Narrow"/>
          <w:highlight w:val="yellow"/>
        </w:rPr>
        <w:tab/>
      </w:r>
      <w:r w:rsidR="006E60A0" w:rsidRPr="00FB7F2B">
        <w:rPr>
          <w:rFonts w:ascii="Arial Narrow" w:hAnsi="Arial Narrow"/>
          <w:highlight w:val="yellow"/>
        </w:rPr>
        <w:t xml:space="preserve">President (or nominee) of each </w:t>
      </w:r>
      <w:r w:rsidR="00363410" w:rsidRPr="00FB7F2B">
        <w:rPr>
          <w:rFonts w:ascii="Arial Narrow" w:hAnsi="Arial Narrow"/>
          <w:highlight w:val="yellow"/>
        </w:rPr>
        <w:t>Student Union</w:t>
      </w:r>
      <w:r w:rsidR="006E60A0" w:rsidRPr="00FB7F2B">
        <w:rPr>
          <w:rFonts w:ascii="Arial Narrow" w:hAnsi="Arial Narrow"/>
          <w:highlight w:val="yellow"/>
        </w:rPr>
        <w:t xml:space="preserve"> </w:t>
      </w:r>
      <w:r w:rsidR="006927E7" w:rsidRPr="00FB7F2B">
        <w:rPr>
          <w:rFonts w:ascii="Arial Narrow" w:hAnsi="Arial Narrow"/>
          <w:highlight w:val="yellow"/>
        </w:rPr>
        <w:t>a</w:t>
      </w:r>
      <w:r w:rsidR="006E60A0" w:rsidRPr="00FB7F2B">
        <w:rPr>
          <w:rFonts w:ascii="Arial Narrow" w:hAnsi="Arial Narrow"/>
          <w:highlight w:val="yellow"/>
        </w:rPr>
        <w:t>ffiliated cultural club</w:t>
      </w:r>
    </w:p>
    <w:p w14:paraId="41EE1F26" w14:textId="392B2512" w:rsidR="009A7B45" w:rsidRPr="00FB7F2B" w:rsidRDefault="006E60A0" w:rsidP="009A7B45">
      <w:pPr>
        <w:pStyle w:val="BodyText"/>
        <w:spacing w:before="120"/>
        <w:ind w:left="2880" w:hanging="754"/>
        <w:rPr>
          <w:rFonts w:ascii="Arial Narrow" w:hAnsi="Arial Narrow"/>
          <w:highlight w:val="yellow"/>
        </w:rPr>
      </w:pPr>
      <w:r w:rsidRPr="00FB7F2B">
        <w:rPr>
          <w:rFonts w:ascii="Arial Narrow" w:hAnsi="Arial Narrow"/>
          <w:highlight w:val="yellow"/>
        </w:rPr>
        <w:t xml:space="preserve">4.7.1.4 </w:t>
      </w:r>
      <w:r w:rsidRPr="00FB7F2B">
        <w:rPr>
          <w:rFonts w:ascii="Arial Narrow" w:hAnsi="Arial Narrow"/>
          <w:highlight w:val="yellow"/>
        </w:rPr>
        <w:tab/>
      </w:r>
      <w:r w:rsidR="000B6CF7" w:rsidRPr="00FB7F2B">
        <w:rPr>
          <w:rFonts w:ascii="Arial Narrow" w:hAnsi="Arial Narrow"/>
          <w:highlight w:val="yellow"/>
        </w:rPr>
        <w:t xml:space="preserve">All currently enrolled RMIT International students </w:t>
      </w:r>
      <w:r w:rsidR="009A7B45" w:rsidRPr="00FB7F2B">
        <w:rPr>
          <w:rFonts w:ascii="Arial Narrow" w:hAnsi="Arial Narrow"/>
          <w:highlight w:val="yellow"/>
        </w:rPr>
        <w:t>are eligible to be members</w:t>
      </w:r>
    </w:p>
    <w:p w14:paraId="559524B9" w14:textId="08ABF774" w:rsidR="000B6CF7" w:rsidRPr="00FB7F2B" w:rsidRDefault="00267C19" w:rsidP="009A7B45">
      <w:pPr>
        <w:pStyle w:val="BodyText"/>
        <w:spacing w:before="120"/>
        <w:ind w:left="2880" w:hanging="754"/>
        <w:rPr>
          <w:rFonts w:ascii="Arial Narrow" w:hAnsi="Arial Narrow"/>
          <w:highlight w:val="yellow"/>
        </w:rPr>
      </w:pPr>
      <w:r w:rsidRPr="00FB7F2B">
        <w:rPr>
          <w:rFonts w:ascii="Arial Narrow" w:hAnsi="Arial Narrow"/>
          <w:highlight w:val="yellow"/>
        </w:rPr>
        <w:t>4.7</w:t>
      </w:r>
      <w:r w:rsidR="006E60A0" w:rsidRPr="00FB7F2B">
        <w:rPr>
          <w:rFonts w:ascii="Arial Narrow" w:hAnsi="Arial Narrow"/>
          <w:highlight w:val="yellow"/>
        </w:rPr>
        <w:t>.1.5</w:t>
      </w:r>
      <w:r w:rsidR="000B6CF7" w:rsidRPr="00FB7F2B">
        <w:rPr>
          <w:rFonts w:ascii="Arial Narrow" w:hAnsi="Arial Narrow"/>
          <w:highlight w:val="yellow"/>
        </w:rPr>
        <w:tab/>
        <w:t>Relevant elected SUC members</w:t>
      </w:r>
    </w:p>
    <w:p w14:paraId="672DD636" w14:textId="7C281131" w:rsidR="009A7B45" w:rsidRPr="00FB7F2B" w:rsidRDefault="00267C19" w:rsidP="009A7B45">
      <w:pPr>
        <w:pStyle w:val="BodyText"/>
        <w:spacing w:before="120"/>
        <w:ind w:left="2880" w:hanging="754"/>
        <w:rPr>
          <w:rFonts w:ascii="Arial Narrow" w:hAnsi="Arial Narrow"/>
          <w:highlight w:val="yellow"/>
        </w:rPr>
      </w:pPr>
      <w:r w:rsidRPr="00FB7F2B">
        <w:rPr>
          <w:rFonts w:ascii="Arial Narrow" w:hAnsi="Arial Narrow"/>
          <w:highlight w:val="yellow"/>
        </w:rPr>
        <w:t>4.7</w:t>
      </w:r>
      <w:r w:rsidR="006E60A0" w:rsidRPr="00FB7F2B">
        <w:rPr>
          <w:rFonts w:ascii="Arial Narrow" w:hAnsi="Arial Narrow"/>
          <w:highlight w:val="yellow"/>
        </w:rPr>
        <w:t>.1.6</w:t>
      </w:r>
      <w:r w:rsidR="009A7B45" w:rsidRPr="00FB7F2B">
        <w:rPr>
          <w:rFonts w:ascii="Arial Narrow" w:hAnsi="Arial Narrow"/>
          <w:highlight w:val="yellow"/>
        </w:rPr>
        <w:tab/>
        <w:t>The Student Union may appoint one or more resource staff member/s (Student Union staff), ex-officio non-voting. Such appointments shall be approved by the Secretariat.</w:t>
      </w:r>
    </w:p>
    <w:p w14:paraId="647FB48D" w14:textId="36831D87" w:rsidR="009A7B45" w:rsidRPr="00FB7F2B" w:rsidRDefault="00267C19" w:rsidP="009A7B45">
      <w:pPr>
        <w:pStyle w:val="BodyText"/>
        <w:ind w:left="2127" w:hanging="709"/>
        <w:rPr>
          <w:rFonts w:ascii="Arial Narrow" w:hAnsi="Arial Narrow"/>
          <w:highlight w:val="yellow"/>
        </w:rPr>
      </w:pPr>
      <w:r w:rsidRPr="00FB7F2B">
        <w:rPr>
          <w:rFonts w:ascii="Arial Narrow" w:hAnsi="Arial Narrow"/>
          <w:highlight w:val="yellow"/>
        </w:rPr>
        <w:t>4.7</w:t>
      </w:r>
      <w:r w:rsidR="009A7B45" w:rsidRPr="00FB7F2B">
        <w:rPr>
          <w:rFonts w:ascii="Arial Narrow" w:hAnsi="Arial Narrow"/>
          <w:highlight w:val="yellow"/>
        </w:rPr>
        <w:t>.2</w:t>
      </w:r>
      <w:r w:rsidR="009A7B45" w:rsidRPr="00FB7F2B">
        <w:rPr>
          <w:rFonts w:ascii="Arial Narrow" w:hAnsi="Arial Narrow"/>
          <w:highlight w:val="yellow"/>
        </w:rPr>
        <w:tab/>
        <w:t xml:space="preserve">Meetings of the </w:t>
      </w:r>
      <w:r w:rsidR="00106B84" w:rsidRPr="00FB7F2B">
        <w:rPr>
          <w:rFonts w:ascii="Arial Narrow" w:hAnsi="Arial Narrow"/>
          <w:szCs w:val="18"/>
          <w:highlight w:val="yellow"/>
        </w:rPr>
        <w:t>RUSU International Students Collective</w:t>
      </w:r>
      <w:r w:rsidR="00106B84" w:rsidRPr="00FB7F2B">
        <w:rPr>
          <w:rFonts w:ascii="Arial Narrow" w:hAnsi="Arial Narrow"/>
          <w:highlight w:val="yellow"/>
        </w:rPr>
        <w:t xml:space="preserve"> </w:t>
      </w:r>
    </w:p>
    <w:p w14:paraId="123E6462" w14:textId="321AF183" w:rsidR="009A7B45" w:rsidRPr="00FB7F2B" w:rsidRDefault="00267C19" w:rsidP="009A7B45">
      <w:pPr>
        <w:pStyle w:val="BodyText"/>
        <w:spacing w:before="120"/>
        <w:ind w:left="2880" w:hanging="754"/>
        <w:rPr>
          <w:rFonts w:ascii="Arial Narrow" w:hAnsi="Arial Narrow"/>
          <w:highlight w:val="yellow"/>
        </w:rPr>
      </w:pPr>
      <w:r w:rsidRPr="00FB7F2B">
        <w:rPr>
          <w:rFonts w:ascii="Arial Narrow" w:hAnsi="Arial Narrow"/>
          <w:highlight w:val="yellow"/>
        </w:rPr>
        <w:t>4.7</w:t>
      </w:r>
      <w:r w:rsidR="009A7B45" w:rsidRPr="00FB7F2B">
        <w:rPr>
          <w:rFonts w:ascii="Arial Narrow" w:hAnsi="Arial Narrow"/>
          <w:highlight w:val="yellow"/>
        </w:rPr>
        <w:t>.2.1</w:t>
      </w:r>
      <w:r w:rsidR="009A7B45" w:rsidRPr="00FB7F2B">
        <w:rPr>
          <w:rFonts w:ascii="Arial Narrow" w:hAnsi="Arial Narrow"/>
          <w:highlight w:val="yellow"/>
        </w:rPr>
        <w:tab/>
        <w:t xml:space="preserve">Meetings shall be convened by the </w:t>
      </w:r>
      <w:r w:rsidR="00106B84" w:rsidRPr="00FB7F2B">
        <w:rPr>
          <w:rFonts w:ascii="Arial Narrow" w:hAnsi="Arial Narrow"/>
          <w:highlight w:val="yellow"/>
        </w:rPr>
        <w:t xml:space="preserve">International </w:t>
      </w:r>
      <w:r w:rsidR="009A7B45" w:rsidRPr="00FB7F2B">
        <w:rPr>
          <w:rFonts w:ascii="Arial Narrow" w:hAnsi="Arial Narrow"/>
          <w:highlight w:val="yellow"/>
        </w:rPr>
        <w:t>Officer (or nominee)</w:t>
      </w:r>
      <w:r w:rsidR="00363410" w:rsidRPr="00FB7F2B">
        <w:rPr>
          <w:rFonts w:ascii="Arial Narrow" w:hAnsi="Arial Narrow"/>
          <w:highlight w:val="yellow"/>
        </w:rPr>
        <w:t>.</w:t>
      </w:r>
    </w:p>
    <w:p w14:paraId="7E9DD14C" w14:textId="1FC7159B" w:rsidR="009A7B45" w:rsidRPr="00FB7F2B" w:rsidRDefault="00267C19" w:rsidP="009A7B45">
      <w:pPr>
        <w:pStyle w:val="BodyText"/>
        <w:spacing w:before="120"/>
        <w:ind w:left="2880" w:hanging="754"/>
        <w:rPr>
          <w:rFonts w:ascii="Arial Narrow" w:hAnsi="Arial Narrow"/>
          <w:highlight w:val="yellow"/>
        </w:rPr>
      </w:pPr>
      <w:r w:rsidRPr="00FB7F2B">
        <w:rPr>
          <w:rFonts w:ascii="Arial Narrow" w:hAnsi="Arial Narrow"/>
          <w:highlight w:val="yellow"/>
        </w:rPr>
        <w:t>4.7.</w:t>
      </w:r>
      <w:r w:rsidR="009A7B45" w:rsidRPr="00FB7F2B">
        <w:rPr>
          <w:rFonts w:ascii="Arial Narrow" w:hAnsi="Arial Narrow"/>
          <w:highlight w:val="yellow"/>
        </w:rPr>
        <w:t>2.2</w:t>
      </w:r>
      <w:r w:rsidR="009A7B45" w:rsidRPr="00FB7F2B">
        <w:rPr>
          <w:rFonts w:ascii="Arial Narrow" w:hAnsi="Arial Narrow"/>
          <w:highlight w:val="yellow"/>
        </w:rPr>
        <w:tab/>
        <w:t xml:space="preserve">Meetings of the </w:t>
      </w:r>
      <w:r w:rsidR="00106B84" w:rsidRPr="00FB7F2B">
        <w:rPr>
          <w:rFonts w:ascii="Arial Narrow" w:hAnsi="Arial Narrow"/>
          <w:szCs w:val="18"/>
          <w:highlight w:val="yellow"/>
        </w:rPr>
        <w:t>RUSU International Students</w:t>
      </w:r>
      <w:r w:rsidR="009A7B45" w:rsidRPr="00FB7F2B">
        <w:rPr>
          <w:rFonts w:ascii="Arial Narrow" w:hAnsi="Arial Narrow"/>
          <w:highlight w:val="yellow"/>
        </w:rPr>
        <w:t xml:space="preserve"> Collective shall be open to all </w:t>
      </w:r>
      <w:r w:rsidR="00106B84" w:rsidRPr="00FB7F2B">
        <w:rPr>
          <w:rFonts w:ascii="Arial Narrow" w:hAnsi="Arial Narrow"/>
          <w:highlight w:val="yellow"/>
        </w:rPr>
        <w:t>international students enrolled at RMIT.</w:t>
      </w:r>
    </w:p>
    <w:p w14:paraId="07735EAD" w14:textId="684183A4" w:rsidR="009A7B45" w:rsidRPr="00FB7F2B" w:rsidRDefault="00267C19" w:rsidP="009A7B45">
      <w:pPr>
        <w:pStyle w:val="BodyText"/>
        <w:spacing w:before="120"/>
        <w:ind w:left="2880" w:hanging="754"/>
        <w:rPr>
          <w:rFonts w:ascii="Arial Narrow" w:hAnsi="Arial Narrow"/>
          <w:highlight w:val="yellow"/>
        </w:rPr>
      </w:pPr>
      <w:r w:rsidRPr="00FB7F2B">
        <w:rPr>
          <w:rFonts w:ascii="Arial Narrow" w:hAnsi="Arial Narrow"/>
          <w:highlight w:val="yellow"/>
        </w:rPr>
        <w:t>4.7.</w:t>
      </w:r>
      <w:r w:rsidR="009A7B45" w:rsidRPr="00FB7F2B">
        <w:rPr>
          <w:rFonts w:ascii="Arial Narrow" w:hAnsi="Arial Narrow"/>
          <w:highlight w:val="yellow"/>
        </w:rPr>
        <w:t>2.3</w:t>
      </w:r>
      <w:r w:rsidR="009A7B45" w:rsidRPr="00FB7F2B">
        <w:rPr>
          <w:rFonts w:ascii="Arial Narrow" w:hAnsi="Arial Narrow"/>
          <w:highlight w:val="yellow"/>
        </w:rPr>
        <w:tab/>
        <w:t xml:space="preserve">The </w:t>
      </w:r>
      <w:r w:rsidR="00106B84" w:rsidRPr="00FB7F2B">
        <w:rPr>
          <w:rFonts w:ascii="Arial Narrow" w:hAnsi="Arial Narrow"/>
          <w:highlight w:val="yellow"/>
        </w:rPr>
        <w:t xml:space="preserve">International </w:t>
      </w:r>
      <w:r w:rsidR="009A7B45" w:rsidRPr="00FB7F2B">
        <w:rPr>
          <w:rFonts w:ascii="Arial Narrow" w:hAnsi="Arial Narrow"/>
          <w:highlight w:val="yellow"/>
        </w:rPr>
        <w:t xml:space="preserve">Officer (or convenor) shall provide five (5) days notice for meetings. </w:t>
      </w:r>
    </w:p>
    <w:p w14:paraId="7003D54E" w14:textId="6EF9F240" w:rsidR="009A7B45" w:rsidRPr="00FB7F2B" w:rsidRDefault="00267C19" w:rsidP="009A7B45">
      <w:pPr>
        <w:pStyle w:val="BodyText"/>
        <w:spacing w:before="120"/>
        <w:ind w:left="2880" w:hanging="754"/>
        <w:rPr>
          <w:rFonts w:ascii="Arial Narrow" w:hAnsi="Arial Narrow"/>
          <w:highlight w:val="yellow"/>
        </w:rPr>
      </w:pPr>
      <w:r w:rsidRPr="00FB7F2B">
        <w:rPr>
          <w:rFonts w:ascii="Arial Narrow" w:hAnsi="Arial Narrow"/>
          <w:highlight w:val="yellow"/>
        </w:rPr>
        <w:t>4.7</w:t>
      </w:r>
      <w:r w:rsidR="009A7B45" w:rsidRPr="00FB7F2B">
        <w:rPr>
          <w:rFonts w:ascii="Arial Narrow" w:hAnsi="Arial Narrow"/>
          <w:highlight w:val="yellow"/>
        </w:rPr>
        <w:t>.2.4</w:t>
      </w:r>
      <w:r w:rsidR="009A7B45" w:rsidRPr="00FB7F2B">
        <w:rPr>
          <w:rFonts w:ascii="Arial Narrow" w:hAnsi="Arial Narrow"/>
          <w:highlight w:val="yellow"/>
        </w:rPr>
        <w:tab/>
        <w:t>Emergency meetings may be called with 24 hours notice, at the discretion of the convenor or Student Union President</w:t>
      </w:r>
      <w:r w:rsidR="002F2F46" w:rsidRPr="00FB7F2B">
        <w:rPr>
          <w:rFonts w:ascii="Arial Narrow" w:hAnsi="Arial Narrow"/>
          <w:highlight w:val="yellow"/>
        </w:rPr>
        <w:t>.</w:t>
      </w:r>
    </w:p>
    <w:p w14:paraId="5E1B15F5" w14:textId="7BAE9C4A" w:rsidR="009A7B45" w:rsidRPr="00FB7F2B" w:rsidRDefault="000D4EF6" w:rsidP="009A7B45">
      <w:pPr>
        <w:pStyle w:val="BodyText"/>
        <w:ind w:left="2127" w:hanging="709"/>
        <w:rPr>
          <w:rFonts w:ascii="Arial Narrow" w:hAnsi="Arial Narrow"/>
          <w:highlight w:val="yellow"/>
        </w:rPr>
      </w:pPr>
      <w:r w:rsidRPr="00FB7F2B">
        <w:rPr>
          <w:rFonts w:ascii="Arial Narrow" w:hAnsi="Arial Narrow"/>
          <w:highlight w:val="yellow"/>
        </w:rPr>
        <w:t>4.7</w:t>
      </w:r>
      <w:r w:rsidR="009A7B45" w:rsidRPr="00FB7F2B">
        <w:rPr>
          <w:rFonts w:ascii="Arial Narrow" w:hAnsi="Arial Narrow"/>
          <w:highlight w:val="yellow"/>
        </w:rPr>
        <w:t>.3</w:t>
      </w:r>
      <w:r w:rsidR="009A7B45" w:rsidRPr="00FB7F2B">
        <w:rPr>
          <w:rFonts w:ascii="Arial Narrow" w:hAnsi="Arial Narrow"/>
          <w:highlight w:val="yellow"/>
        </w:rPr>
        <w:tab/>
        <w:t xml:space="preserve">The aims and objectives of the </w:t>
      </w:r>
      <w:r w:rsidR="00106B84" w:rsidRPr="00FB7F2B">
        <w:rPr>
          <w:rFonts w:ascii="Arial Narrow" w:hAnsi="Arial Narrow"/>
          <w:szCs w:val="18"/>
          <w:highlight w:val="yellow"/>
        </w:rPr>
        <w:t>RUSU International Students Collective</w:t>
      </w:r>
      <w:r w:rsidR="00106B84" w:rsidRPr="00FB7F2B">
        <w:rPr>
          <w:rFonts w:ascii="Arial Narrow" w:hAnsi="Arial Narrow"/>
          <w:highlight w:val="yellow"/>
        </w:rPr>
        <w:t xml:space="preserve"> </w:t>
      </w:r>
      <w:r w:rsidR="009A7B45" w:rsidRPr="00FB7F2B">
        <w:rPr>
          <w:rFonts w:ascii="Arial Narrow" w:hAnsi="Arial Narrow"/>
          <w:highlight w:val="yellow"/>
        </w:rPr>
        <w:t>shall be to:</w:t>
      </w:r>
    </w:p>
    <w:p w14:paraId="50264553" w14:textId="777416A2" w:rsidR="009A7B45" w:rsidRPr="00FB7F2B" w:rsidRDefault="000D4EF6" w:rsidP="009A7B45">
      <w:pPr>
        <w:pStyle w:val="BodyText"/>
        <w:spacing w:before="120"/>
        <w:ind w:left="2880" w:hanging="754"/>
        <w:rPr>
          <w:rFonts w:ascii="Arial Narrow" w:hAnsi="Arial Narrow"/>
          <w:highlight w:val="yellow"/>
        </w:rPr>
      </w:pPr>
      <w:r w:rsidRPr="00FB7F2B">
        <w:rPr>
          <w:rFonts w:ascii="Arial Narrow" w:hAnsi="Arial Narrow"/>
          <w:highlight w:val="yellow"/>
        </w:rPr>
        <w:t>4.7.</w:t>
      </w:r>
      <w:r w:rsidR="009A7B45" w:rsidRPr="00FB7F2B">
        <w:rPr>
          <w:rFonts w:ascii="Arial Narrow" w:hAnsi="Arial Narrow"/>
          <w:highlight w:val="yellow"/>
        </w:rPr>
        <w:t>3.1</w:t>
      </w:r>
      <w:r w:rsidR="009A7B45" w:rsidRPr="00FB7F2B">
        <w:rPr>
          <w:rFonts w:ascii="Arial Narrow" w:hAnsi="Arial Narrow"/>
          <w:highlight w:val="yellow"/>
        </w:rPr>
        <w:tab/>
        <w:t xml:space="preserve"> to work for the g</w:t>
      </w:r>
      <w:r w:rsidR="00106B84" w:rsidRPr="00FB7F2B">
        <w:rPr>
          <w:rFonts w:ascii="Arial Narrow" w:hAnsi="Arial Narrow"/>
          <w:highlight w:val="yellow"/>
        </w:rPr>
        <w:t xml:space="preserve">eneral well-being of </w:t>
      </w:r>
      <w:r w:rsidRPr="00FB7F2B">
        <w:rPr>
          <w:rFonts w:ascii="Arial Narrow" w:hAnsi="Arial Narrow"/>
          <w:highlight w:val="yellow"/>
        </w:rPr>
        <w:t>international students and advocate on issues affecting international students.</w:t>
      </w:r>
    </w:p>
    <w:p w14:paraId="673E5B84" w14:textId="667EB350" w:rsidR="009A7B45" w:rsidRPr="00FB7F2B" w:rsidRDefault="000D4EF6" w:rsidP="009A7B45">
      <w:pPr>
        <w:pStyle w:val="BodyText"/>
        <w:ind w:left="2127" w:firstLine="0"/>
        <w:rPr>
          <w:rFonts w:ascii="Arial Narrow" w:hAnsi="Arial Narrow"/>
          <w:highlight w:val="yellow"/>
        </w:rPr>
      </w:pPr>
      <w:r w:rsidRPr="00FB7F2B">
        <w:rPr>
          <w:rFonts w:ascii="Arial Narrow" w:hAnsi="Arial Narrow"/>
          <w:highlight w:val="yellow"/>
        </w:rPr>
        <w:t>4.7</w:t>
      </w:r>
      <w:r w:rsidR="009A7B45" w:rsidRPr="00FB7F2B">
        <w:rPr>
          <w:rFonts w:ascii="Arial Narrow" w:hAnsi="Arial Narrow"/>
          <w:highlight w:val="yellow"/>
        </w:rPr>
        <w:t xml:space="preserve">.3.2      provide input into and support for the Student Union </w:t>
      </w:r>
      <w:r w:rsidRPr="00FB7F2B">
        <w:rPr>
          <w:rFonts w:ascii="Arial Narrow" w:hAnsi="Arial Narrow"/>
          <w:highlight w:val="yellow"/>
        </w:rPr>
        <w:t>I</w:t>
      </w:r>
      <w:r w:rsidR="00106B84" w:rsidRPr="00FB7F2B">
        <w:rPr>
          <w:rFonts w:ascii="Arial Narrow" w:hAnsi="Arial Narrow"/>
          <w:highlight w:val="yellow"/>
        </w:rPr>
        <w:t>nternational</w:t>
      </w:r>
      <w:r w:rsidR="009A7B45" w:rsidRPr="00FB7F2B">
        <w:rPr>
          <w:rFonts w:ascii="Arial Narrow" w:hAnsi="Arial Narrow"/>
          <w:highlight w:val="yellow"/>
        </w:rPr>
        <w:t xml:space="preserve"> Department campaigns and activities.</w:t>
      </w:r>
    </w:p>
    <w:p w14:paraId="1CDE00F3" w14:textId="382CA3F4" w:rsidR="000D4EF6" w:rsidRPr="00FB7F2B" w:rsidRDefault="000D4EF6" w:rsidP="009A7B45">
      <w:pPr>
        <w:pStyle w:val="BodyText"/>
        <w:ind w:left="2127" w:firstLine="0"/>
        <w:rPr>
          <w:rFonts w:ascii="Arial Narrow" w:hAnsi="Arial Narrow"/>
          <w:highlight w:val="yellow"/>
        </w:rPr>
      </w:pPr>
      <w:r w:rsidRPr="00FB7F2B">
        <w:rPr>
          <w:rFonts w:ascii="Arial Narrow" w:hAnsi="Arial Narrow"/>
          <w:highlight w:val="yellow"/>
        </w:rPr>
        <w:t>4.7.3.3      promote an international perspective in the work, campaigns and activities of the Student Union and all of its departments.</w:t>
      </w:r>
    </w:p>
    <w:p w14:paraId="211B2F0D" w14:textId="05CF6CDA" w:rsidR="000D4EF6" w:rsidRPr="00FB7F2B" w:rsidRDefault="00267C19" w:rsidP="009A7B45">
      <w:pPr>
        <w:pStyle w:val="BodyText"/>
        <w:ind w:left="2127" w:firstLine="0"/>
        <w:rPr>
          <w:rFonts w:ascii="Arial Narrow" w:hAnsi="Arial Narrow"/>
          <w:highlight w:val="yellow"/>
        </w:rPr>
      </w:pPr>
      <w:r w:rsidRPr="00FB7F2B">
        <w:rPr>
          <w:rFonts w:ascii="Arial Narrow" w:hAnsi="Arial Narrow"/>
          <w:highlight w:val="yellow"/>
        </w:rPr>
        <w:t>4.7.3.4</w:t>
      </w:r>
      <w:r w:rsidR="000D4EF6" w:rsidRPr="00FB7F2B">
        <w:rPr>
          <w:rFonts w:ascii="Arial Narrow" w:hAnsi="Arial Narrow"/>
          <w:highlight w:val="yellow"/>
        </w:rPr>
        <w:tab/>
        <w:t>provide a means of communication between international students, within and across campuses</w:t>
      </w:r>
      <w:r w:rsidR="002F2F46" w:rsidRPr="00FB7F2B">
        <w:rPr>
          <w:rFonts w:ascii="Arial Narrow" w:hAnsi="Arial Narrow"/>
          <w:highlight w:val="yellow"/>
        </w:rPr>
        <w:t>,</w:t>
      </w:r>
    </w:p>
    <w:p w14:paraId="16565DCC" w14:textId="7A01353D" w:rsidR="000D4EF6" w:rsidRPr="00FB7F2B" w:rsidRDefault="00267C19" w:rsidP="000D1935">
      <w:pPr>
        <w:pStyle w:val="BodyText"/>
        <w:ind w:left="2160" w:firstLine="0"/>
        <w:rPr>
          <w:rFonts w:ascii="Arial Narrow" w:hAnsi="Arial Narrow"/>
          <w:highlight w:val="yellow"/>
        </w:rPr>
      </w:pPr>
      <w:r w:rsidRPr="00FB7F2B">
        <w:rPr>
          <w:rFonts w:ascii="Arial Narrow" w:hAnsi="Arial Narrow"/>
          <w:highlight w:val="yellow"/>
        </w:rPr>
        <w:t>4.7.3.5</w:t>
      </w:r>
      <w:r w:rsidR="000D4EF6" w:rsidRPr="00FB7F2B">
        <w:rPr>
          <w:rFonts w:ascii="Arial Narrow" w:hAnsi="Arial Narrow"/>
          <w:highlight w:val="yellow"/>
        </w:rPr>
        <w:t xml:space="preserve">      to promote and increase international student representation on and involvement in student union clubs,  campaigns, collectives, activities and events.</w:t>
      </w:r>
    </w:p>
    <w:p w14:paraId="4C66698A" w14:textId="73E525E0" w:rsidR="009A7B45" w:rsidRPr="00FB7F2B" w:rsidRDefault="000D4EF6" w:rsidP="009A7B45">
      <w:pPr>
        <w:pStyle w:val="BodyText"/>
        <w:ind w:left="2127" w:firstLine="0"/>
        <w:rPr>
          <w:rFonts w:ascii="Arial Narrow" w:hAnsi="Arial Narrow"/>
          <w:highlight w:val="yellow"/>
        </w:rPr>
      </w:pPr>
      <w:r w:rsidRPr="00FB7F2B">
        <w:rPr>
          <w:rFonts w:ascii="Arial Narrow" w:hAnsi="Arial Narrow"/>
          <w:highlight w:val="yellow"/>
        </w:rPr>
        <w:t>4.7.</w:t>
      </w:r>
      <w:r w:rsidR="00267C19" w:rsidRPr="00FB7F2B">
        <w:rPr>
          <w:rFonts w:ascii="Arial Narrow" w:hAnsi="Arial Narrow"/>
          <w:highlight w:val="yellow"/>
        </w:rPr>
        <w:t>3.6</w:t>
      </w:r>
      <w:r w:rsidR="009A7B45" w:rsidRPr="00FB7F2B">
        <w:rPr>
          <w:rFonts w:ascii="Arial Narrow" w:hAnsi="Arial Narrow"/>
          <w:highlight w:val="yellow"/>
        </w:rPr>
        <w:t xml:space="preserve">     to work in close liaison with relevant staff </w:t>
      </w:r>
      <w:r w:rsidR="00106B84" w:rsidRPr="00FB7F2B">
        <w:rPr>
          <w:rFonts w:ascii="Arial Narrow" w:hAnsi="Arial Narrow"/>
          <w:highlight w:val="yellow"/>
        </w:rPr>
        <w:t>and student representatives</w:t>
      </w:r>
      <w:r w:rsidR="00B41220" w:rsidRPr="00FB7F2B">
        <w:rPr>
          <w:rFonts w:ascii="Arial Narrow" w:hAnsi="Arial Narrow"/>
          <w:highlight w:val="yellow"/>
        </w:rPr>
        <w:t>,</w:t>
      </w:r>
      <w:r w:rsidR="00106B84" w:rsidRPr="00FB7F2B">
        <w:rPr>
          <w:rFonts w:ascii="Arial Narrow" w:hAnsi="Arial Narrow"/>
          <w:highlight w:val="yellow"/>
        </w:rPr>
        <w:t xml:space="preserve"> </w:t>
      </w:r>
      <w:r w:rsidR="009A7B45" w:rsidRPr="00FB7F2B">
        <w:rPr>
          <w:rFonts w:ascii="Arial Narrow" w:hAnsi="Arial Narrow"/>
          <w:highlight w:val="yellow"/>
        </w:rPr>
        <w:t xml:space="preserve">to support </w:t>
      </w:r>
      <w:r w:rsidR="00106B84" w:rsidRPr="00FB7F2B">
        <w:rPr>
          <w:rFonts w:ascii="Arial Narrow" w:hAnsi="Arial Narrow"/>
          <w:highlight w:val="yellow"/>
        </w:rPr>
        <w:t xml:space="preserve">international students </w:t>
      </w:r>
      <w:r w:rsidR="009A7B45" w:rsidRPr="00FB7F2B">
        <w:rPr>
          <w:rFonts w:ascii="Arial Narrow" w:hAnsi="Arial Narrow"/>
          <w:highlight w:val="yellow"/>
        </w:rPr>
        <w:t xml:space="preserve">at RMIT.    </w:t>
      </w:r>
    </w:p>
    <w:p w14:paraId="3A68F49F" w14:textId="7C3C1504" w:rsidR="0054107D" w:rsidRPr="00FB7F2B" w:rsidRDefault="0054107D" w:rsidP="0054107D">
      <w:pPr>
        <w:pStyle w:val="BodyText"/>
        <w:ind w:left="2127" w:hanging="709"/>
        <w:rPr>
          <w:rFonts w:ascii="Arial Narrow" w:hAnsi="Arial Narrow"/>
          <w:highlight w:val="yellow"/>
        </w:rPr>
      </w:pPr>
    </w:p>
    <w:p w14:paraId="313C24B6" w14:textId="4F9E5607" w:rsidR="0054107D" w:rsidRPr="00FB7F2B" w:rsidRDefault="00CB03F1" w:rsidP="0054107D">
      <w:pPr>
        <w:pStyle w:val="Heading2"/>
        <w:rPr>
          <w:highlight w:val="yellow"/>
        </w:rPr>
      </w:pPr>
      <w:bookmarkStart w:id="39" w:name="_Toc427056192"/>
      <w:r w:rsidRPr="00FB7F2B">
        <w:rPr>
          <w:highlight w:val="yellow"/>
        </w:rPr>
        <w:t>Section 4</w:t>
      </w:r>
      <w:r w:rsidR="0054107D" w:rsidRPr="00FB7F2B">
        <w:rPr>
          <w:highlight w:val="yellow"/>
        </w:rPr>
        <w:t xml:space="preserve">.8: </w:t>
      </w:r>
      <w:r w:rsidR="0054107D" w:rsidRPr="00FB7F2B">
        <w:rPr>
          <w:highlight w:val="yellow"/>
        </w:rPr>
        <w:tab/>
      </w:r>
      <w:r w:rsidR="000567C4" w:rsidRPr="00FB7F2B">
        <w:rPr>
          <w:highlight w:val="yellow"/>
        </w:rPr>
        <w:t xml:space="preserve">RUSU </w:t>
      </w:r>
      <w:r w:rsidR="0054107D" w:rsidRPr="00FB7F2B">
        <w:rPr>
          <w:highlight w:val="yellow"/>
        </w:rPr>
        <w:t xml:space="preserve">Postgraduate </w:t>
      </w:r>
      <w:r w:rsidR="00ED52C2" w:rsidRPr="00FB7F2B">
        <w:rPr>
          <w:highlight w:val="yellow"/>
        </w:rPr>
        <w:t>Committee</w:t>
      </w:r>
      <w:bookmarkEnd w:id="39"/>
    </w:p>
    <w:p w14:paraId="47BF5B1E" w14:textId="7F60E8EB" w:rsidR="00ED52C2" w:rsidRPr="00FB7F2B" w:rsidRDefault="00ED52C2" w:rsidP="000D1935">
      <w:pPr>
        <w:pStyle w:val="BodyText"/>
        <w:ind w:left="698" w:firstLine="720"/>
        <w:rPr>
          <w:rFonts w:ascii="Arial Narrow" w:hAnsi="Arial Narrow"/>
          <w:szCs w:val="18"/>
          <w:highlight w:val="yellow"/>
        </w:rPr>
      </w:pPr>
      <w:r w:rsidRPr="00FB7F2B">
        <w:rPr>
          <w:rFonts w:ascii="Arial Narrow" w:hAnsi="Arial Narrow"/>
          <w:szCs w:val="18"/>
          <w:highlight w:val="yellow"/>
        </w:rPr>
        <w:t>4.8.1 Membership of the RUSU Postgraduate Committee</w:t>
      </w:r>
    </w:p>
    <w:p w14:paraId="131762DF" w14:textId="56E41BB2" w:rsidR="00ED52C2" w:rsidRPr="00FB7F2B" w:rsidRDefault="008667BA" w:rsidP="00ED52C2">
      <w:pPr>
        <w:pStyle w:val="Heading2"/>
        <w:ind w:left="2126" w:firstLine="1"/>
        <w:rPr>
          <w:sz w:val="18"/>
          <w:szCs w:val="18"/>
          <w:highlight w:val="yellow"/>
        </w:rPr>
      </w:pPr>
      <w:r w:rsidRPr="00FB7F2B">
        <w:rPr>
          <w:sz w:val="18"/>
          <w:szCs w:val="18"/>
          <w:highlight w:val="yellow"/>
        </w:rPr>
        <w:t>4.8</w:t>
      </w:r>
      <w:r w:rsidR="00ED52C2" w:rsidRPr="00FB7F2B">
        <w:rPr>
          <w:sz w:val="18"/>
          <w:szCs w:val="18"/>
          <w:highlight w:val="yellow"/>
        </w:rPr>
        <w:t>.1.1</w:t>
      </w:r>
      <w:r w:rsidR="00ED52C2" w:rsidRPr="00FB7F2B">
        <w:rPr>
          <w:sz w:val="18"/>
          <w:szCs w:val="18"/>
          <w:highlight w:val="yellow"/>
        </w:rPr>
        <w:tab/>
        <w:t xml:space="preserve">The </w:t>
      </w:r>
      <w:r w:rsidR="00F1230B" w:rsidRPr="00FB7F2B">
        <w:rPr>
          <w:sz w:val="18"/>
          <w:szCs w:val="18"/>
          <w:highlight w:val="yellow"/>
        </w:rPr>
        <w:t xml:space="preserve">Postgraduate </w:t>
      </w:r>
      <w:r w:rsidR="00ED52C2" w:rsidRPr="00FB7F2B">
        <w:rPr>
          <w:sz w:val="18"/>
          <w:szCs w:val="18"/>
          <w:highlight w:val="yellow"/>
        </w:rPr>
        <w:t>Students Officer elected from students enrolled at RMIT, as per article 5.1.</w:t>
      </w:r>
      <w:r w:rsidR="00F1230B" w:rsidRPr="00FB7F2B">
        <w:rPr>
          <w:sz w:val="18"/>
          <w:szCs w:val="18"/>
          <w:highlight w:val="yellow"/>
        </w:rPr>
        <w:t xml:space="preserve">6 </w:t>
      </w:r>
      <w:r w:rsidR="00ED52C2" w:rsidRPr="00FB7F2B">
        <w:rPr>
          <w:sz w:val="18"/>
          <w:szCs w:val="18"/>
          <w:highlight w:val="yellow"/>
        </w:rPr>
        <w:t xml:space="preserve">of </w:t>
      </w:r>
      <w:r w:rsidR="00F1230B" w:rsidRPr="00FB7F2B">
        <w:rPr>
          <w:sz w:val="18"/>
          <w:szCs w:val="18"/>
          <w:highlight w:val="yellow"/>
        </w:rPr>
        <w:t xml:space="preserve"> </w:t>
      </w:r>
      <w:r w:rsidR="00ED52C2" w:rsidRPr="00FB7F2B">
        <w:rPr>
          <w:sz w:val="18"/>
          <w:szCs w:val="18"/>
          <w:highlight w:val="yellow"/>
        </w:rPr>
        <w:t>the constitution</w:t>
      </w:r>
    </w:p>
    <w:p w14:paraId="0338B7BE" w14:textId="55543D69" w:rsidR="00ED52C2" w:rsidRPr="00FB7F2B" w:rsidRDefault="008667BA" w:rsidP="00ED52C2">
      <w:pPr>
        <w:pStyle w:val="BodyText"/>
        <w:spacing w:before="120"/>
        <w:ind w:left="2880" w:hanging="754"/>
        <w:rPr>
          <w:rFonts w:ascii="Arial Narrow" w:hAnsi="Arial Narrow"/>
          <w:highlight w:val="yellow"/>
        </w:rPr>
      </w:pPr>
      <w:r w:rsidRPr="00FB7F2B">
        <w:rPr>
          <w:rFonts w:ascii="Arial Narrow" w:hAnsi="Arial Narrow"/>
          <w:highlight w:val="yellow"/>
        </w:rPr>
        <w:t>4.8</w:t>
      </w:r>
      <w:r w:rsidR="00ED52C2" w:rsidRPr="00FB7F2B">
        <w:rPr>
          <w:rFonts w:ascii="Arial Narrow" w:hAnsi="Arial Narrow"/>
          <w:highlight w:val="yellow"/>
        </w:rPr>
        <w:t>.1.2</w:t>
      </w:r>
      <w:r w:rsidR="00ED52C2" w:rsidRPr="00FB7F2B">
        <w:rPr>
          <w:rFonts w:ascii="Arial Narrow" w:hAnsi="Arial Narrow"/>
          <w:highlight w:val="yellow"/>
        </w:rPr>
        <w:tab/>
        <w:t xml:space="preserve">The Student Union President (or nominee). </w:t>
      </w:r>
    </w:p>
    <w:p w14:paraId="31EDA660" w14:textId="073AAAEE" w:rsidR="00ED52C2" w:rsidRPr="00FB7F2B" w:rsidRDefault="008667BA" w:rsidP="00ED52C2">
      <w:pPr>
        <w:pStyle w:val="BodyText"/>
        <w:spacing w:before="120"/>
        <w:ind w:left="2880" w:hanging="754"/>
        <w:rPr>
          <w:rFonts w:ascii="Arial Narrow" w:hAnsi="Arial Narrow"/>
          <w:highlight w:val="yellow"/>
        </w:rPr>
      </w:pPr>
      <w:r w:rsidRPr="00FB7F2B">
        <w:rPr>
          <w:rFonts w:ascii="Arial Narrow" w:hAnsi="Arial Narrow"/>
          <w:highlight w:val="yellow"/>
        </w:rPr>
        <w:t>4.8</w:t>
      </w:r>
      <w:r w:rsidR="00ED52C2" w:rsidRPr="00FB7F2B">
        <w:rPr>
          <w:rFonts w:ascii="Arial Narrow" w:hAnsi="Arial Narrow"/>
          <w:highlight w:val="yellow"/>
        </w:rPr>
        <w:t>.1.3</w:t>
      </w:r>
      <w:r w:rsidR="00ED52C2" w:rsidRPr="00FB7F2B">
        <w:rPr>
          <w:rFonts w:ascii="Arial Narrow" w:hAnsi="Arial Narrow"/>
          <w:highlight w:val="yellow"/>
        </w:rPr>
        <w:tab/>
        <w:t>President (or n</w:t>
      </w:r>
      <w:r w:rsidR="00F1230B" w:rsidRPr="00FB7F2B">
        <w:rPr>
          <w:rFonts w:ascii="Arial Narrow" w:hAnsi="Arial Narrow"/>
          <w:highlight w:val="yellow"/>
        </w:rPr>
        <w:t xml:space="preserve">ominee) of </w:t>
      </w:r>
      <w:r w:rsidR="008E09AC" w:rsidRPr="00FB7F2B">
        <w:rPr>
          <w:rFonts w:ascii="Arial Narrow" w:hAnsi="Arial Narrow"/>
          <w:highlight w:val="yellow"/>
        </w:rPr>
        <w:t>the Higher Degrees by Research A</w:t>
      </w:r>
      <w:r w:rsidR="00F1230B" w:rsidRPr="00FB7F2B">
        <w:rPr>
          <w:rFonts w:ascii="Arial Narrow" w:hAnsi="Arial Narrow"/>
          <w:highlight w:val="yellow"/>
        </w:rPr>
        <w:t>ssociation</w:t>
      </w:r>
    </w:p>
    <w:p w14:paraId="05148D1E" w14:textId="551D6AF8" w:rsidR="00ED52C2" w:rsidRPr="00FB7F2B" w:rsidRDefault="008667BA" w:rsidP="00ED52C2">
      <w:pPr>
        <w:pStyle w:val="BodyText"/>
        <w:spacing w:before="120"/>
        <w:ind w:left="2880" w:hanging="754"/>
        <w:rPr>
          <w:rFonts w:ascii="Arial Narrow" w:hAnsi="Arial Narrow"/>
          <w:highlight w:val="yellow"/>
        </w:rPr>
      </w:pPr>
      <w:r w:rsidRPr="00FB7F2B">
        <w:rPr>
          <w:rFonts w:ascii="Arial Narrow" w:hAnsi="Arial Narrow"/>
          <w:highlight w:val="yellow"/>
        </w:rPr>
        <w:t>4.8.</w:t>
      </w:r>
      <w:r w:rsidR="00ED52C2" w:rsidRPr="00FB7F2B">
        <w:rPr>
          <w:rFonts w:ascii="Arial Narrow" w:hAnsi="Arial Narrow"/>
          <w:highlight w:val="yellow"/>
        </w:rPr>
        <w:t xml:space="preserve">1.4 </w:t>
      </w:r>
      <w:r w:rsidR="00ED52C2" w:rsidRPr="00FB7F2B">
        <w:rPr>
          <w:rFonts w:ascii="Arial Narrow" w:hAnsi="Arial Narrow"/>
          <w:highlight w:val="yellow"/>
        </w:rPr>
        <w:tab/>
        <w:t xml:space="preserve">All currently enrolled RMIT </w:t>
      </w:r>
      <w:r w:rsidR="00F1230B" w:rsidRPr="00FB7F2B">
        <w:rPr>
          <w:rFonts w:ascii="Arial Narrow" w:hAnsi="Arial Narrow"/>
          <w:highlight w:val="yellow"/>
        </w:rPr>
        <w:t xml:space="preserve">postgraduate </w:t>
      </w:r>
      <w:r w:rsidR="00ED52C2" w:rsidRPr="00FB7F2B">
        <w:rPr>
          <w:rFonts w:ascii="Arial Narrow" w:hAnsi="Arial Narrow"/>
          <w:highlight w:val="yellow"/>
        </w:rPr>
        <w:t>students are eligible to be members</w:t>
      </w:r>
    </w:p>
    <w:p w14:paraId="5B27465B" w14:textId="7FC429D2" w:rsidR="00ED52C2" w:rsidRPr="00FB7F2B" w:rsidRDefault="008667BA" w:rsidP="00ED52C2">
      <w:pPr>
        <w:pStyle w:val="BodyText"/>
        <w:spacing w:before="120"/>
        <w:ind w:left="2880" w:hanging="754"/>
        <w:rPr>
          <w:rFonts w:ascii="Arial Narrow" w:hAnsi="Arial Narrow"/>
          <w:highlight w:val="yellow"/>
        </w:rPr>
      </w:pPr>
      <w:r w:rsidRPr="00FB7F2B">
        <w:rPr>
          <w:rFonts w:ascii="Arial Narrow" w:hAnsi="Arial Narrow"/>
          <w:highlight w:val="yellow"/>
        </w:rPr>
        <w:t>4.8</w:t>
      </w:r>
      <w:r w:rsidR="00D63D05" w:rsidRPr="00FB7F2B">
        <w:rPr>
          <w:rFonts w:ascii="Arial Narrow" w:hAnsi="Arial Narrow"/>
          <w:highlight w:val="yellow"/>
        </w:rPr>
        <w:t>.1.5</w:t>
      </w:r>
      <w:r w:rsidR="00ED52C2" w:rsidRPr="00FB7F2B">
        <w:rPr>
          <w:rFonts w:ascii="Arial Narrow" w:hAnsi="Arial Narrow"/>
          <w:highlight w:val="yellow"/>
        </w:rPr>
        <w:tab/>
        <w:t>The Student Union may appoint one or more resource staff member/s (Student Union staff), ex-officio non-voting. Such appointments shall be approved by the Secretariat.</w:t>
      </w:r>
    </w:p>
    <w:p w14:paraId="0CC2EC1A" w14:textId="1F9312A8" w:rsidR="00ED52C2" w:rsidRPr="00FB7F2B" w:rsidRDefault="00C52646" w:rsidP="00ED52C2">
      <w:pPr>
        <w:pStyle w:val="BodyText"/>
        <w:ind w:left="2127" w:hanging="709"/>
        <w:rPr>
          <w:rFonts w:ascii="Arial Narrow" w:hAnsi="Arial Narrow"/>
          <w:highlight w:val="yellow"/>
        </w:rPr>
      </w:pPr>
      <w:r w:rsidRPr="00FB7F2B">
        <w:rPr>
          <w:rFonts w:ascii="Arial Narrow" w:hAnsi="Arial Narrow"/>
          <w:highlight w:val="yellow"/>
        </w:rPr>
        <w:t>4.8.</w:t>
      </w:r>
      <w:r w:rsidR="00ED52C2" w:rsidRPr="00FB7F2B">
        <w:rPr>
          <w:rFonts w:ascii="Arial Narrow" w:hAnsi="Arial Narrow"/>
          <w:highlight w:val="yellow"/>
        </w:rPr>
        <w:t>2</w:t>
      </w:r>
      <w:r w:rsidR="00ED52C2" w:rsidRPr="00FB7F2B">
        <w:rPr>
          <w:rFonts w:ascii="Arial Narrow" w:hAnsi="Arial Narrow"/>
          <w:highlight w:val="yellow"/>
        </w:rPr>
        <w:tab/>
        <w:t xml:space="preserve">Meetings of the </w:t>
      </w:r>
      <w:r w:rsidR="00ED52C2" w:rsidRPr="00FB7F2B">
        <w:rPr>
          <w:rFonts w:ascii="Arial Narrow" w:hAnsi="Arial Narrow"/>
          <w:szCs w:val="18"/>
          <w:highlight w:val="yellow"/>
        </w:rPr>
        <w:t xml:space="preserve">RUSU </w:t>
      </w:r>
      <w:r w:rsidR="00F1230B" w:rsidRPr="00FB7F2B">
        <w:rPr>
          <w:rFonts w:ascii="Arial Narrow" w:hAnsi="Arial Narrow"/>
          <w:szCs w:val="18"/>
          <w:highlight w:val="yellow"/>
        </w:rPr>
        <w:t>Postgraduate Committee</w:t>
      </w:r>
    </w:p>
    <w:p w14:paraId="2CE8549F" w14:textId="65ABFA77" w:rsidR="00ED52C2" w:rsidRPr="00FB7F2B" w:rsidRDefault="00C52646" w:rsidP="00ED52C2">
      <w:pPr>
        <w:pStyle w:val="BodyText"/>
        <w:spacing w:before="120"/>
        <w:ind w:left="2880" w:hanging="754"/>
        <w:rPr>
          <w:rFonts w:ascii="Arial Narrow" w:hAnsi="Arial Narrow"/>
          <w:highlight w:val="yellow"/>
        </w:rPr>
      </w:pPr>
      <w:r w:rsidRPr="00FB7F2B">
        <w:rPr>
          <w:rFonts w:ascii="Arial Narrow" w:hAnsi="Arial Narrow"/>
          <w:highlight w:val="yellow"/>
        </w:rPr>
        <w:t>4.8</w:t>
      </w:r>
      <w:r w:rsidR="00ED52C2" w:rsidRPr="00FB7F2B">
        <w:rPr>
          <w:rFonts w:ascii="Arial Narrow" w:hAnsi="Arial Narrow"/>
          <w:highlight w:val="yellow"/>
        </w:rPr>
        <w:t>.2.1</w:t>
      </w:r>
      <w:r w:rsidR="00ED52C2" w:rsidRPr="00FB7F2B">
        <w:rPr>
          <w:rFonts w:ascii="Arial Narrow" w:hAnsi="Arial Narrow"/>
          <w:highlight w:val="yellow"/>
        </w:rPr>
        <w:tab/>
        <w:t xml:space="preserve">Meetings shall be convened by the </w:t>
      </w:r>
      <w:r w:rsidR="008667BA" w:rsidRPr="00FB7F2B">
        <w:rPr>
          <w:rFonts w:ascii="Arial Narrow" w:hAnsi="Arial Narrow"/>
          <w:highlight w:val="yellow"/>
        </w:rPr>
        <w:t xml:space="preserve">Postgraduate </w:t>
      </w:r>
      <w:r w:rsidR="00ED52C2" w:rsidRPr="00FB7F2B">
        <w:rPr>
          <w:rFonts w:ascii="Arial Narrow" w:hAnsi="Arial Narrow"/>
          <w:highlight w:val="yellow"/>
        </w:rPr>
        <w:t>Officer (or nominee)</w:t>
      </w:r>
    </w:p>
    <w:p w14:paraId="680333EC" w14:textId="54DF602D" w:rsidR="00ED52C2" w:rsidRPr="00FB7F2B" w:rsidRDefault="00C52646" w:rsidP="00ED52C2">
      <w:pPr>
        <w:pStyle w:val="BodyText"/>
        <w:spacing w:before="120"/>
        <w:ind w:left="2880" w:hanging="754"/>
        <w:rPr>
          <w:rFonts w:ascii="Arial Narrow" w:hAnsi="Arial Narrow"/>
          <w:highlight w:val="yellow"/>
        </w:rPr>
      </w:pPr>
      <w:r w:rsidRPr="00FB7F2B">
        <w:rPr>
          <w:rFonts w:ascii="Arial Narrow" w:hAnsi="Arial Narrow"/>
          <w:highlight w:val="yellow"/>
        </w:rPr>
        <w:t>4.8</w:t>
      </w:r>
      <w:r w:rsidR="00ED52C2" w:rsidRPr="00FB7F2B">
        <w:rPr>
          <w:rFonts w:ascii="Arial Narrow" w:hAnsi="Arial Narrow"/>
          <w:highlight w:val="yellow"/>
        </w:rPr>
        <w:t>.2.2</w:t>
      </w:r>
      <w:r w:rsidR="00ED52C2" w:rsidRPr="00FB7F2B">
        <w:rPr>
          <w:rFonts w:ascii="Arial Narrow" w:hAnsi="Arial Narrow"/>
          <w:highlight w:val="yellow"/>
        </w:rPr>
        <w:tab/>
        <w:t xml:space="preserve">Meetings of the </w:t>
      </w:r>
      <w:r w:rsidR="00ED52C2" w:rsidRPr="00FB7F2B">
        <w:rPr>
          <w:rFonts w:ascii="Arial Narrow" w:hAnsi="Arial Narrow"/>
          <w:szCs w:val="18"/>
          <w:highlight w:val="yellow"/>
        </w:rPr>
        <w:t xml:space="preserve">RUSU </w:t>
      </w:r>
      <w:r w:rsidR="008667BA" w:rsidRPr="00FB7F2B">
        <w:rPr>
          <w:rFonts w:ascii="Arial Narrow" w:hAnsi="Arial Narrow"/>
          <w:szCs w:val="18"/>
          <w:highlight w:val="yellow"/>
        </w:rPr>
        <w:t xml:space="preserve">Postgraduate Committee </w:t>
      </w:r>
      <w:r w:rsidR="00ED52C2" w:rsidRPr="00FB7F2B">
        <w:rPr>
          <w:rFonts w:ascii="Arial Narrow" w:hAnsi="Arial Narrow"/>
          <w:highlight w:val="yellow"/>
        </w:rPr>
        <w:t xml:space="preserve">shall be open to all </w:t>
      </w:r>
      <w:r w:rsidR="008667BA" w:rsidRPr="00FB7F2B">
        <w:rPr>
          <w:rFonts w:ascii="Arial Narrow" w:hAnsi="Arial Narrow"/>
          <w:highlight w:val="yellow"/>
        </w:rPr>
        <w:t xml:space="preserve">postgraduate </w:t>
      </w:r>
      <w:r w:rsidR="00ED52C2" w:rsidRPr="00FB7F2B">
        <w:rPr>
          <w:rFonts w:ascii="Arial Narrow" w:hAnsi="Arial Narrow"/>
          <w:highlight w:val="yellow"/>
        </w:rPr>
        <w:t>students enrolled at RMIT.</w:t>
      </w:r>
    </w:p>
    <w:p w14:paraId="5DEBCE9B" w14:textId="07C25294" w:rsidR="00ED52C2" w:rsidRPr="00FB7F2B" w:rsidRDefault="00C52646" w:rsidP="00ED52C2">
      <w:pPr>
        <w:pStyle w:val="BodyText"/>
        <w:spacing w:before="120"/>
        <w:ind w:left="2880" w:hanging="754"/>
        <w:rPr>
          <w:rFonts w:ascii="Arial Narrow" w:hAnsi="Arial Narrow"/>
          <w:highlight w:val="yellow"/>
        </w:rPr>
      </w:pPr>
      <w:r w:rsidRPr="00FB7F2B">
        <w:rPr>
          <w:rFonts w:ascii="Arial Narrow" w:hAnsi="Arial Narrow"/>
          <w:highlight w:val="yellow"/>
        </w:rPr>
        <w:t>4.8</w:t>
      </w:r>
      <w:r w:rsidR="00ED52C2" w:rsidRPr="00FB7F2B">
        <w:rPr>
          <w:rFonts w:ascii="Arial Narrow" w:hAnsi="Arial Narrow"/>
          <w:highlight w:val="yellow"/>
        </w:rPr>
        <w:t>.2.3</w:t>
      </w:r>
      <w:r w:rsidR="00ED52C2" w:rsidRPr="00FB7F2B">
        <w:rPr>
          <w:rFonts w:ascii="Arial Narrow" w:hAnsi="Arial Narrow"/>
          <w:highlight w:val="yellow"/>
        </w:rPr>
        <w:tab/>
        <w:t xml:space="preserve">The </w:t>
      </w:r>
      <w:r w:rsidR="008667BA" w:rsidRPr="00FB7F2B">
        <w:rPr>
          <w:rFonts w:ascii="Arial Narrow" w:hAnsi="Arial Narrow"/>
          <w:highlight w:val="yellow"/>
        </w:rPr>
        <w:t xml:space="preserve">Postgraduate </w:t>
      </w:r>
      <w:r w:rsidR="00ED52C2" w:rsidRPr="00FB7F2B">
        <w:rPr>
          <w:rFonts w:ascii="Arial Narrow" w:hAnsi="Arial Narrow"/>
          <w:highlight w:val="yellow"/>
        </w:rPr>
        <w:t xml:space="preserve">Officer (or convenor) shall provide five (5) days notice for meetings. </w:t>
      </w:r>
    </w:p>
    <w:p w14:paraId="3A620366" w14:textId="5FAEC1EB" w:rsidR="00ED52C2" w:rsidRPr="00FB7F2B" w:rsidRDefault="00C52646" w:rsidP="00ED52C2">
      <w:pPr>
        <w:pStyle w:val="BodyText"/>
        <w:spacing w:before="120"/>
        <w:ind w:left="2880" w:hanging="754"/>
        <w:rPr>
          <w:rFonts w:ascii="Arial Narrow" w:hAnsi="Arial Narrow"/>
          <w:highlight w:val="yellow"/>
        </w:rPr>
      </w:pPr>
      <w:r w:rsidRPr="00FB7F2B">
        <w:rPr>
          <w:rFonts w:ascii="Arial Narrow" w:hAnsi="Arial Narrow"/>
          <w:highlight w:val="yellow"/>
        </w:rPr>
        <w:t>4.8</w:t>
      </w:r>
      <w:r w:rsidR="00ED52C2" w:rsidRPr="00FB7F2B">
        <w:rPr>
          <w:rFonts w:ascii="Arial Narrow" w:hAnsi="Arial Narrow"/>
          <w:highlight w:val="yellow"/>
        </w:rPr>
        <w:t>.2.4</w:t>
      </w:r>
      <w:r w:rsidR="00ED52C2" w:rsidRPr="00FB7F2B">
        <w:rPr>
          <w:rFonts w:ascii="Arial Narrow" w:hAnsi="Arial Narrow"/>
          <w:highlight w:val="yellow"/>
        </w:rPr>
        <w:tab/>
        <w:t xml:space="preserve">Emergency meetings may be called with 24 hours notice, at the discretion of the convenor or Student Union President </w:t>
      </w:r>
    </w:p>
    <w:p w14:paraId="5D2939E4" w14:textId="604ACF8B" w:rsidR="00ED52C2" w:rsidRPr="00FB7F2B" w:rsidRDefault="00C52646" w:rsidP="00ED52C2">
      <w:pPr>
        <w:pStyle w:val="BodyText"/>
        <w:ind w:left="2127" w:hanging="709"/>
        <w:rPr>
          <w:rFonts w:ascii="Arial Narrow" w:hAnsi="Arial Narrow"/>
          <w:highlight w:val="yellow"/>
        </w:rPr>
      </w:pPr>
      <w:r w:rsidRPr="00FB7F2B">
        <w:rPr>
          <w:rFonts w:ascii="Arial Narrow" w:hAnsi="Arial Narrow"/>
          <w:highlight w:val="yellow"/>
        </w:rPr>
        <w:lastRenderedPageBreak/>
        <w:t>4.8</w:t>
      </w:r>
      <w:r w:rsidR="00ED52C2" w:rsidRPr="00FB7F2B">
        <w:rPr>
          <w:rFonts w:ascii="Arial Narrow" w:hAnsi="Arial Narrow"/>
          <w:highlight w:val="yellow"/>
        </w:rPr>
        <w:t>.3</w:t>
      </w:r>
      <w:r w:rsidR="00ED52C2" w:rsidRPr="00FB7F2B">
        <w:rPr>
          <w:rFonts w:ascii="Arial Narrow" w:hAnsi="Arial Narrow"/>
          <w:highlight w:val="yellow"/>
        </w:rPr>
        <w:tab/>
        <w:t xml:space="preserve">The aims and objectives of the </w:t>
      </w:r>
      <w:r w:rsidR="00ED52C2" w:rsidRPr="00FB7F2B">
        <w:rPr>
          <w:rFonts w:ascii="Arial Narrow" w:hAnsi="Arial Narrow"/>
          <w:szCs w:val="18"/>
          <w:highlight w:val="yellow"/>
        </w:rPr>
        <w:t xml:space="preserve">RUSU </w:t>
      </w:r>
      <w:r w:rsidR="00165FE8" w:rsidRPr="00FB7F2B">
        <w:rPr>
          <w:rFonts w:ascii="Arial Narrow" w:hAnsi="Arial Narrow"/>
          <w:szCs w:val="18"/>
          <w:highlight w:val="yellow"/>
        </w:rPr>
        <w:t xml:space="preserve">Postgraduate Committee </w:t>
      </w:r>
      <w:r w:rsidR="00ED52C2" w:rsidRPr="00FB7F2B">
        <w:rPr>
          <w:rFonts w:ascii="Arial Narrow" w:hAnsi="Arial Narrow"/>
          <w:highlight w:val="yellow"/>
        </w:rPr>
        <w:t>shall be to:</w:t>
      </w:r>
    </w:p>
    <w:p w14:paraId="119ED7DE" w14:textId="2FFE0413" w:rsidR="00ED52C2" w:rsidRPr="00FB7F2B" w:rsidRDefault="00C52646" w:rsidP="00ED52C2">
      <w:pPr>
        <w:pStyle w:val="BodyText"/>
        <w:spacing w:before="120"/>
        <w:ind w:left="2880" w:hanging="754"/>
        <w:rPr>
          <w:rFonts w:ascii="Arial Narrow" w:hAnsi="Arial Narrow"/>
          <w:highlight w:val="yellow"/>
        </w:rPr>
      </w:pPr>
      <w:r w:rsidRPr="00FB7F2B">
        <w:rPr>
          <w:rFonts w:ascii="Arial Narrow" w:hAnsi="Arial Narrow"/>
          <w:highlight w:val="yellow"/>
        </w:rPr>
        <w:t>4.8</w:t>
      </w:r>
      <w:r w:rsidR="00BD222E" w:rsidRPr="00FB7F2B">
        <w:rPr>
          <w:rFonts w:ascii="Arial Narrow" w:hAnsi="Arial Narrow"/>
          <w:highlight w:val="yellow"/>
        </w:rPr>
        <w:t>.3.1</w:t>
      </w:r>
      <w:r w:rsidR="00BD222E" w:rsidRPr="00FB7F2B">
        <w:rPr>
          <w:rFonts w:ascii="Arial Narrow" w:hAnsi="Arial Narrow"/>
          <w:highlight w:val="yellow"/>
        </w:rPr>
        <w:tab/>
      </w:r>
      <w:r w:rsidR="00ED52C2" w:rsidRPr="00FB7F2B">
        <w:rPr>
          <w:rFonts w:ascii="Arial Narrow" w:hAnsi="Arial Narrow"/>
          <w:highlight w:val="yellow"/>
        </w:rPr>
        <w:t xml:space="preserve">work for the general well-being of </w:t>
      </w:r>
      <w:r w:rsidR="00BD222E" w:rsidRPr="00FB7F2B">
        <w:rPr>
          <w:rFonts w:ascii="Arial Narrow" w:hAnsi="Arial Narrow"/>
          <w:highlight w:val="yellow"/>
        </w:rPr>
        <w:t xml:space="preserve">postgraduate </w:t>
      </w:r>
      <w:r w:rsidR="00ED52C2" w:rsidRPr="00FB7F2B">
        <w:rPr>
          <w:rFonts w:ascii="Arial Narrow" w:hAnsi="Arial Narrow"/>
          <w:highlight w:val="yellow"/>
        </w:rPr>
        <w:t>students an</w:t>
      </w:r>
      <w:r w:rsidR="00BD222E" w:rsidRPr="00FB7F2B">
        <w:rPr>
          <w:rFonts w:ascii="Arial Narrow" w:hAnsi="Arial Narrow"/>
          <w:highlight w:val="yellow"/>
        </w:rPr>
        <w:t xml:space="preserve">d advocate on issues affecting postgraduate </w:t>
      </w:r>
      <w:r w:rsidR="00ED52C2" w:rsidRPr="00FB7F2B">
        <w:rPr>
          <w:rFonts w:ascii="Arial Narrow" w:hAnsi="Arial Narrow"/>
          <w:highlight w:val="yellow"/>
        </w:rPr>
        <w:t>students.</w:t>
      </w:r>
    </w:p>
    <w:p w14:paraId="15CC12AD" w14:textId="0BE978A2" w:rsidR="00ED52C2" w:rsidRPr="00FB7F2B" w:rsidRDefault="00165FE8" w:rsidP="00ED52C2">
      <w:pPr>
        <w:pStyle w:val="BodyText"/>
        <w:ind w:left="2127" w:firstLine="0"/>
        <w:rPr>
          <w:rFonts w:ascii="Arial Narrow" w:hAnsi="Arial Narrow"/>
          <w:highlight w:val="yellow"/>
        </w:rPr>
      </w:pPr>
      <w:r w:rsidRPr="00FB7F2B">
        <w:rPr>
          <w:rFonts w:ascii="Arial Narrow" w:hAnsi="Arial Narrow"/>
          <w:highlight w:val="yellow"/>
        </w:rPr>
        <w:t>4.8</w:t>
      </w:r>
      <w:r w:rsidR="00ED52C2" w:rsidRPr="00FB7F2B">
        <w:rPr>
          <w:rFonts w:ascii="Arial Narrow" w:hAnsi="Arial Narrow"/>
          <w:highlight w:val="yellow"/>
        </w:rPr>
        <w:t xml:space="preserve">.3.2      provide input into and support for the Student Union </w:t>
      </w:r>
      <w:r w:rsidR="00BD222E" w:rsidRPr="00FB7F2B">
        <w:rPr>
          <w:rFonts w:ascii="Arial Narrow" w:hAnsi="Arial Narrow"/>
          <w:highlight w:val="yellow"/>
        </w:rPr>
        <w:t xml:space="preserve">Postgraduate </w:t>
      </w:r>
      <w:r w:rsidR="00ED52C2" w:rsidRPr="00FB7F2B">
        <w:rPr>
          <w:rFonts w:ascii="Arial Narrow" w:hAnsi="Arial Narrow"/>
          <w:highlight w:val="yellow"/>
        </w:rPr>
        <w:t>Department campaigns and activities.</w:t>
      </w:r>
    </w:p>
    <w:p w14:paraId="6C67B5A7" w14:textId="371AD4B4" w:rsidR="00ED52C2" w:rsidRPr="00FB7F2B" w:rsidRDefault="00165FE8" w:rsidP="00ED52C2">
      <w:pPr>
        <w:pStyle w:val="BodyText"/>
        <w:ind w:left="2127" w:firstLine="0"/>
        <w:rPr>
          <w:rFonts w:ascii="Arial Narrow" w:hAnsi="Arial Narrow"/>
          <w:highlight w:val="yellow"/>
        </w:rPr>
      </w:pPr>
      <w:r w:rsidRPr="00FB7F2B">
        <w:rPr>
          <w:rFonts w:ascii="Arial Narrow" w:hAnsi="Arial Narrow"/>
          <w:highlight w:val="yellow"/>
        </w:rPr>
        <w:t>4.8.</w:t>
      </w:r>
      <w:r w:rsidR="00ED52C2" w:rsidRPr="00FB7F2B">
        <w:rPr>
          <w:rFonts w:ascii="Arial Narrow" w:hAnsi="Arial Narrow"/>
          <w:highlight w:val="yellow"/>
        </w:rPr>
        <w:t>3.3</w:t>
      </w:r>
      <w:r w:rsidR="00ED52C2" w:rsidRPr="00FB7F2B">
        <w:rPr>
          <w:rFonts w:ascii="Arial Narrow" w:hAnsi="Arial Narrow"/>
          <w:highlight w:val="yellow"/>
        </w:rPr>
        <w:tab/>
        <w:t xml:space="preserve">provide a means of communication between </w:t>
      </w:r>
      <w:r w:rsidR="00BD222E" w:rsidRPr="00FB7F2B">
        <w:rPr>
          <w:rFonts w:ascii="Arial Narrow" w:hAnsi="Arial Narrow"/>
          <w:highlight w:val="yellow"/>
        </w:rPr>
        <w:t xml:space="preserve">postgraduate </w:t>
      </w:r>
      <w:r w:rsidR="00ED52C2" w:rsidRPr="00FB7F2B">
        <w:rPr>
          <w:rFonts w:ascii="Arial Narrow" w:hAnsi="Arial Narrow"/>
          <w:highlight w:val="yellow"/>
        </w:rPr>
        <w:t>stude</w:t>
      </w:r>
      <w:r w:rsidRPr="00FB7F2B">
        <w:rPr>
          <w:rFonts w:ascii="Arial Narrow" w:hAnsi="Arial Narrow"/>
          <w:highlight w:val="yellow"/>
        </w:rPr>
        <w:t>nts, within and across campuses.</w:t>
      </w:r>
    </w:p>
    <w:p w14:paraId="61B0BA02" w14:textId="1D8E2579" w:rsidR="00ED52C2" w:rsidRPr="00FB7F2B" w:rsidRDefault="00165FE8" w:rsidP="00ED52C2">
      <w:pPr>
        <w:pStyle w:val="BodyText"/>
        <w:ind w:left="2160" w:firstLine="0"/>
        <w:rPr>
          <w:rFonts w:ascii="Arial Narrow" w:hAnsi="Arial Narrow"/>
          <w:highlight w:val="yellow"/>
        </w:rPr>
      </w:pPr>
      <w:r w:rsidRPr="00FB7F2B">
        <w:rPr>
          <w:rFonts w:ascii="Arial Narrow" w:hAnsi="Arial Narrow"/>
          <w:highlight w:val="yellow"/>
        </w:rPr>
        <w:t>4.8.</w:t>
      </w:r>
      <w:r w:rsidR="00BD222E" w:rsidRPr="00FB7F2B">
        <w:rPr>
          <w:rFonts w:ascii="Arial Narrow" w:hAnsi="Arial Narrow"/>
          <w:highlight w:val="yellow"/>
        </w:rPr>
        <w:t xml:space="preserve">.3.4      </w:t>
      </w:r>
      <w:r w:rsidR="00ED52C2" w:rsidRPr="00FB7F2B">
        <w:rPr>
          <w:rFonts w:ascii="Arial Narrow" w:hAnsi="Arial Narrow"/>
          <w:highlight w:val="yellow"/>
        </w:rPr>
        <w:t xml:space="preserve">promote and increase </w:t>
      </w:r>
      <w:r w:rsidR="00BD222E" w:rsidRPr="00FB7F2B">
        <w:rPr>
          <w:rFonts w:ascii="Arial Narrow" w:hAnsi="Arial Narrow"/>
          <w:highlight w:val="yellow"/>
        </w:rPr>
        <w:t xml:space="preserve">postgraduate </w:t>
      </w:r>
      <w:r w:rsidR="00ED52C2" w:rsidRPr="00FB7F2B">
        <w:rPr>
          <w:rFonts w:ascii="Arial Narrow" w:hAnsi="Arial Narrow"/>
          <w:highlight w:val="yellow"/>
        </w:rPr>
        <w:t>student representation on and invol</w:t>
      </w:r>
      <w:r w:rsidRPr="00FB7F2B">
        <w:rPr>
          <w:rFonts w:ascii="Arial Narrow" w:hAnsi="Arial Narrow"/>
          <w:highlight w:val="yellow"/>
        </w:rPr>
        <w:t xml:space="preserve">vement in student union clubs, </w:t>
      </w:r>
      <w:r w:rsidR="00ED52C2" w:rsidRPr="00FB7F2B">
        <w:rPr>
          <w:rFonts w:ascii="Arial Narrow" w:hAnsi="Arial Narrow"/>
          <w:highlight w:val="yellow"/>
        </w:rPr>
        <w:t>campaigns, collectives, activities and events.</w:t>
      </w:r>
    </w:p>
    <w:p w14:paraId="295E1456" w14:textId="4DE5B370" w:rsidR="00BD222E" w:rsidRPr="00FB7F2B" w:rsidRDefault="00165FE8" w:rsidP="000D1935">
      <w:pPr>
        <w:pStyle w:val="BodyText"/>
        <w:ind w:firstLine="22"/>
        <w:rPr>
          <w:highlight w:val="yellow"/>
        </w:rPr>
      </w:pPr>
      <w:r w:rsidRPr="00FB7F2B">
        <w:rPr>
          <w:rFonts w:ascii="Arial Narrow" w:hAnsi="Arial Narrow"/>
          <w:highlight w:val="yellow"/>
        </w:rPr>
        <w:t>4.8</w:t>
      </w:r>
      <w:r w:rsidR="00BD222E" w:rsidRPr="00FB7F2B">
        <w:rPr>
          <w:rFonts w:ascii="Arial Narrow" w:hAnsi="Arial Narrow"/>
          <w:highlight w:val="yellow"/>
        </w:rPr>
        <w:t xml:space="preserve">.3.4     </w:t>
      </w:r>
      <w:r w:rsidR="00ED52C2" w:rsidRPr="00FB7F2B">
        <w:rPr>
          <w:rFonts w:ascii="Arial Narrow" w:hAnsi="Arial Narrow"/>
          <w:highlight w:val="yellow"/>
        </w:rPr>
        <w:t xml:space="preserve">work in close liaison with relevant staff and student representatives, to support </w:t>
      </w:r>
      <w:r w:rsidR="00BD222E" w:rsidRPr="00FB7F2B">
        <w:rPr>
          <w:rFonts w:ascii="Arial Narrow" w:hAnsi="Arial Narrow"/>
          <w:highlight w:val="yellow"/>
        </w:rPr>
        <w:t xml:space="preserve">postgraduate </w:t>
      </w:r>
      <w:r w:rsidR="00ED52C2" w:rsidRPr="00FB7F2B">
        <w:rPr>
          <w:rFonts w:ascii="Arial Narrow" w:hAnsi="Arial Narrow"/>
          <w:highlight w:val="yellow"/>
        </w:rPr>
        <w:t xml:space="preserve">students at RMIT.    </w:t>
      </w:r>
    </w:p>
    <w:p w14:paraId="7143D81E" w14:textId="64A64445" w:rsidR="0054107D" w:rsidRPr="00FB7F2B" w:rsidRDefault="0054107D" w:rsidP="000D1935">
      <w:pPr>
        <w:pStyle w:val="BodyText"/>
        <w:rPr>
          <w:highlight w:val="yellow"/>
        </w:rPr>
      </w:pPr>
    </w:p>
    <w:p w14:paraId="52C6FCB8" w14:textId="77777777" w:rsidR="0054107D" w:rsidRPr="00FB7F2B" w:rsidRDefault="00CB03F1" w:rsidP="0054107D">
      <w:pPr>
        <w:pStyle w:val="Heading2"/>
        <w:rPr>
          <w:highlight w:val="yellow"/>
        </w:rPr>
      </w:pPr>
      <w:bookmarkStart w:id="40" w:name="_Toc427056193"/>
      <w:r w:rsidRPr="00FB7F2B">
        <w:rPr>
          <w:highlight w:val="yellow"/>
        </w:rPr>
        <w:t>Section 4</w:t>
      </w:r>
      <w:r w:rsidR="0054107D" w:rsidRPr="00FB7F2B">
        <w:rPr>
          <w:highlight w:val="yellow"/>
        </w:rPr>
        <w:t>.9:</w:t>
      </w:r>
      <w:r w:rsidR="0054107D" w:rsidRPr="00FB7F2B">
        <w:rPr>
          <w:highlight w:val="yellow"/>
        </w:rPr>
        <w:tab/>
        <w:t>Campus Collectives</w:t>
      </w:r>
      <w:bookmarkEnd w:id="40"/>
      <w:r w:rsidR="0054107D" w:rsidRPr="00FB7F2B">
        <w:rPr>
          <w:highlight w:val="yellow"/>
        </w:rPr>
        <w:t xml:space="preserve"> </w:t>
      </w:r>
    </w:p>
    <w:p w14:paraId="658787D4" w14:textId="27718C36" w:rsidR="0054107D" w:rsidRPr="00FB7F2B" w:rsidRDefault="00404E6E" w:rsidP="000D1935">
      <w:pPr>
        <w:pStyle w:val="BodyText"/>
        <w:spacing w:before="120"/>
        <w:ind w:left="2160" w:firstLine="0"/>
        <w:rPr>
          <w:rFonts w:ascii="Arial Narrow" w:hAnsi="Arial Narrow"/>
          <w:highlight w:val="yellow"/>
        </w:rPr>
      </w:pPr>
      <w:bookmarkStart w:id="41" w:name="_Toc172482109"/>
      <w:bookmarkStart w:id="42" w:name="_Toc173734994"/>
      <w:bookmarkStart w:id="43" w:name="_Toc173757692"/>
      <w:bookmarkStart w:id="44" w:name="_Toc176235194"/>
      <w:bookmarkStart w:id="45" w:name="_Toc176236310"/>
      <w:bookmarkStart w:id="46" w:name="_Toc176236756"/>
      <w:r w:rsidRPr="00FB7F2B" w:rsidDel="00404E6E">
        <w:rPr>
          <w:highlight w:val="yellow"/>
        </w:rPr>
        <w:t xml:space="preserve"> </w:t>
      </w:r>
      <w:bookmarkEnd w:id="41"/>
      <w:bookmarkEnd w:id="42"/>
      <w:bookmarkEnd w:id="43"/>
      <w:bookmarkEnd w:id="44"/>
      <w:bookmarkEnd w:id="45"/>
      <w:bookmarkEnd w:id="46"/>
      <w:r w:rsidR="000C2782" w:rsidRPr="00FB7F2B">
        <w:rPr>
          <w:rFonts w:ascii="Arial Narrow" w:hAnsi="Arial Narrow"/>
          <w:highlight w:val="yellow"/>
        </w:rPr>
        <w:t xml:space="preserve"> </w:t>
      </w:r>
    </w:p>
    <w:p w14:paraId="4DA71C94" w14:textId="3E618F8A" w:rsidR="000C2782" w:rsidRPr="00FB7F2B" w:rsidRDefault="00CB03F1" w:rsidP="000D1935">
      <w:pPr>
        <w:pStyle w:val="BodyText"/>
        <w:ind w:left="1418" w:firstLine="0"/>
        <w:rPr>
          <w:rFonts w:ascii="Arial Narrow" w:hAnsi="Arial Narrow"/>
          <w:szCs w:val="18"/>
          <w:highlight w:val="yellow"/>
        </w:rPr>
      </w:pPr>
      <w:r w:rsidRPr="00FB7F2B">
        <w:rPr>
          <w:rFonts w:ascii="Arial Narrow" w:hAnsi="Arial Narrow"/>
          <w:highlight w:val="yellow"/>
        </w:rPr>
        <w:t>4</w:t>
      </w:r>
      <w:r w:rsidR="0054107D" w:rsidRPr="00FB7F2B">
        <w:rPr>
          <w:rFonts w:ascii="Arial Narrow" w:hAnsi="Arial Narrow"/>
          <w:highlight w:val="yellow"/>
        </w:rPr>
        <w:t xml:space="preserve">.9. </w:t>
      </w:r>
      <w:r w:rsidR="000C2782" w:rsidRPr="00FB7F2B">
        <w:rPr>
          <w:rFonts w:ascii="Arial Narrow" w:hAnsi="Arial Narrow"/>
          <w:szCs w:val="18"/>
          <w:highlight w:val="yellow"/>
        </w:rPr>
        <w:t>Membership of th</w:t>
      </w:r>
      <w:r w:rsidR="00404E6E" w:rsidRPr="00FB7F2B">
        <w:rPr>
          <w:rFonts w:ascii="Arial Narrow" w:hAnsi="Arial Narrow"/>
          <w:szCs w:val="18"/>
          <w:highlight w:val="yellow"/>
        </w:rPr>
        <w:t xml:space="preserve">e Campus </w:t>
      </w:r>
      <w:r w:rsidR="000C2782" w:rsidRPr="00FB7F2B">
        <w:rPr>
          <w:rFonts w:ascii="Arial Narrow" w:hAnsi="Arial Narrow"/>
          <w:szCs w:val="18"/>
          <w:highlight w:val="yellow"/>
        </w:rPr>
        <w:t xml:space="preserve">Collective: </w:t>
      </w:r>
    </w:p>
    <w:p w14:paraId="1F0048BD" w14:textId="678A1F6E" w:rsidR="000C2782" w:rsidRPr="00FB7F2B" w:rsidRDefault="005649B8" w:rsidP="000C2782">
      <w:pPr>
        <w:pStyle w:val="Heading2"/>
        <w:ind w:left="2126" w:firstLine="1"/>
        <w:rPr>
          <w:sz w:val="18"/>
          <w:szCs w:val="18"/>
          <w:highlight w:val="yellow"/>
        </w:rPr>
      </w:pPr>
      <w:r w:rsidRPr="00FB7F2B">
        <w:rPr>
          <w:sz w:val="18"/>
          <w:szCs w:val="18"/>
          <w:highlight w:val="yellow"/>
        </w:rPr>
        <w:t>4.9</w:t>
      </w:r>
      <w:r w:rsidR="000C2782" w:rsidRPr="00FB7F2B">
        <w:rPr>
          <w:sz w:val="18"/>
          <w:szCs w:val="18"/>
          <w:highlight w:val="yellow"/>
        </w:rPr>
        <w:t>.1.1</w:t>
      </w:r>
      <w:r w:rsidR="000C2782" w:rsidRPr="00FB7F2B">
        <w:rPr>
          <w:sz w:val="18"/>
          <w:szCs w:val="18"/>
          <w:highlight w:val="yellow"/>
        </w:rPr>
        <w:tab/>
        <w:t xml:space="preserve">The </w:t>
      </w:r>
      <w:r w:rsidR="00172148" w:rsidRPr="00FB7F2B">
        <w:rPr>
          <w:sz w:val="18"/>
          <w:szCs w:val="18"/>
          <w:highlight w:val="yellow"/>
        </w:rPr>
        <w:t xml:space="preserve">Campus Coordinator </w:t>
      </w:r>
      <w:r w:rsidR="007E15E5" w:rsidRPr="00FB7F2B">
        <w:rPr>
          <w:sz w:val="18"/>
          <w:szCs w:val="18"/>
          <w:highlight w:val="yellow"/>
        </w:rPr>
        <w:t xml:space="preserve">of the relevant campus as </w:t>
      </w:r>
      <w:r w:rsidR="000C2782" w:rsidRPr="00FB7F2B">
        <w:rPr>
          <w:sz w:val="18"/>
          <w:szCs w:val="18"/>
          <w:highlight w:val="yellow"/>
        </w:rPr>
        <w:t>el</w:t>
      </w:r>
      <w:r w:rsidR="007E15E5" w:rsidRPr="00FB7F2B">
        <w:rPr>
          <w:sz w:val="18"/>
          <w:szCs w:val="18"/>
          <w:highlight w:val="yellow"/>
        </w:rPr>
        <w:t xml:space="preserve">ected from students enrolled on that campus at </w:t>
      </w:r>
      <w:r w:rsidR="000C2782" w:rsidRPr="00FB7F2B">
        <w:rPr>
          <w:sz w:val="18"/>
          <w:szCs w:val="18"/>
          <w:highlight w:val="yellow"/>
        </w:rPr>
        <w:t xml:space="preserve">RMIT, as per </w:t>
      </w:r>
      <w:r w:rsidR="00172148" w:rsidRPr="00FB7F2B">
        <w:rPr>
          <w:sz w:val="18"/>
          <w:szCs w:val="18"/>
          <w:highlight w:val="yellow"/>
        </w:rPr>
        <w:t xml:space="preserve">section 5.1 </w:t>
      </w:r>
      <w:r w:rsidR="000C2782" w:rsidRPr="00FB7F2B">
        <w:rPr>
          <w:sz w:val="18"/>
          <w:szCs w:val="18"/>
          <w:highlight w:val="yellow"/>
        </w:rPr>
        <w:t>the constitution</w:t>
      </w:r>
      <w:r w:rsidR="0089777F" w:rsidRPr="00FB7F2B">
        <w:rPr>
          <w:sz w:val="18"/>
          <w:szCs w:val="18"/>
          <w:highlight w:val="yellow"/>
        </w:rPr>
        <w:t>.</w:t>
      </w:r>
      <w:r w:rsidR="000C2782" w:rsidRPr="00FB7F2B">
        <w:rPr>
          <w:sz w:val="18"/>
          <w:szCs w:val="18"/>
          <w:highlight w:val="yellow"/>
        </w:rPr>
        <w:t xml:space="preserve"> </w:t>
      </w:r>
    </w:p>
    <w:p w14:paraId="4E233D8C" w14:textId="23D47DCF" w:rsidR="0015247B" w:rsidRPr="00FB7F2B" w:rsidRDefault="005649B8" w:rsidP="000C2782">
      <w:pPr>
        <w:pStyle w:val="BodyText"/>
        <w:spacing w:before="120"/>
        <w:ind w:left="2880" w:hanging="754"/>
        <w:rPr>
          <w:rFonts w:ascii="Arial Narrow" w:hAnsi="Arial Narrow"/>
          <w:highlight w:val="yellow"/>
        </w:rPr>
      </w:pPr>
      <w:r w:rsidRPr="00FB7F2B">
        <w:rPr>
          <w:rFonts w:ascii="Arial Narrow" w:hAnsi="Arial Narrow"/>
          <w:highlight w:val="yellow"/>
        </w:rPr>
        <w:t>4.9</w:t>
      </w:r>
      <w:r w:rsidR="000C2782" w:rsidRPr="00FB7F2B">
        <w:rPr>
          <w:rFonts w:ascii="Arial Narrow" w:hAnsi="Arial Narrow"/>
          <w:highlight w:val="yellow"/>
        </w:rPr>
        <w:t>.1.2</w:t>
      </w:r>
      <w:r w:rsidR="000C2782" w:rsidRPr="00FB7F2B">
        <w:rPr>
          <w:rFonts w:ascii="Arial Narrow" w:hAnsi="Arial Narrow"/>
          <w:highlight w:val="yellow"/>
        </w:rPr>
        <w:tab/>
        <w:t>T</w:t>
      </w:r>
      <w:r w:rsidR="0015247B" w:rsidRPr="00FB7F2B">
        <w:rPr>
          <w:rFonts w:ascii="Arial Narrow" w:hAnsi="Arial Narrow"/>
          <w:highlight w:val="yellow"/>
        </w:rPr>
        <w:t xml:space="preserve">he relevant </w:t>
      </w:r>
      <w:r w:rsidR="00653200" w:rsidRPr="00FB7F2B">
        <w:rPr>
          <w:rFonts w:ascii="Arial Narrow" w:hAnsi="Arial Narrow"/>
          <w:highlight w:val="yellow"/>
        </w:rPr>
        <w:t>elected C</w:t>
      </w:r>
      <w:r w:rsidR="0015247B" w:rsidRPr="00FB7F2B">
        <w:rPr>
          <w:rFonts w:ascii="Arial Narrow" w:hAnsi="Arial Narrow"/>
          <w:highlight w:val="yellow"/>
        </w:rPr>
        <w:t xml:space="preserve">ampus </w:t>
      </w:r>
      <w:r w:rsidR="00653200" w:rsidRPr="00FB7F2B">
        <w:rPr>
          <w:rFonts w:ascii="Arial Narrow" w:hAnsi="Arial Narrow"/>
          <w:highlight w:val="yellow"/>
        </w:rPr>
        <w:t>R</w:t>
      </w:r>
      <w:r w:rsidR="0015247B" w:rsidRPr="00FB7F2B">
        <w:rPr>
          <w:rFonts w:ascii="Arial Narrow" w:hAnsi="Arial Narrow"/>
          <w:highlight w:val="yellow"/>
        </w:rPr>
        <w:t>epresentative/s</w:t>
      </w:r>
      <w:r w:rsidR="0089777F" w:rsidRPr="00FB7F2B">
        <w:rPr>
          <w:rFonts w:ascii="Arial Narrow" w:hAnsi="Arial Narrow"/>
          <w:highlight w:val="yellow"/>
        </w:rPr>
        <w:t>.</w:t>
      </w:r>
      <w:r w:rsidR="0015247B" w:rsidRPr="00FB7F2B">
        <w:rPr>
          <w:rFonts w:ascii="Arial Narrow" w:hAnsi="Arial Narrow"/>
          <w:highlight w:val="yellow"/>
        </w:rPr>
        <w:t xml:space="preserve"> </w:t>
      </w:r>
    </w:p>
    <w:p w14:paraId="68F32E82" w14:textId="5ED993F6" w:rsidR="000C2782" w:rsidRPr="00FB7F2B" w:rsidRDefault="0015247B" w:rsidP="000C2782">
      <w:pPr>
        <w:pStyle w:val="BodyText"/>
        <w:spacing w:before="120"/>
        <w:ind w:left="2880" w:hanging="754"/>
        <w:rPr>
          <w:rFonts w:ascii="Arial Narrow" w:hAnsi="Arial Narrow"/>
          <w:highlight w:val="yellow"/>
        </w:rPr>
      </w:pPr>
      <w:r w:rsidRPr="00FB7F2B">
        <w:rPr>
          <w:rFonts w:ascii="Arial Narrow" w:hAnsi="Arial Narrow"/>
          <w:highlight w:val="yellow"/>
        </w:rPr>
        <w:t>4.9.2.3.        T</w:t>
      </w:r>
      <w:r w:rsidR="000C2782" w:rsidRPr="00FB7F2B">
        <w:rPr>
          <w:rFonts w:ascii="Arial Narrow" w:hAnsi="Arial Narrow"/>
          <w:highlight w:val="yellow"/>
        </w:rPr>
        <w:t xml:space="preserve">he Student Union President (or nominee). </w:t>
      </w:r>
    </w:p>
    <w:p w14:paraId="0850AED0" w14:textId="6757C0E5" w:rsidR="000C2782" w:rsidRPr="00FB7F2B" w:rsidRDefault="005649B8" w:rsidP="000C2782">
      <w:pPr>
        <w:pStyle w:val="BodyText"/>
        <w:spacing w:before="120"/>
        <w:ind w:left="2880" w:hanging="754"/>
        <w:rPr>
          <w:rFonts w:ascii="Arial Narrow" w:hAnsi="Arial Narrow"/>
          <w:highlight w:val="yellow"/>
        </w:rPr>
      </w:pPr>
      <w:r w:rsidRPr="00FB7F2B">
        <w:rPr>
          <w:rFonts w:ascii="Arial Narrow" w:hAnsi="Arial Narrow"/>
          <w:highlight w:val="yellow"/>
        </w:rPr>
        <w:t>4.9</w:t>
      </w:r>
      <w:r w:rsidR="000C2782" w:rsidRPr="00FB7F2B">
        <w:rPr>
          <w:rFonts w:ascii="Arial Narrow" w:hAnsi="Arial Narrow"/>
          <w:highlight w:val="yellow"/>
        </w:rPr>
        <w:t>.1.</w:t>
      </w:r>
      <w:r w:rsidR="00172148" w:rsidRPr="00FB7F2B">
        <w:rPr>
          <w:rFonts w:ascii="Arial Narrow" w:hAnsi="Arial Narrow"/>
          <w:highlight w:val="yellow"/>
        </w:rPr>
        <w:t xml:space="preserve">4 </w:t>
      </w:r>
      <w:r w:rsidR="00172148" w:rsidRPr="00FB7F2B">
        <w:rPr>
          <w:rFonts w:ascii="Arial Narrow" w:hAnsi="Arial Narrow"/>
          <w:highlight w:val="yellow"/>
        </w:rPr>
        <w:tab/>
        <w:t xml:space="preserve">All RMIT </w:t>
      </w:r>
      <w:r w:rsidR="000C2782" w:rsidRPr="00FB7F2B">
        <w:rPr>
          <w:rFonts w:ascii="Arial Narrow" w:hAnsi="Arial Narrow"/>
          <w:highlight w:val="yellow"/>
        </w:rPr>
        <w:t xml:space="preserve">students </w:t>
      </w:r>
      <w:r w:rsidR="00172148" w:rsidRPr="00FB7F2B">
        <w:rPr>
          <w:rFonts w:ascii="Arial Narrow" w:hAnsi="Arial Narrow"/>
          <w:highlight w:val="yellow"/>
        </w:rPr>
        <w:t xml:space="preserve">currently enrolled on that campus </w:t>
      </w:r>
      <w:r w:rsidR="000C2782" w:rsidRPr="00FB7F2B">
        <w:rPr>
          <w:rFonts w:ascii="Arial Narrow" w:hAnsi="Arial Narrow"/>
          <w:highlight w:val="yellow"/>
        </w:rPr>
        <w:t>are eligible to be members</w:t>
      </w:r>
      <w:r w:rsidR="0089777F" w:rsidRPr="00FB7F2B">
        <w:rPr>
          <w:rFonts w:ascii="Arial Narrow" w:hAnsi="Arial Narrow"/>
          <w:highlight w:val="yellow"/>
        </w:rPr>
        <w:t>.</w:t>
      </w:r>
    </w:p>
    <w:p w14:paraId="1A4F0B4D" w14:textId="0BAAEE08" w:rsidR="000C2782" w:rsidRPr="00FB7F2B" w:rsidRDefault="005649B8" w:rsidP="000C2782">
      <w:pPr>
        <w:pStyle w:val="BodyText"/>
        <w:spacing w:before="120"/>
        <w:ind w:left="2880" w:hanging="754"/>
        <w:rPr>
          <w:rFonts w:ascii="Arial Narrow" w:hAnsi="Arial Narrow"/>
          <w:highlight w:val="yellow"/>
        </w:rPr>
      </w:pPr>
      <w:r w:rsidRPr="00FB7F2B">
        <w:rPr>
          <w:rFonts w:ascii="Arial Narrow" w:hAnsi="Arial Narrow"/>
          <w:highlight w:val="yellow"/>
        </w:rPr>
        <w:t>4.9</w:t>
      </w:r>
      <w:r w:rsidR="000C2782" w:rsidRPr="00FB7F2B">
        <w:rPr>
          <w:rFonts w:ascii="Arial Narrow" w:hAnsi="Arial Narrow"/>
          <w:highlight w:val="yellow"/>
        </w:rPr>
        <w:t>.1.5</w:t>
      </w:r>
      <w:r w:rsidR="000C2782" w:rsidRPr="00FB7F2B">
        <w:rPr>
          <w:rFonts w:ascii="Arial Narrow" w:hAnsi="Arial Narrow"/>
          <w:highlight w:val="yellow"/>
        </w:rPr>
        <w:tab/>
        <w:t>Relevant elected SUC members</w:t>
      </w:r>
      <w:r w:rsidR="0089777F" w:rsidRPr="00FB7F2B">
        <w:rPr>
          <w:rFonts w:ascii="Arial Narrow" w:hAnsi="Arial Narrow"/>
          <w:highlight w:val="yellow"/>
        </w:rPr>
        <w:t>.</w:t>
      </w:r>
    </w:p>
    <w:p w14:paraId="6571431D" w14:textId="7393106B" w:rsidR="000C2782" w:rsidRPr="00FB7F2B" w:rsidRDefault="005649B8" w:rsidP="000C2782">
      <w:pPr>
        <w:pStyle w:val="BodyText"/>
        <w:spacing w:before="120"/>
        <w:ind w:left="2880" w:hanging="754"/>
        <w:rPr>
          <w:rFonts w:ascii="Arial Narrow" w:hAnsi="Arial Narrow"/>
          <w:highlight w:val="yellow"/>
        </w:rPr>
      </w:pPr>
      <w:r w:rsidRPr="00FB7F2B">
        <w:rPr>
          <w:rFonts w:ascii="Arial Narrow" w:hAnsi="Arial Narrow"/>
          <w:highlight w:val="yellow"/>
        </w:rPr>
        <w:t>4.9</w:t>
      </w:r>
      <w:r w:rsidR="000C2782" w:rsidRPr="00FB7F2B">
        <w:rPr>
          <w:rFonts w:ascii="Arial Narrow" w:hAnsi="Arial Narrow"/>
          <w:highlight w:val="yellow"/>
        </w:rPr>
        <w:t>.1.6</w:t>
      </w:r>
      <w:r w:rsidR="000C2782" w:rsidRPr="00FB7F2B">
        <w:rPr>
          <w:rFonts w:ascii="Arial Narrow" w:hAnsi="Arial Narrow"/>
          <w:highlight w:val="yellow"/>
        </w:rPr>
        <w:tab/>
        <w:t>The Student Union may appoint one or more resource staff member/s (Student Union staff), ex-officio non-voting. Such appointments shall be approved by the Secretariat.</w:t>
      </w:r>
    </w:p>
    <w:p w14:paraId="4528ADF0" w14:textId="4D0D4C5B" w:rsidR="000C2782" w:rsidRPr="00FB7F2B" w:rsidRDefault="005649B8" w:rsidP="000C2782">
      <w:pPr>
        <w:pStyle w:val="BodyText"/>
        <w:ind w:left="2127" w:hanging="709"/>
        <w:rPr>
          <w:rFonts w:ascii="Arial Narrow" w:hAnsi="Arial Narrow"/>
          <w:highlight w:val="yellow"/>
        </w:rPr>
      </w:pPr>
      <w:r w:rsidRPr="00FB7F2B">
        <w:rPr>
          <w:rFonts w:ascii="Arial Narrow" w:hAnsi="Arial Narrow"/>
          <w:highlight w:val="yellow"/>
        </w:rPr>
        <w:t>4.9</w:t>
      </w:r>
      <w:r w:rsidR="000C2782" w:rsidRPr="00FB7F2B">
        <w:rPr>
          <w:rFonts w:ascii="Arial Narrow" w:hAnsi="Arial Narrow"/>
          <w:highlight w:val="yellow"/>
        </w:rPr>
        <w:t>.2</w:t>
      </w:r>
      <w:r w:rsidR="000C2782" w:rsidRPr="00FB7F2B">
        <w:rPr>
          <w:rFonts w:ascii="Arial Narrow" w:hAnsi="Arial Narrow"/>
          <w:highlight w:val="yellow"/>
        </w:rPr>
        <w:tab/>
        <w:t xml:space="preserve">Meetings of the </w:t>
      </w:r>
      <w:r w:rsidR="000C2782" w:rsidRPr="00FB7F2B">
        <w:rPr>
          <w:rFonts w:ascii="Arial Narrow" w:hAnsi="Arial Narrow"/>
          <w:szCs w:val="18"/>
          <w:highlight w:val="yellow"/>
        </w:rPr>
        <w:t xml:space="preserve">RUSU </w:t>
      </w:r>
      <w:r w:rsidR="007E15E5" w:rsidRPr="00FB7F2B">
        <w:rPr>
          <w:rFonts w:ascii="Arial Narrow" w:hAnsi="Arial Narrow"/>
          <w:szCs w:val="18"/>
          <w:highlight w:val="yellow"/>
        </w:rPr>
        <w:t xml:space="preserve">Campus </w:t>
      </w:r>
      <w:r w:rsidR="000C2782" w:rsidRPr="00FB7F2B">
        <w:rPr>
          <w:rFonts w:ascii="Arial Narrow" w:hAnsi="Arial Narrow"/>
          <w:szCs w:val="18"/>
          <w:highlight w:val="yellow"/>
        </w:rPr>
        <w:t>Collective</w:t>
      </w:r>
      <w:r w:rsidR="000C2782" w:rsidRPr="00FB7F2B">
        <w:rPr>
          <w:rFonts w:ascii="Arial Narrow" w:hAnsi="Arial Narrow"/>
          <w:highlight w:val="yellow"/>
        </w:rPr>
        <w:t xml:space="preserve"> </w:t>
      </w:r>
    </w:p>
    <w:p w14:paraId="56BC8620" w14:textId="719CEE7C" w:rsidR="00404E6E" w:rsidRPr="00FB7F2B" w:rsidRDefault="005649B8" w:rsidP="000D1935">
      <w:pPr>
        <w:pStyle w:val="BodyText"/>
        <w:spacing w:before="120"/>
        <w:ind w:left="2880" w:hanging="754"/>
        <w:rPr>
          <w:rFonts w:ascii="Arial Narrow" w:hAnsi="Arial Narrow"/>
          <w:highlight w:val="yellow"/>
        </w:rPr>
      </w:pPr>
      <w:r w:rsidRPr="00FB7F2B">
        <w:rPr>
          <w:rFonts w:ascii="Arial Narrow" w:hAnsi="Arial Narrow"/>
          <w:highlight w:val="yellow"/>
        </w:rPr>
        <w:t>4.9</w:t>
      </w:r>
      <w:r w:rsidR="000C2782" w:rsidRPr="00FB7F2B">
        <w:rPr>
          <w:rFonts w:ascii="Arial Narrow" w:hAnsi="Arial Narrow"/>
          <w:highlight w:val="yellow"/>
        </w:rPr>
        <w:t>.2.1</w:t>
      </w:r>
      <w:r w:rsidR="000C2782" w:rsidRPr="00FB7F2B">
        <w:rPr>
          <w:rFonts w:ascii="Arial Narrow" w:hAnsi="Arial Narrow"/>
          <w:highlight w:val="yellow"/>
        </w:rPr>
        <w:tab/>
      </w:r>
      <w:r w:rsidR="00404E6E" w:rsidRPr="00FB7F2B">
        <w:rPr>
          <w:rFonts w:ascii="Arial Narrow" w:hAnsi="Arial Narrow"/>
          <w:szCs w:val="18"/>
          <w:highlight w:val="yellow"/>
        </w:rPr>
        <w:t>The Student Union may convene a Campus Collective on any or each of the following campuses: City, Brunswick and Bundoora</w:t>
      </w:r>
      <w:r w:rsidR="001905BC" w:rsidRPr="00FB7F2B">
        <w:rPr>
          <w:rFonts w:ascii="Arial Narrow" w:hAnsi="Arial Narrow"/>
          <w:szCs w:val="18"/>
          <w:highlight w:val="yellow"/>
        </w:rPr>
        <w:t>.</w:t>
      </w:r>
    </w:p>
    <w:p w14:paraId="44A5BA70" w14:textId="5415BC5E" w:rsidR="000C2782" w:rsidRPr="00FB7F2B" w:rsidRDefault="007E15E5" w:rsidP="000C2782">
      <w:pPr>
        <w:pStyle w:val="BodyText"/>
        <w:spacing w:before="120"/>
        <w:ind w:left="2880" w:hanging="754"/>
        <w:rPr>
          <w:rFonts w:ascii="Arial Narrow" w:hAnsi="Arial Narrow"/>
          <w:highlight w:val="yellow"/>
        </w:rPr>
      </w:pPr>
      <w:r w:rsidRPr="00FB7F2B">
        <w:rPr>
          <w:rFonts w:ascii="Arial Narrow" w:hAnsi="Arial Narrow"/>
          <w:highlight w:val="yellow"/>
        </w:rPr>
        <w:t xml:space="preserve">4.9.2.2 </w:t>
      </w:r>
      <w:r w:rsidRPr="00FB7F2B">
        <w:rPr>
          <w:rFonts w:ascii="Arial Narrow" w:hAnsi="Arial Narrow"/>
          <w:highlight w:val="yellow"/>
        </w:rPr>
        <w:tab/>
      </w:r>
      <w:r w:rsidR="000C2782" w:rsidRPr="00FB7F2B">
        <w:rPr>
          <w:rFonts w:ascii="Arial Narrow" w:hAnsi="Arial Narrow"/>
          <w:highlight w:val="yellow"/>
        </w:rPr>
        <w:t xml:space="preserve">Meetings shall be convened by the </w:t>
      </w:r>
      <w:r w:rsidRPr="00FB7F2B">
        <w:rPr>
          <w:rFonts w:ascii="Arial Narrow" w:hAnsi="Arial Narrow"/>
          <w:szCs w:val="18"/>
          <w:highlight w:val="yellow"/>
        </w:rPr>
        <w:t xml:space="preserve">Campus Coordinator of the relevant campus </w:t>
      </w:r>
      <w:r w:rsidR="000C2782" w:rsidRPr="00FB7F2B">
        <w:rPr>
          <w:rFonts w:ascii="Arial Narrow" w:hAnsi="Arial Narrow"/>
          <w:highlight w:val="yellow"/>
        </w:rPr>
        <w:t>(or nominee)</w:t>
      </w:r>
    </w:p>
    <w:p w14:paraId="24EE23E5" w14:textId="005796F2" w:rsidR="000C2782" w:rsidRPr="00FB7F2B" w:rsidRDefault="005649B8" w:rsidP="000C2782">
      <w:pPr>
        <w:pStyle w:val="BodyText"/>
        <w:spacing w:before="120"/>
        <w:ind w:left="2880" w:hanging="754"/>
        <w:rPr>
          <w:rFonts w:ascii="Arial Narrow" w:hAnsi="Arial Narrow"/>
          <w:highlight w:val="yellow"/>
        </w:rPr>
      </w:pPr>
      <w:r w:rsidRPr="00FB7F2B">
        <w:rPr>
          <w:rFonts w:ascii="Arial Narrow" w:hAnsi="Arial Narrow"/>
          <w:highlight w:val="yellow"/>
        </w:rPr>
        <w:t>4.9</w:t>
      </w:r>
      <w:r w:rsidR="007E15E5" w:rsidRPr="00FB7F2B">
        <w:rPr>
          <w:rFonts w:ascii="Arial Narrow" w:hAnsi="Arial Narrow"/>
          <w:highlight w:val="yellow"/>
        </w:rPr>
        <w:t>.2.3</w:t>
      </w:r>
      <w:r w:rsidR="000C2782" w:rsidRPr="00FB7F2B">
        <w:rPr>
          <w:rFonts w:ascii="Arial Narrow" w:hAnsi="Arial Narrow"/>
          <w:highlight w:val="yellow"/>
        </w:rPr>
        <w:tab/>
        <w:t xml:space="preserve">Meetings of the </w:t>
      </w:r>
      <w:r w:rsidR="007E15E5" w:rsidRPr="00FB7F2B">
        <w:rPr>
          <w:rFonts w:ascii="Arial Narrow" w:hAnsi="Arial Narrow"/>
          <w:szCs w:val="18"/>
          <w:highlight w:val="yellow"/>
        </w:rPr>
        <w:t xml:space="preserve">Campus </w:t>
      </w:r>
      <w:r w:rsidR="000C2782" w:rsidRPr="00FB7F2B">
        <w:rPr>
          <w:rFonts w:ascii="Arial Narrow" w:hAnsi="Arial Narrow"/>
          <w:highlight w:val="yellow"/>
        </w:rPr>
        <w:t xml:space="preserve">Collective shall be open to all </w:t>
      </w:r>
      <w:r w:rsidR="007E15E5" w:rsidRPr="00FB7F2B">
        <w:rPr>
          <w:rFonts w:ascii="Arial Narrow" w:hAnsi="Arial Narrow"/>
          <w:highlight w:val="yellow"/>
        </w:rPr>
        <w:t>RMIT students currently enrolled on that campus.</w:t>
      </w:r>
    </w:p>
    <w:p w14:paraId="5EE3CD6C" w14:textId="7BD6CA07" w:rsidR="000C2782" w:rsidRPr="00FB7F2B" w:rsidRDefault="005649B8" w:rsidP="000C2782">
      <w:pPr>
        <w:pStyle w:val="BodyText"/>
        <w:spacing w:before="120"/>
        <w:ind w:left="2880" w:hanging="754"/>
        <w:rPr>
          <w:rFonts w:ascii="Arial Narrow" w:hAnsi="Arial Narrow"/>
          <w:highlight w:val="yellow"/>
        </w:rPr>
      </w:pPr>
      <w:r w:rsidRPr="00FB7F2B">
        <w:rPr>
          <w:rFonts w:ascii="Arial Narrow" w:hAnsi="Arial Narrow"/>
          <w:highlight w:val="yellow"/>
        </w:rPr>
        <w:t>4.9.</w:t>
      </w:r>
      <w:r w:rsidR="00F6677F" w:rsidRPr="00FB7F2B">
        <w:rPr>
          <w:rFonts w:ascii="Arial Narrow" w:hAnsi="Arial Narrow"/>
          <w:highlight w:val="yellow"/>
        </w:rPr>
        <w:t>2.4</w:t>
      </w:r>
      <w:r w:rsidR="000C2782" w:rsidRPr="00FB7F2B">
        <w:rPr>
          <w:rFonts w:ascii="Arial Narrow" w:hAnsi="Arial Narrow"/>
          <w:highlight w:val="yellow"/>
        </w:rPr>
        <w:tab/>
        <w:t xml:space="preserve">The </w:t>
      </w:r>
      <w:r w:rsidR="007E15E5" w:rsidRPr="00FB7F2B">
        <w:rPr>
          <w:rFonts w:ascii="Arial Narrow" w:hAnsi="Arial Narrow"/>
          <w:highlight w:val="yellow"/>
        </w:rPr>
        <w:t xml:space="preserve">Campus Coordinator </w:t>
      </w:r>
      <w:r w:rsidR="000C2782" w:rsidRPr="00FB7F2B">
        <w:rPr>
          <w:rFonts w:ascii="Arial Narrow" w:hAnsi="Arial Narrow"/>
          <w:highlight w:val="yellow"/>
        </w:rPr>
        <w:t xml:space="preserve">(or convenor) shall provide five (5) days notice for meetings. </w:t>
      </w:r>
    </w:p>
    <w:p w14:paraId="644CA224" w14:textId="3FCC8191" w:rsidR="000C2782" w:rsidRPr="00FB7F2B" w:rsidRDefault="005649B8" w:rsidP="000C2782">
      <w:pPr>
        <w:pStyle w:val="BodyText"/>
        <w:spacing w:before="120"/>
        <w:ind w:left="2880" w:hanging="754"/>
        <w:rPr>
          <w:rFonts w:ascii="Arial Narrow" w:hAnsi="Arial Narrow"/>
          <w:highlight w:val="yellow"/>
        </w:rPr>
      </w:pPr>
      <w:r w:rsidRPr="00FB7F2B">
        <w:rPr>
          <w:rFonts w:ascii="Arial Narrow" w:hAnsi="Arial Narrow"/>
          <w:highlight w:val="yellow"/>
        </w:rPr>
        <w:t>4.9.</w:t>
      </w:r>
      <w:r w:rsidR="00F6677F" w:rsidRPr="00FB7F2B">
        <w:rPr>
          <w:rFonts w:ascii="Arial Narrow" w:hAnsi="Arial Narrow"/>
          <w:highlight w:val="yellow"/>
        </w:rPr>
        <w:t>.2.5</w:t>
      </w:r>
      <w:r w:rsidR="000C2782" w:rsidRPr="00FB7F2B">
        <w:rPr>
          <w:rFonts w:ascii="Arial Narrow" w:hAnsi="Arial Narrow"/>
          <w:highlight w:val="yellow"/>
        </w:rPr>
        <w:tab/>
        <w:t>Emergency meetings may be called with 24 hours notice, at the discretion of the convenor or Student Union President</w:t>
      </w:r>
      <w:r w:rsidR="001905BC" w:rsidRPr="00FB7F2B">
        <w:rPr>
          <w:rFonts w:ascii="Arial Narrow" w:hAnsi="Arial Narrow"/>
          <w:highlight w:val="yellow"/>
        </w:rPr>
        <w:t>.</w:t>
      </w:r>
    </w:p>
    <w:p w14:paraId="6AF52D38" w14:textId="06D7A59A" w:rsidR="000C2782" w:rsidRPr="00FB7F2B" w:rsidRDefault="000C2782" w:rsidP="000C2782">
      <w:pPr>
        <w:pStyle w:val="BodyText"/>
        <w:ind w:left="2127" w:hanging="709"/>
        <w:rPr>
          <w:rFonts w:ascii="Arial Narrow" w:hAnsi="Arial Narrow"/>
          <w:highlight w:val="yellow"/>
        </w:rPr>
      </w:pPr>
      <w:r w:rsidRPr="00FB7F2B">
        <w:rPr>
          <w:rFonts w:ascii="Arial Narrow" w:hAnsi="Arial Narrow"/>
          <w:highlight w:val="yellow"/>
        </w:rPr>
        <w:t>4.</w:t>
      </w:r>
      <w:r w:rsidR="005649B8" w:rsidRPr="00FB7F2B">
        <w:rPr>
          <w:rFonts w:ascii="Arial Narrow" w:hAnsi="Arial Narrow"/>
          <w:highlight w:val="yellow"/>
        </w:rPr>
        <w:t>9</w:t>
      </w:r>
      <w:r w:rsidRPr="00FB7F2B">
        <w:rPr>
          <w:rFonts w:ascii="Arial Narrow" w:hAnsi="Arial Narrow"/>
          <w:highlight w:val="yellow"/>
        </w:rPr>
        <w:t>.3</w:t>
      </w:r>
      <w:r w:rsidRPr="00FB7F2B">
        <w:rPr>
          <w:rFonts w:ascii="Arial Narrow" w:hAnsi="Arial Narrow"/>
          <w:highlight w:val="yellow"/>
        </w:rPr>
        <w:tab/>
        <w:t xml:space="preserve">The aims and objectives of the specific Campus </w:t>
      </w:r>
      <w:r w:rsidRPr="00FB7F2B">
        <w:rPr>
          <w:rFonts w:ascii="Arial Narrow" w:hAnsi="Arial Narrow"/>
          <w:szCs w:val="18"/>
          <w:highlight w:val="yellow"/>
        </w:rPr>
        <w:t>Collectives</w:t>
      </w:r>
      <w:r w:rsidRPr="00FB7F2B">
        <w:rPr>
          <w:rFonts w:ascii="Arial Narrow" w:hAnsi="Arial Narrow"/>
          <w:highlight w:val="yellow"/>
        </w:rPr>
        <w:t xml:space="preserve"> shall be to:</w:t>
      </w:r>
    </w:p>
    <w:p w14:paraId="7472E3FE" w14:textId="20B091BF" w:rsidR="000C2782" w:rsidRPr="00FB7F2B" w:rsidRDefault="000C2782" w:rsidP="000D1935">
      <w:pPr>
        <w:pStyle w:val="BodyText"/>
        <w:spacing w:before="120"/>
        <w:ind w:left="2880"/>
        <w:rPr>
          <w:rFonts w:ascii="Arial Narrow" w:hAnsi="Arial Narrow"/>
          <w:highlight w:val="yellow"/>
        </w:rPr>
      </w:pPr>
      <w:r w:rsidRPr="00FB7F2B">
        <w:rPr>
          <w:rFonts w:ascii="Arial Narrow" w:hAnsi="Arial Narrow"/>
          <w:highlight w:val="yellow"/>
        </w:rPr>
        <w:t>4</w:t>
      </w:r>
      <w:r w:rsidR="005649B8" w:rsidRPr="00FB7F2B">
        <w:rPr>
          <w:rFonts w:ascii="Arial Narrow" w:hAnsi="Arial Narrow"/>
          <w:highlight w:val="yellow"/>
        </w:rPr>
        <w:t>.9</w:t>
      </w:r>
      <w:r w:rsidR="00C370A5" w:rsidRPr="00FB7F2B">
        <w:rPr>
          <w:rFonts w:ascii="Arial Narrow" w:hAnsi="Arial Narrow"/>
          <w:highlight w:val="yellow"/>
        </w:rPr>
        <w:t>.3.1</w:t>
      </w:r>
      <w:r w:rsidRPr="00FB7F2B">
        <w:rPr>
          <w:rFonts w:ascii="Arial Narrow" w:hAnsi="Arial Narrow"/>
          <w:highlight w:val="yellow"/>
        </w:rPr>
        <w:tab/>
        <w:t>work for the general welfare of all students enrolled at that campus,</w:t>
      </w:r>
    </w:p>
    <w:p w14:paraId="5AD4BDFF" w14:textId="69F9B0EA" w:rsidR="000C2782" w:rsidRPr="00FB7F2B" w:rsidRDefault="000C2782" w:rsidP="000C2782">
      <w:pPr>
        <w:pStyle w:val="BodyText"/>
        <w:spacing w:before="120"/>
        <w:ind w:left="2880" w:hanging="754"/>
        <w:rPr>
          <w:rFonts w:ascii="Arial Narrow" w:hAnsi="Arial Narrow"/>
          <w:highlight w:val="yellow"/>
        </w:rPr>
      </w:pPr>
      <w:r w:rsidRPr="00FB7F2B">
        <w:rPr>
          <w:rFonts w:ascii="Arial Narrow" w:hAnsi="Arial Narrow"/>
          <w:highlight w:val="yellow"/>
        </w:rPr>
        <w:t>4.</w:t>
      </w:r>
      <w:r w:rsidR="005649B8" w:rsidRPr="00FB7F2B">
        <w:rPr>
          <w:rFonts w:ascii="Arial Narrow" w:hAnsi="Arial Narrow"/>
          <w:highlight w:val="yellow"/>
        </w:rPr>
        <w:t>9</w:t>
      </w:r>
      <w:r w:rsidRPr="00FB7F2B">
        <w:rPr>
          <w:rFonts w:ascii="Arial Narrow" w:hAnsi="Arial Narrow"/>
          <w:highlight w:val="yellow"/>
        </w:rPr>
        <w:t>.3.2</w:t>
      </w:r>
      <w:r w:rsidRPr="00FB7F2B">
        <w:rPr>
          <w:rFonts w:ascii="Arial Narrow" w:hAnsi="Arial Narrow"/>
          <w:highlight w:val="yellow"/>
        </w:rPr>
        <w:tab/>
        <w:t xml:space="preserve"> to encourage, support and where appropriate contribute to the planning and delivery of campus based events and activities that improve student life on that campus.</w:t>
      </w:r>
    </w:p>
    <w:p w14:paraId="2E89B4D5" w14:textId="7EB4BC4E" w:rsidR="000C2782" w:rsidRPr="00FB7F2B" w:rsidRDefault="005649B8" w:rsidP="000C2782">
      <w:pPr>
        <w:pStyle w:val="BodyText"/>
        <w:ind w:left="2127" w:firstLine="0"/>
        <w:rPr>
          <w:rFonts w:ascii="Arial Narrow" w:hAnsi="Arial Narrow"/>
          <w:highlight w:val="yellow"/>
        </w:rPr>
      </w:pPr>
      <w:r w:rsidRPr="00FB7F2B">
        <w:rPr>
          <w:rFonts w:ascii="Arial Narrow" w:hAnsi="Arial Narrow"/>
          <w:highlight w:val="yellow"/>
        </w:rPr>
        <w:t>4.9</w:t>
      </w:r>
      <w:r w:rsidR="000C2782" w:rsidRPr="00FB7F2B">
        <w:rPr>
          <w:rFonts w:ascii="Arial Narrow" w:hAnsi="Arial Narrow"/>
          <w:highlight w:val="yellow"/>
        </w:rPr>
        <w:t>.3.3      provide input into and support for the Student Union campaigns and activities on the specific campus, and to bring campus based concerns to the attention of the</w:t>
      </w:r>
      <w:r w:rsidR="001905BC" w:rsidRPr="00FB7F2B">
        <w:rPr>
          <w:rFonts w:ascii="Arial Narrow" w:hAnsi="Arial Narrow"/>
          <w:highlight w:val="yellow"/>
        </w:rPr>
        <w:t xml:space="preserve"> S</w:t>
      </w:r>
      <w:r w:rsidR="000C2782" w:rsidRPr="00FB7F2B">
        <w:rPr>
          <w:rFonts w:ascii="Arial Narrow" w:hAnsi="Arial Narrow"/>
          <w:highlight w:val="yellow"/>
        </w:rPr>
        <w:t xml:space="preserve">tudent </w:t>
      </w:r>
      <w:r w:rsidR="001905BC" w:rsidRPr="00FB7F2B">
        <w:rPr>
          <w:rFonts w:ascii="Arial Narrow" w:hAnsi="Arial Narrow"/>
          <w:highlight w:val="yellow"/>
        </w:rPr>
        <w:t>U</w:t>
      </w:r>
      <w:r w:rsidR="000C2782" w:rsidRPr="00FB7F2B">
        <w:rPr>
          <w:rFonts w:ascii="Arial Narrow" w:hAnsi="Arial Narrow"/>
          <w:highlight w:val="yellow"/>
        </w:rPr>
        <w:t>nion and SUC.</w:t>
      </w:r>
    </w:p>
    <w:p w14:paraId="49B3884B" w14:textId="76A8EB74" w:rsidR="000C2782" w:rsidRPr="00FB7F2B" w:rsidRDefault="005649B8" w:rsidP="000C2782">
      <w:pPr>
        <w:pStyle w:val="BodyText"/>
        <w:ind w:left="2127" w:firstLine="0"/>
        <w:rPr>
          <w:rFonts w:ascii="Arial Narrow" w:hAnsi="Arial Narrow"/>
          <w:highlight w:val="yellow"/>
        </w:rPr>
      </w:pPr>
      <w:r w:rsidRPr="00FB7F2B">
        <w:rPr>
          <w:rFonts w:ascii="Arial Narrow" w:hAnsi="Arial Narrow"/>
          <w:highlight w:val="yellow"/>
        </w:rPr>
        <w:t>4.9</w:t>
      </w:r>
      <w:r w:rsidR="000C2782" w:rsidRPr="00FB7F2B">
        <w:rPr>
          <w:rFonts w:ascii="Arial Narrow" w:hAnsi="Arial Narrow"/>
          <w:highlight w:val="yellow"/>
        </w:rPr>
        <w:t>.3.4     to work in close liaison with relevant staff and student representatives, to support the needs of students at that</w:t>
      </w:r>
      <w:r w:rsidR="000D3D97" w:rsidRPr="00FB7F2B">
        <w:rPr>
          <w:rFonts w:ascii="Arial Narrow" w:hAnsi="Arial Narrow"/>
          <w:highlight w:val="yellow"/>
        </w:rPr>
        <w:t xml:space="preserve"> </w:t>
      </w:r>
      <w:r w:rsidR="000C2782" w:rsidRPr="00FB7F2B">
        <w:rPr>
          <w:rFonts w:ascii="Arial Narrow" w:hAnsi="Arial Narrow"/>
          <w:highlight w:val="yellow"/>
        </w:rPr>
        <w:t>campus</w:t>
      </w:r>
    </w:p>
    <w:p w14:paraId="704166F7" w14:textId="29EBB23A" w:rsidR="0054107D" w:rsidRPr="00FB7F2B" w:rsidRDefault="0054107D" w:rsidP="000D1935">
      <w:pPr>
        <w:pStyle w:val="BodyText"/>
        <w:spacing w:before="120"/>
        <w:ind w:left="0" w:firstLine="0"/>
        <w:rPr>
          <w:rFonts w:ascii="Arial Narrow" w:hAnsi="Arial Narrow"/>
          <w:highlight w:val="yellow"/>
        </w:rPr>
      </w:pPr>
    </w:p>
    <w:p w14:paraId="7D26709B" w14:textId="784CD95A" w:rsidR="0054107D" w:rsidRPr="00FB7F2B" w:rsidRDefault="0054107D" w:rsidP="000D1935">
      <w:pPr>
        <w:pStyle w:val="BodyText"/>
        <w:spacing w:before="120"/>
        <w:rPr>
          <w:rFonts w:ascii="Arial Narrow" w:hAnsi="Arial Narrow"/>
          <w:highlight w:val="yellow"/>
        </w:rPr>
      </w:pPr>
    </w:p>
    <w:p w14:paraId="46BAD42F" w14:textId="77777777" w:rsidR="002151D1" w:rsidRPr="00FB7F2B" w:rsidRDefault="00CB03F1" w:rsidP="002151D1">
      <w:pPr>
        <w:pStyle w:val="Heading2"/>
        <w:jc w:val="both"/>
        <w:rPr>
          <w:sz w:val="18"/>
          <w:szCs w:val="18"/>
          <w:highlight w:val="yellow"/>
        </w:rPr>
      </w:pPr>
      <w:bookmarkStart w:id="47" w:name="_Toc398549657"/>
      <w:bookmarkStart w:id="48" w:name="_Toc427056194"/>
      <w:r w:rsidRPr="00FB7F2B">
        <w:rPr>
          <w:sz w:val="18"/>
          <w:szCs w:val="18"/>
          <w:highlight w:val="yellow"/>
        </w:rPr>
        <w:lastRenderedPageBreak/>
        <w:t>Section 4</w:t>
      </w:r>
      <w:r w:rsidR="002151D1" w:rsidRPr="00FB7F2B">
        <w:rPr>
          <w:sz w:val="18"/>
          <w:szCs w:val="18"/>
          <w:highlight w:val="yellow"/>
        </w:rPr>
        <w:t xml:space="preserve">.10: </w:t>
      </w:r>
      <w:r w:rsidR="002151D1" w:rsidRPr="00FB7F2B">
        <w:rPr>
          <w:sz w:val="18"/>
          <w:szCs w:val="18"/>
          <w:highlight w:val="yellow"/>
        </w:rPr>
        <w:tab/>
        <w:t>Clubs and Societies</w:t>
      </w:r>
      <w:bookmarkEnd w:id="47"/>
      <w:bookmarkEnd w:id="48"/>
    </w:p>
    <w:p w14:paraId="086ADBE1" w14:textId="77777777" w:rsidR="002151D1" w:rsidRPr="00FB7F2B" w:rsidRDefault="0071384A" w:rsidP="004C359D">
      <w:pPr>
        <w:ind w:left="698" w:firstLine="720"/>
        <w:rPr>
          <w:rFonts w:ascii="Arial Narrow" w:hAnsi="Arial Narrow"/>
          <w:sz w:val="18"/>
          <w:szCs w:val="18"/>
          <w:highlight w:val="yellow"/>
        </w:rPr>
      </w:pPr>
      <w:r w:rsidRPr="00FB7F2B">
        <w:rPr>
          <w:rFonts w:ascii="Arial Narrow" w:hAnsi="Arial Narrow"/>
          <w:sz w:val="18"/>
          <w:szCs w:val="18"/>
          <w:highlight w:val="yellow"/>
        </w:rPr>
        <w:t>4</w:t>
      </w:r>
      <w:r w:rsidR="002151D1" w:rsidRPr="00FB7F2B">
        <w:rPr>
          <w:rFonts w:ascii="Arial Narrow" w:hAnsi="Arial Narrow"/>
          <w:sz w:val="18"/>
          <w:szCs w:val="18"/>
          <w:highlight w:val="yellow"/>
        </w:rPr>
        <w:t xml:space="preserve">.10.1 </w:t>
      </w:r>
      <w:r w:rsidR="002151D1" w:rsidRPr="00FB7F2B">
        <w:rPr>
          <w:rFonts w:ascii="Arial Narrow" w:hAnsi="Arial Narrow"/>
          <w:sz w:val="18"/>
          <w:szCs w:val="18"/>
          <w:highlight w:val="yellow"/>
        </w:rPr>
        <w:tab/>
        <w:t>Clubs and Societies Department Aims and Objectives:</w:t>
      </w:r>
    </w:p>
    <w:p w14:paraId="06820130" w14:textId="77777777" w:rsidR="002151D1" w:rsidRPr="00FB7F2B" w:rsidRDefault="0071384A" w:rsidP="002151D1">
      <w:pPr>
        <w:pStyle w:val="BodyText"/>
        <w:spacing w:before="120"/>
        <w:ind w:left="2160"/>
        <w:jc w:val="both"/>
        <w:rPr>
          <w:rFonts w:ascii="Arial Narrow" w:hAnsi="Arial Narrow"/>
          <w:szCs w:val="18"/>
          <w:highlight w:val="yellow"/>
        </w:rPr>
      </w:pPr>
      <w:r w:rsidRPr="00FB7F2B">
        <w:rPr>
          <w:rFonts w:ascii="Arial Narrow" w:hAnsi="Arial Narrow"/>
          <w:szCs w:val="18"/>
          <w:highlight w:val="yellow"/>
        </w:rPr>
        <w:t>4</w:t>
      </w:r>
      <w:r w:rsidR="006F4B31" w:rsidRPr="00FB7F2B">
        <w:rPr>
          <w:rFonts w:ascii="Arial Narrow" w:hAnsi="Arial Narrow"/>
          <w:szCs w:val="18"/>
          <w:highlight w:val="yellow"/>
        </w:rPr>
        <w:t>.10.1</w:t>
      </w:r>
      <w:r w:rsidR="002151D1" w:rsidRPr="00FB7F2B">
        <w:rPr>
          <w:rFonts w:ascii="Arial Narrow" w:hAnsi="Arial Narrow"/>
          <w:szCs w:val="18"/>
          <w:highlight w:val="yellow"/>
        </w:rPr>
        <w:t>.1</w:t>
      </w:r>
      <w:r w:rsidR="002151D1" w:rsidRPr="00FB7F2B">
        <w:rPr>
          <w:rFonts w:ascii="Arial Narrow" w:hAnsi="Arial Narrow"/>
          <w:szCs w:val="18"/>
          <w:highlight w:val="yellow"/>
        </w:rPr>
        <w:tab/>
        <w:t>Ensure the department’s operations are consistent with the SUC Constitution and these Regulations;</w:t>
      </w:r>
    </w:p>
    <w:p w14:paraId="447435A0" w14:textId="04ACD99D" w:rsidR="002151D1" w:rsidRPr="00FB7F2B" w:rsidRDefault="0071384A" w:rsidP="002151D1">
      <w:pPr>
        <w:pStyle w:val="BodyText"/>
        <w:spacing w:before="120"/>
        <w:ind w:left="2160"/>
        <w:jc w:val="both"/>
        <w:rPr>
          <w:rFonts w:ascii="Arial Narrow" w:hAnsi="Arial Narrow"/>
          <w:szCs w:val="18"/>
          <w:highlight w:val="yellow"/>
        </w:rPr>
      </w:pPr>
      <w:r w:rsidRPr="00FB7F2B">
        <w:rPr>
          <w:rFonts w:ascii="Arial Narrow" w:hAnsi="Arial Narrow"/>
          <w:szCs w:val="18"/>
          <w:highlight w:val="yellow"/>
        </w:rPr>
        <w:t>4</w:t>
      </w:r>
      <w:r w:rsidR="006F4B31" w:rsidRPr="00FB7F2B">
        <w:rPr>
          <w:rFonts w:ascii="Arial Narrow" w:hAnsi="Arial Narrow"/>
          <w:szCs w:val="18"/>
          <w:highlight w:val="yellow"/>
        </w:rPr>
        <w:t>.10.1</w:t>
      </w:r>
      <w:r w:rsidR="002151D1" w:rsidRPr="00FB7F2B">
        <w:rPr>
          <w:rFonts w:ascii="Arial Narrow" w:hAnsi="Arial Narrow"/>
          <w:szCs w:val="18"/>
          <w:highlight w:val="yellow"/>
        </w:rPr>
        <w:t>.2</w:t>
      </w:r>
      <w:r w:rsidR="002151D1" w:rsidRPr="00FB7F2B">
        <w:rPr>
          <w:rFonts w:ascii="Arial Narrow" w:hAnsi="Arial Narrow"/>
          <w:szCs w:val="18"/>
          <w:highlight w:val="yellow"/>
        </w:rPr>
        <w:tab/>
        <w:t>Ensure that each affiliated body is run according to RUSU Regulatio</w:t>
      </w:r>
      <w:r w:rsidR="00156C52" w:rsidRPr="00FB7F2B">
        <w:rPr>
          <w:rFonts w:ascii="Arial Narrow" w:hAnsi="Arial Narrow"/>
          <w:szCs w:val="18"/>
          <w:highlight w:val="yellow"/>
        </w:rPr>
        <w:t>ns and Policy</w:t>
      </w:r>
      <w:r w:rsidR="002151D1" w:rsidRPr="00FB7F2B">
        <w:rPr>
          <w:rFonts w:ascii="Arial Narrow" w:hAnsi="Arial Narrow"/>
          <w:szCs w:val="18"/>
          <w:highlight w:val="yellow"/>
        </w:rPr>
        <w:t>,</w:t>
      </w:r>
      <w:r w:rsidR="00156C52" w:rsidRPr="00FB7F2B">
        <w:rPr>
          <w:rFonts w:ascii="Arial Narrow" w:hAnsi="Arial Narrow"/>
          <w:szCs w:val="18"/>
          <w:highlight w:val="yellow"/>
        </w:rPr>
        <w:t xml:space="preserve"> </w:t>
      </w:r>
      <w:r w:rsidR="002151D1" w:rsidRPr="00FB7F2B">
        <w:rPr>
          <w:rFonts w:ascii="Arial Narrow" w:hAnsi="Arial Narrow"/>
          <w:szCs w:val="18"/>
          <w:highlight w:val="yellow"/>
        </w:rPr>
        <w:t>the body’s Constitution, University Policy and Regulations and the Law and to intervene accordingly;</w:t>
      </w:r>
    </w:p>
    <w:p w14:paraId="393A14E4" w14:textId="77777777" w:rsidR="002151D1" w:rsidRPr="00FB7F2B" w:rsidRDefault="0071384A" w:rsidP="002151D1">
      <w:pPr>
        <w:pStyle w:val="BodyText"/>
        <w:spacing w:before="120"/>
        <w:ind w:left="2160"/>
        <w:jc w:val="both"/>
        <w:rPr>
          <w:rFonts w:ascii="Arial Narrow" w:hAnsi="Arial Narrow"/>
          <w:szCs w:val="18"/>
          <w:highlight w:val="yellow"/>
        </w:rPr>
      </w:pPr>
      <w:r w:rsidRPr="00FB7F2B">
        <w:rPr>
          <w:rFonts w:ascii="Arial Narrow" w:hAnsi="Arial Narrow"/>
          <w:szCs w:val="18"/>
          <w:highlight w:val="yellow"/>
        </w:rPr>
        <w:t>4</w:t>
      </w:r>
      <w:r w:rsidR="006F4B31" w:rsidRPr="00FB7F2B">
        <w:rPr>
          <w:rFonts w:ascii="Arial Narrow" w:hAnsi="Arial Narrow"/>
          <w:szCs w:val="18"/>
          <w:highlight w:val="yellow"/>
        </w:rPr>
        <w:t>10.1</w:t>
      </w:r>
      <w:r w:rsidR="002151D1" w:rsidRPr="00FB7F2B">
        <w:rPr>
          <w:rFonts w:ascii="Arial Narrow" w:hAnsi="Arial Narrow"/>
          <w:szCs w:val="18"/>
          <w:highlight w:val="yellow"/>
        </w:rPr>
        <w:t>.3</w:t>
      </w:r>
      <w:r w:rsidR="002151D1" w:rsidRPr="00FB7F2B">
        <w:rPr>
          <w:rFonts w:ascii="Arial Narrow" w:hAnsi="Arial Narrow"/>
          <w:szCs w:val="18"/>
          <w:highlight w:val="yellow"/>
        </w:rPr>
        <w:tab/>
        <w:t>To encourage campus-based clubs and societies to cater for the needs and interests of students on campus;</w:t>
      </w:r>
    </w:p>
    <w:p w14:paraId="04403989" w14:textId="77777777" w:rsidR="002151D1" w:rsidRPr="00FB7F2B" w:rsidRDefault="0071384A" w:rsidP="002151D1">
      <w:pPr>
        <w:pStyle w:val="BodyText"/>
        <w:spacing w:before="120"/>
        <w:ind w:left="2160"/>
        <w:jc w:val="both"/>
        <w:rPr>
          <w:rFonts w:ascii="Arial Narrow" w:hAnsi="Arial Narrow"/>
          <w:szCs w:val="18"/>
          <w:highlight w:val="yellow"/>
        </w:rPr>
      </w:pPr>
      <w:r w:rsidRPr="00FB7F2B">
        <w:rPr>
          <w:rFonts w:ascii="Arial Narrow" w:hAnsi="Arial Narrow"/>
          <w:szCs w:val="18"/>
          <w:highlight w:val="yellow"/>
        </w:rPr>
        <w:t>4</w:t>
      </w:r>
      <w:r w:rsidR="006F4B31" w:rsidRPr="00FB7F2B">
        <w:rPr>
          <w:rFonts w:ascii="Arial Narrow" w:hAnsi="Arial Narrow"/>
          <w:szCs w:val="18"/>
          <w:highlight w:val="yellow"/>
        </w:rPr>
        <w:t>.10.1</w:t>
      </w:r>
      <w:r w:rsidR="002151D1" w:rsidRPr="00FB7F2B">
        <w:rPr>
          <w:rFonts w:ascii="Arial Narrow" w:hAnsi="Arial Narrow"/>
          <w:szCs w:val="18"/>
          <w:highlight w:val="yellow"/>
        </w:rPr>
        <w:t>.4</w:t>
      </w:r>
      <w:r w:rsidR="002151D1" w:rsidRPr="00FB7F2B">
        <w:rPr>
          <w:rFonts w:ascii="Arial Narrow" w:hAnsi="Arial Narrow"/>
          <w:szCs w:val="18"/>
          <w:highlight w:val="yellow"/>
        </w:rPr>
        <w:tab/>
        <w:t>To provide and administer resources to RUSU clubs and societies;</w:t>
      </w:r>
    </w:p>
    <w:p w14:paraId="2EEBF3EB" w14:textId="77777777" w:rsidR="002151D1" w:rsidRPr="00FB7F2B" w:rsidRDefault="0071384A" w:rsidP="002151D1">
      <w:pPr>
        <w:pStyle w:val="BodyText"/>
        <w:spacing w:before="120"/>
        <w:ind w:left="2160"/>
        <w:jc w:val="both"/>
        <w:rPr>
          <w:rFonts w:ascii="Arial Narrow" w:hAnsi="Arial Narrow"/>
          <w:szCs w:val="18"/>
          <w:highlight w:val="yellow"/>
        </w:rPr>
      </w:pPr>
      <w:r w:rsidRPr="00FB7F2B">
        <w:rPr>
          <w:rFonts w:ascii="Arial Narrow" w:hAnsi="Arial Narrow"/>
          <w:szCs w:val="18"/>
          <w:highlight w:val="yellow"/>
        </w:rPr>
        <w:t>4</w:t>
      </w:r>
      <w:r w:rsidR="006F4B31" w:rsidRPr="00FB7F2B">
        <w:rPr>
          <w:rFonts w:ascii="Arial Narrow" w:hAnsi="Arial Narrow"/>
          <w:szCs w:val="18"/>
          <w:highlight w:val="yellow"/>
        </w:rPr>
        <w:t>.10.1</w:t>
      </w:r>
      <w:r w:rsidR="002151D1" w:rsidRPr="00FB7F2B">
        <w:rPr>
          <w:rFonts w:ascii="Arial Narrow" w:hAnsi="Arial Narrow"/>
          <w:szCs w:val="18"/>
          <w:highlight w:val="yellow"/>
        </w:rPr>
        <w:t>.5</w:t>
      </w:r>
      <w:r w:rsidR="002151D1" w:rsidRPr="00FB7F2B">
        <w:rPr>
          <w:rFonts w:ascii="Arial Narrow" w:hAnsi="Arial Narrow"/>
          <w:szCs w:val="18"/>
          <w:highlight w:val="yellow"/>
        </w:rPr>
        <w:tab/>
        <w:t>To provide grants in the form of subsidies to RUSU clubs and societies;</w:t>
      </w:r>
    </w:p>
    <w:p w14:paraId="2CF94C39" w14:textId="77777777" w:rsidR="002151D1" w:rsidRPr="00FB7F2B" w:rsidRDefault="0071384A" w:rsidP="002151D1">
      <w:pPr>
        <w:pStyle w:val="BodyText"/>
        <w:spacing w:before="120"/>
        <w:ind w:left="2160"/>
        <w:jc w:val="both"/>
        <w:rPr>
          <w:rFonts w:ascii="Arial Narrow" w:hAnsi="Arial Narrow"/>
          <w:szCs w:val="18"/>
          <w:highlight w:val="yellow"/>
        </w:rPr>
      </w:pPr>
      <w:r w:rsidRPr="00FB7F2B">
        <w:rPr>
          <w:rFonts w:ascii="Arial Narrow" w:hAnsi="Arial Narrow"/>
          <w:szCs w:val="18"/>
          <w:highlight w:val="yellow"/>
        </w:rPr>
        <w:t>4</w:t>
      </w:r>
      <w:r w:rsidR="006F4B31" w:rsidRPr="00FB7F2B">
        <w:rPr>
          <w:rFonts w:ascii="Arial Narrow" w:hAnsi="Arial Narrow"/>
          <w:szCs w:val="18"/>
          <w:highlight w:val="yellow"/>
        </w:rPr>
        <w:t>.10.1</w:t>
      </w:r>
      <w:r w:rsidR="002151D1" w:rsidRPr="00FB7F2B">
        <w:rPr>
          <w:rFonts w:ascii="Arial Narrow" w:hAnsi="Arial Narrow"/>
          <w:szCs w:val="18"/>
          <w:highlight w:val="yellow"/>
        </w:rPr>
        <w:t>.6</w:t>
      </w:r>
      <w:r w:rsidR="002151D1" w:rsidRPr="00FB7F2B">
        <w:rPr>
          <w:rFonts w:ascii="Arial Narrow" w:hAnsi="Arial Narrow"/>
          <w:szCs w:val="18"/>
          <w:highlight w:val="yellow"/>
        </w:rPr>
        <w:tab/>
        <w:t>To administer the grant criteria;</w:t>
      </w:r>
    </w:p>
    <w:p w14:paraId="72EDF5FA" w14:textId="77777777" w:rsidR="002151D1" w:rsidRPr="00FB7F2B" w:rsidRDefault="0071384A" w:rsidP="002151D1">
      <w:pPr>
        <w:pStyle w:val="BodyText"/>
        <w:spacing w:before="120"/>
        <w:ind w:left="2160"/>
        <w:jc w:val="both"/>
        <w:rPr>
          <w:rFonts w:ascii="Arial Narrow" w:hAnsi="Arial Narrow"/>
          <w:szCs w:val="18"/>
          <w:highlight w:val="yellow"/>
        </w:rPr>
      </w:pPr>
      <w:r w:rsidRPr="00FB7F2B">
        <w:rPr>
          <w:rFonts w:ascii="Arial Narrow" w:hAnsi="Arial Narrow"/>
          <w:szCs w:val="18"/>
          <w:highlight w:val="yellow"/>
        </w:rPr>
        <w:t>4</w:t>
      </w:r>
      <w:r w:rsidR="006F4B31" w:rsidRPr="00FB7F2B">
        <w:rPr>
          <w:rFonts w:ascii="Arial Narrow" w:hAnsi="Arial Narrow"/>
          <w:szCs w:val="18"/>
          <w:highlight w:val="yellow"/>
        </w:rPr>
        <w:t>.10.1</w:t>
      </w:r>
      <w:r w:rsidR="002151D1" w:rsidRPr="00FB7F2B">
        <w:rPr>
          <w:rFonts w:ascii="Arial Narrow" w:hAnsi="Arial Narrow"/>
          <w:szCs w:val="18"/>
          <w:highlight w:val="yellow"/>
        </w:rPr>
        <w:t>.7</w:t>
      </w:r>
      <w:r w:rsidR="002151D1" w:rsidRPr="00FB7F2B">
        <w:rPr>
          <w:rFonts w:ascii="Arial Narrow" w:hAnsi="Arial Narrow"/>
          <w:szCs w:val="18"/>
          <w:highlight w:val="yellow"/>
        </w:rPr>
        <w:tab/>
        <w:t>To make recommendations as to the annual budget for the expenditure of the S</w:t>
      </w:r>
      <w:r w:rsidR="006F4B31" w:rsidRPr="00FB7F2B">
        <w:rPr>
          <w:rFonts w:ascii="Arial Narrow" w:hAnsi="Arial Narrow"/>
          <w:szCs w:val="18"/>
          <w:highlight w:val="yellow"/>
        </w:rPr>
        <w:t>UC allocation to the Department and,</w:t>
      </w:r>
    </w:p>
    <w:p w14:paraId="2E027EC5" w14:textId="77777777" w:rsidR="002151D1" w:rsidRPr="00FB7F2B" w:rsidRDefault="0071384A" w:rsidP="002151D1">
      <w:pPr>
        <w:pStyle w:val="BodyText"/>
        <w:spacing w:before="120"/>
        <w:ind w:left="2160"/>
        <w:jc w:val="both"/>
        <w:rPr>
          <w:rFonts w:ascii="Arial Narrow" w:hAnsi="Arial Narrow"/>
          <w:szCs w:val="18"/>
          <w:highlight w:val="yellow"/>
        </w:rPr>
      </w:pPr>
      <w:r w:rsidRPr="00FB7F2B">
        <w:rPr>
          <w:rFonts w:ascii="Arial Narrow" w:hAnsi="Arial Narrow"/>
          <w:szCs w:val="18"/>
          <w:highlight w:val="yellow"/>
        </w:rPr>
        <w:t>4</w:t>
      </w:r>
      <w:r w:rsidR="006F4B31" w:rsidRPr="00FB7F2B">
        <w:rPr>
          <w:rFonts w:ascii="Arial Narrow" w:hAnsi="Arial Narrow"/>
          <w:szCs w:val="18"/>
          <w:highlight w:val="yellow"/>
        </w:rPr>
        <w:t>.10.1</w:t>
      </w:r>
      <w:r w:rsidR="002151D1" w:rsidRPr="00FB7F2B">
        <w:rPr>
          <w:rFonts w:ascii="Arial Narrow" w:hAnsi="Arial Narrow"/>
          <w:szCs w:val="18"/>
          <w:highlight w:val="yellow"/>
        </w:rPr>
        <w:t>.8 To represent and advocate for RUSU clubs and societies in matters affecting them when dealing with RUSU, RMIT University or any other body.</w:t>
      </w:r>
    </w:p>
    <w:p w14:paraId="30C6044A" w14:textId="77777777" w:rsidR="002151D1" w:rsidRPr="00FB7F2B" w:rsidRDefault="0071384A" w:rsidP="002151D1">
      <w:pPr>
        <w:rPr>
          <w:rFonts w:ascii="Arial Narrow" w:hAnsi="Arial Narrow"/>
          <w:sz w:val="18"/>
          <w:szCs w:val="18"/>
          <w:highlight w:val="yellow"/>
        </w:rPr>
      </w:pPr>
      <w:r w:rsidRPr="00FB7F2B">
        <w:rPr>
          <w:rFonts w:ascii="Arial Narrow" w:hAnsi="Arial Narrow"/>
          <w:sz w:val="18"/>
          <w:szCs w:val="18"/>
          <w:highlight w:val="yellow"/>
        </w:rPr>
        <w:t>4</w:t>
      </w:r>
      <w:r w:rsidR="00463C9B" w:rsidRPr="00FB7F2B">
        <w:rPr>
          <w:rFonts w:ascii="Arial Narrow" w:hAnsi="Arial Narrow"/>
          <w:sz w:val="18"/>
          <w:szCs w:val="18"/>
          <w:highlight w:val="yellow"/>
        </w:rPr>
        <w:t>.10.2</w:t>
      </w:r>
      <w:r w:rsidR="002151D1" w:rsidRPr="00FB7F2B">
        <w:rPr>
          <w:rFonts w:ascii="Arial Narrow" w:hAnsi="Arial Narrow"/>
          <w:sz w:val="18"/>
          <w:szCs w:val="18"/>
          <w:highlight w:val="yellow"/>
        </w:rPr>
        <w:tab/>
        <w:t>Membership of Clubs</w:t>
      </w:r>
    </w:p>
    <w:p w14:paraId="379F519E" w14:textId="77777777" w:rsidR="002151D1" w:rsidRPr="00FB7F2B" w:rsidRDefault="0071384A" w:rsidP="002151D1">
      <w:pPr>
        <w:pStyle w:val="BodyText"/>
        <w:spacing w:before="120"/>
        <w:ind w:left="2160"/>
        <w:jc w:val="both"/>
        <w:rPr>
          <w:rFonts w:ascii="Arial Narrow" w:hAnsi="Arial Narrow"/>
          <w:szCs w:val="18"/>
          <w:highlight w:val="yellow"/>
        </w:rPr>
      </w:pPr>
      <w:r w:rsidRPr="00FB7F2B">
        <w:rPr>
          <w:rFonts w:ascii="Arial Narrow" w:hAnsi="Arial Narrow"/>
          <w:szCs w:val="18"/>
          <w:highlight w:val="yellow"/>
        </w:rPr>
        <w:t>4</w:t>
      </w:r>
      <w:r w:rsidR="00463C9B" w:rsidRPr="00FB7F2B">
        <w:rPr>
          <w:rFonts w:ascii="Arial Narrow" w:hAnsi="Arial Narrow"/>
          <w:szCs w:val="18"/>
          <w:highlight w:val="yellow"/>
        </w:rPr>
        <w:t>.10.2</w:t>
      </w:r>
      <w:r w:rsidR="002151D1" w:rsidRPr="00FB7F2B">
        <w:rPr>
          <w:rFonts w:ascii="Arial Narrow" w:hAnsi="Arial Narrow"/>
          <w:szCs w:val="18"/>
          <w:highlight w:val="yellow"/>
        </w:rPr>
        <w:t>.1</w:t>
      </w:r>
      <w:r w:rsidR="002151D1" w:rsidRPr="00FB7F2B">
        <w:rPr>
          <w:rFonts w:ascii="Arial Narrow" w:hAnsi="Arial Narrow"/>
          <w:szCs w:val="18"/>
          <w:highlight w:val="yellow"/>
        </w:rPr>
        <w:tab/>
        <w:t xml:space="preserve">All currently enrolled RMIT </w:t>
      </w:r>
      <w:r w:rsidR="009C7EA1" w:rsidRPr="00FB7F2B">
        <w:rPr>
          <w:rFonts w:ascii="Arial Narrow" w:hAnsi="Arial Narrow"/>
          <w:szCs w:val="18"/>
          <w:highlight w:val="yellow"/>
        </w:rPr>
        <w:t>students</w:t>
      </w:r>
      <w:r w:rsidR="002151D1" w:rsidRPr="00FB7F2B">
        <w:rPr>
          <w:rFonts w:ascii="Arial Narrow" w:hAnsi="Arial Narrow"/>
          <w:szCs w:val="18"/>
          <w:highlight w:val="yellow"/>
        </w:rPr>
        <w:t xml:space="preserve"> shall be eligible for Full Membership of any club.  </w:t>
      </w:r>
    </w:p>
    <w:p w14:paraId="760ADFDB" w14:textId="77777777" w:rsidR="002151D1" w:rsidRPr="00FB7F2B" w:rsidRDefault="0071384A" w:rsidP="002151D1">
      <w:pPr>
        <w:pStyle w:val="BodyText"/>
        <w:spacing w:before="120"/>
        <w:ind w:left="2160"/>
        <w:jc w:val="both"/>
        <w:rPr>
          <w:rFonts w:ascii="Arial Narrow" w:hAnsi="Arial Narrow"/>
          <w:szCs w:val="18"/>
          <w:highlight w:val="yellow"/>
        </w:rPr>
      </w:pPr>
      <w:r w:rsidRPr="00FB7F2B">
        <w:rPr>
          <w:rFonts w:ascii="Arial Narrow" w:hAnsi="Arial Narrow"/>
          <w:szCs w:val="18"/>
          <w:highlight w:val="yellow"/>
        </w:rPr>
        <w:t>4</w:t>
      </w:r>
      <w:r w:rsidR="00463C9B" w:rsidRPr="00FB7F2B">
        <w:rPr>
          <w:rFonts w:ascii="Arial Narrow" w:hAnsi="Arial Narrow"/>
          <w:szCs w:val="18"/>
          <w:highlight w:val="yellow"/>
        </w:rPr>
        <w:t>.10.2</w:t>
      </w:r>
      <w:r w:rsidR="002151D1" w:rsidRPr="00FB7F2B">
        <w:rPr>
          <w:rFonts w:ascii="Arial Narrow" w:hAnsi="Arial Narrow"/>
          <w:szCs w:val="18"/>
          <w:highlight w:val="yellow"/>
        </w:rPr>
        <w:t xml:space="preserve">.2.  </w:t>
      </w:r>
      <w:r w:rsidR="002151D1" w:rsidRPr="00FB7F2B">
        <w:rPr>
          <w:rFonts w:ascii="Arial Narrow" w:hAnsi="Arial Narrow"/>
          <w:szCs w:val="18"/>
          <w:highlight w:val="yellow"/>
        </w:rPr>
        <w:tab/>
        <w:t>Enrolled students may join more than one club.</w:t>
      </w:r>
    </w:p>
    <w:p w14:paraId="1A3ABD03" w14:textId="77777777" w:rsidR="002151D1" w:rsidRPr="00FB7F2B" w:rsidRDefault="0071384A" w:rsidP="002151D1">
      <w:pPr>
        <w:pStyle w:val="BodyText"/>
        <w:spacing w:before="120"/>
        <w:ind w:left="2160"/>
        <w:jc w:val="both"/>
        <w:rPr>
          <w:rFonts w:ascii="Arial Narrow" w:hAnsi="Arial Narrow"/>
          <w:szCs w:val="18"/>
          <w:highlight w:val="yellow"/>
        </w:rPr>
      </w:pPr>
      <w:r w:rsidRPr="00FB7F2B">
        <w:rPr>
          <w:rFonts w:ascii="Arial Narrow" w:hAnsi="Arial Narrow"/>
          <w:szCs w:val="18"/>
          <w:highlight w:val="yellow"/>
        </w:rPr>
        <w:t>4</w:t>
      </w:r>
      <w:r w:rsidR="00463C9B" w:rsidRPr="00FB7F2B">
        <w:rPr>
          <w:rFonts w:ascii="Arial Narrow" w:hAnsi="Arial Narrow"/>
          <w:szCs w:val="18"/>
          <w:highlight w:val="yellow"/>
        </w:rPr>
        <w:t>.10.2</w:t>
      </w:r>
      <w:r w:rsidR="004C359D" w:rsidRPr="00FB7F2B">
        <w:rPr>
          <w:rFonts w:ascii="Arial Narrow" w:hAnsi="Arial Narrow"/>
          <w:szCs w:val="18"/>
          <w:highlight w:val="yellow"/>
        </w:rPr>
        <w:t>.3.</w:t>
      </w:r>
      <w:r w:rsidR="004C359D" w:rsidRPr="00FB7F2B">
        <w:rPr>
          <w:rFonts w:ascii="Arial Narrow" w:hAnsi="Arial Narrow"/>
          <w:szCs w:val="18"/>
          <w:highlight w:val="yellow"/>
        </w:rPr>
        <w:tab/>
      </w:r>
      <w:r w:rsidR="002151D1" w:rsidRPr="00FB7F2B">
        <w:rPr>
          <w:rFonts w:ascii="Arial Narrow" w:hAnsi="Arial Narrow"/>
          <w:szCs w:val="18"/>
          <w:highlight w:val="yellow"/>
        </w:rPr>
        <w:t>A RUSU Club must have at least twenty (20) currently enrolled RMIT student members to start a new club and must maintain a minimum of twenty (20) currently enrolled of RMIT student members during each affiliation period</w:t>
      </w:r>
    </w:p>
    <w:p w14:paraId="5A71D7A8" w14:textId="77777777" w:rsidR="002151D1" w:rsidRPr="00FB7F2B" w:rsidRDefault="0071384A" w:rsidP="002151D1">
      <w:pPr>
        <w:pStyle w:val="BodyText"/>
        <w:spacing w:before="120"/>
        <w:ind w:left="2160"/>
        <w:jc w:val="both"/>
        <w:rPr>
          <w:rFonts w:ascii="Arial Narrow" w:hAnsi="Arial Narrow"/>
          <w:szCs w:val="18"/>
          <w:highlight w:val="yellow"/>
        </w:rPr>
      </w:pPr>
      <w:r w:rsidRPr="00FB7F2B">
        <w:rPr>
          <w:rFonts w:ascii="Arial Narrow" w:hAnsi="Arial Narrow"/>
          <w:szCs w:val="18"/>
          <w:highlight w:val="yellow"/>
        </w:rPr>
        <w:t>4</w:t>
      </w:r>
      <w:r w:rsidR="00463C9B" w:rsidRPr="00FB7F2B">
        <w:rPr>
          <w:rFonts w:ascii="Arial Narrow" w:hAnsi="Arial Narrow"/>
          <w:szCs w:val="18"/>
          <w:highlight w:val="yellow"/>
        </w:rPr>
        <w:t>.10.2.4</w:t>
      </w:r>
      <w:r w:rsidR="004C359D" w:rsidRPr="00FB7F2B">
        <w:rPr>
          <w:rFonts w:ascii="Arial Narrow" w:hAnsi="Arial Narrow"/>
          <w:szCs w:val="18"/>
          <w:highlight w:val="yellow"/>
        </w:rPr>
        <w:t>.</w:t>
      </w:r>
      <w:r w:rsidR="004C359D" w:rsidRPr="00FB7F2B">
        <w:rPr>
          <w:rFonts w:ascii="Arial Narrow" w:hAnsi="Arial Narrow"/>
          <w:szCs w:val="18"/>
          <w:highlight w:val="yellow"/>
        </w:rPr>
        <w:tab/>
      </w:r>
      <w:r w:rsidR="002151D1" w:rsidRPr="00FB7F2B">
        <w:rPr>
          <w:rFonts w:ascii="Arial Narrow" w:hAnsi="Arial Narrow"/>
          <w:szCs w:val="18"/>
          <w:highlight w:val="yellow"/>
        </w:rPr>
        <w:t xml:space="preserve">Annual Club Membership numbers above the minimum twenty (20) currently enrolled RMIT student  members cannot be determined by Facebook likes but only by presentation to RUSU C&amp;S of up-to-date membership records including student name, student number and date joined for that affiliation period.  </w:t>
      </w:r>
    </w:p>
    <w:p w14:paraId="5C6B3161" w14:textId="77777777" w:rsidR="002151D1" w:rsidRPr="00FB7F2B" w:rsidRDefault="0071384A" w:rsidP="002151D1">
      <w:pPr>
        <w:pStyle w:val="BodyText"/>
        <w:spacing w:before="120"/>
        <w:ind w:left="2160"/>
        <w:jc w:val="both"/>
        <w:rPr>
          <w:rFonts w:ascii="Arial Narrow" w:hAnsi="Arial Narrow"/>
          <w:szCs w:val="18"/>
          <w:highlight w:val="yellow"/>
        </w:rPr>
      </w:pPr>
      <w:r w:rsidRPr="00FB7F2B">
        <w:rPr>
          <w:rFonts w:ascii="Arial Narrow" w:hAnsi="Arial Narrow"/>
          <w:szCs w:val="18"/>
          <w:highlight w:val="yellow"/>
        </w:rPr>
        <w:t>4</w:t>
      </w:r>
      <w:r w:rsidR="00463C9B" w:rsidRPr="00FB7F2B">
        <w:rPr>
          <w:rFonts w:ascii="Arial Narrow" w:hAnsi="Arial Narrow"/>
          <w:szCs w:val="18"/>
          <w:highlight w:val="yellow"/>
        </w:rPr>
        <w:t>.10.2</w:t>
      </w:r>
      <w:r w:rsidR="004C359D" w:rsidRPr="00FB7F2B">
        <w:rPr>
          <w:rFonts w:ascii="Arial Narrow" w:hAnsi="Arial Narrow"/>
          <w:szCs w:val="18"/>
          <w:highlight w:val="yellow"/>
        </w:rPr>
        <w:t>.5.</w:t>
      </w:r>
      <w:r w:rsidR="004C359D" w:rsidRPr="00FB7F2B">
        <w:rPr>
          <w:rFonts w:ascii="Arial Narrow" w:hAnsi="Arial Narrow"/>
          <w:szCs w:val="18"/>
          <w:highlight w:val="yellow"/>
        </w:rPr>
        <w:tab/>
      </w:r>
      <w:r w:rsidR="002151D1" w:rsidRPr="00FB7F2B">
        <w:rPr>
          <w:rFonts w:ascii="Arial Narrow" w:hAnsi="Arial Narrow"/>
          <w:szCs w:val="18"/>
          <w:highlight w:val="yellow"/>
        </w:rPr>
        <w:t xml:space="preserve">Membership of a club is for the duration of the 12 month affiliation period only. Members must re-join the club each affiliation period. </w:t>
      </w:r>
    </w:p>
    <w:p w14:paraId="17523EEA" w14:textId="77777777" w:rsidR="002151D1" w:rsidRPr="00FB7F2B" w:rsidRDefault="0071384A" w:rsidP="002151D1">
      <w:pPr>
        <w:pStyle w:val="BodyText"/>
        <w:spacing w:before="120"/>
        <w:ind w:left="2160"/>
        <w:jc w:val="both"/>
        <w:rPr>
          <w:rFonts w:ascii="Arial Narrow" w:hAnsi="Arial Narrow"/>
          <w:szCs w:val="18"/>
          <w:highlight w:val="yellow"/>
        </w:rPr>
      </w:pPr>
      <w:r w:rsidRPr="00FB7F2B">
        <w:rPr>
          <w:rFonts w:ascii="Arial Narrow" w:hAnsi="Arial Narrow"/>
          <w:szCs w:val="18"/>
          <w:highlight w:val="yellow"/>
        </w:rPr>
        <w:t>4</w:t>
      </w:r>
      <w:r w:rsidR="00463C9B" w:rsidRPr="00FB7F2B">
        <w:rPr>
          <w:rFonts w:ascii="Arial Narrow" w:hAnsi="Arial Narrow"/>
          <w:szCs w:val="18"/>
          <w:highlight w:val="yellow"/>
        </w:rPr>
        <w:t>.10.2</w:t>
      </w:r>
      <w:r w:rsidR="002151D1" w:rsidRPr="00FB7F2B">
        <w:rPr>
          <w:rFonts w:ascii="Arial Narrow" w:hAnsi="Arial Narrow"/>
          <w:szCs w:val="18"/>
          <w:highlight w:val="yellow"/>
        </w:rPr>
        <w:t>.6</w:t>
      </w:r>
      <w:r w:rsidR="002151D1" w:rsidRPr="00FB7F2B">
        <w:rPr>
          <w:rFonts w:ascii="Arial Narrow" w:hAnsi="Arial Narrow"/>
          <w:szCs w:val="18"/>
          <w:highlight w:val="yellow"/>
        </w:rPr>
        <w:tab/>
        <w:t>Each club shall annually elect at least four (4) office bearers who shall hold the positions of President, Vice President, Treasurer and Secretary, two (2) of whom shall be financial members of the Student Union.</w:t>
      </w:r>
    </w:p>
    <w:p w14:paraId="49446755" w14:textId="77777777" w:rsidR="00463C9B" w:rsidRPr="00FB7F2B" w:rsidRDefault="0071384A" w:rsidP="002151D1">
      <w:pPr>
        <w:pStyle w:val="BodyText"/>
        <w:spacing w:before="120"/>
        <w:ind w:left="2160"/>
        <w:jc w:val="both"/>
        <w:rPr>
          <w:rFonts w:ascii="Arial Narrow" w:hAnsi="Arial Narrow"/>
          <w:szCs w:val="18"/>
          <w:highlight w:val="yellow"/>
        </w:rPr>
      </w:pPr>
      <w:r w:rsidRPr="00FB7F2B">
        <w:rPr>
          <w:rFonts w:ascii="Arial Narrow" w:hAnsi="Arial Narrow"/>
          <w:szCs w:val="18"/>
          <w:highlight w:val="yellow"/>
        </w:rPr>
        <w:t>4</w:t>
      </w:r>
      <w:r w:rsidR="00463C9B" w:rsidRPr="00FB7F2B">
        <w:rPr>
          <w:rFonts w:ascii="Arial Narrow" w:hAnsi="Arial Narrow"/>
          <w:szCs w:val="18"/>
          <w:highlight w:val="yellow"/>
        </w:rPr>
        <w:t>.10.2.7</w:t>
      </w:r>
      <w:r w:rsidR="00463C9B" w:rsidRPr="00FB7F2B">
        <w:rPr>
          <w:rFonts w:ascii="Arial Narrow" w:hAnsi="Arial Narrow"/>
          <w:szCs w:val="18"/>
          <w:highlight w:val="yellow"/>
        </w:rPr>
        <w:tab/>
        <w:t xml:space="preserve">Honorary Life Membership may be granted by a majority vote at a club General Meeting. Honorary Life Members shall have attendance rights at all meetings but no voting rights. </w:t>
      </w:r>
    </w:p>
    <w:p w14:paraId="603CF6ED" w14:textId="77777777" w:rsidR="002151D1" w:rsidRPr="00FB7F2B" w:rsidRDefault="002151D1" w:rsidP="002151D1">
      <w:pPr>
        <w:pStyle w:val="BodyText"/>
        <w:spacing w:before="120"/>
        <w:ind w:left="0" w:firstLine="0"/>
        <w:jc w:val="both"/>
        <w:rPr>
          <w:rFonts w:ascii="Arial Narrow" w:hAnsi="Arial Narrow"/>
          <w:szCs w:val="18"/>
          <w:highlight w:val="yellow"/>
        </w:rPr>
      </w:pPr>
    </w:p>
    <w:p w14:paraId="1DD9D424" w14:textId="77777777" w:rsidR="002151D1" w:rsidRPr="00FB7F2B" w:rsidRDefault="0071384A" w:rsidP="002151D1">
      <w:pPr>
        <w:pStyle w:val="BodyText"/>
        <w:spacing w:before="120"/>
        <w:ind w:left="2160"/>
        <w:jc w:val="both"/>
        <w:rPr>
          <w:rFonts w:ascii="Arial Narrow" w:hAnsi="Arial Narrow"/>
          <w:szCs w:val="18"/>
          <w:highlight w:val="yellow"/>
        </w:rPr>
      </w:pPr>
      <w:r w:rsidRPr="00FB7F2B">
        <w:rPr>
          <w:rFonts w:ascii="Arial Narrow" w:hAnsi="Arial Narrow"/>
          <w:szCs w:val="18"/>
          <w:highlight w:val="yellow"/>
        </w:rPr>
        <w:t>4</w:t>
      </w:r>
      <w:r w:rsidR="00463C9B" w:rsidRPr="00FB7F2B">
        <w:rPr>
          <w:rFonts w:ascii="Arial Narrow" w:hAnsi="Arial Narrow"/>
          <w:szCs w:val="18"/>
          <w:highlight w:val="yellow"/>
        </w:rPr>
        <w:t>.10.2.8</w:t>
      </w:r>
      <w:r w:rsidR="002151D1" w:rsidRPr="00FB7F2B">
        <w:rPr>
          <w:rFonts w:ascii="Arial Narrow" w:hAnsi="Arial Narrow"/>
          <w:szCs w:val="18"/>
          <w:highlight w:val="yellow"/>
        </w:rPr>
        <w:tab/>
        <w:t>Any financial student union member shall, at the discretion of the club and where possible, receive a discount to club events and membership.</w:t>
      </w:r>
    </w:p>
    <w:p w14:paraId="48AC2E16" w14:textId="77777777" w:rsidR="002151D1" w:rsidRPr="00FB7F2B" w:rsidRDefault="0071384A" w:rsidP="002151D1">
      <w:pPr>
        <w:pStyle w:val="BodyText"/>
        <w:spacing w:before="120"/>
        <w:ind w:left="2160"/>
        <w:jc w:val="both"/>
        <w:rPr>
          <w:rFonts w:ascii="Arial Narrow" w:hAnsi="Arial Narrow"/>
          <w:szCs w:val="18"/>
          <w:highlight w:val="yellow"/>
        </w:rPr>
      </w:pPr>
      <w:r w:rsidRPr="00FB7F2B">
        <w:rPr>
          <w:rFonts w:ascii="Arial Narrow" w:hAnsi="Arial Narrow"/>
          <w:szCs w:val="18"/>
          <w:highlight w:val="yellow"/>
        </w:rPr>
        <w:tab/>
        <w:t>4</w:t>
      </w:r>
      <w:r w:rsidR="00463C9B" w:rsidRPr="00FB7F2B">
        <w:rPr>
          <w:rFonts w:ascii="Arial Narrow" w:hAnsi="Arial Narrow"/>
          <w:szCs w:val="18"/>
          <w:highlight w:val="yellow"/>
        </w:rPr>
        <w:t>.10.2.8</w:t>
      </w:r>
      <w:r w:rsidR="002151D1" w:rsidRPr="00FB7F2B">
        <w:rPr>
          <w:rFonts w:ascii="Arial Narrow" w:hAnsi="Arial Narrow"/>
          <w:szCs w:val="18"/>
          <w:highlight w:val="yellow"/>
        </w:rPr>
        <w:t>.1 Should a membership fee be charged by a the following schedule is recommended for RUSU members</w:t>
      </w:r>
    </w:p>
    <w:p w14:paraId="1070E700" w14:textId="77777777" w:rsidR="002151D1" w:rsidRPr="00FB7F2B" w:rsidRDefault="00CB03F1" w:rsidP="002151D1">
      <w:pPr>
        <w:pStyle w:val="BodyText"/>
        <w:spacing w:before="120"/>
        <w:ind w:left="2160"/>
        <w:jc w:val="both"/>
        <w:rPr>
          <w:rFonts w:ascii="Arial Narrow" w:hAnsi="Arial Narrow"/>
          <w:szCs w:val="18"/>
          <w:highlight w:val="yellow"/>
        </w:rPr>
      </w:pPr>
      <w:r w:rsidRPr="00FB7F2B">
        <w:rPr>
          <w:rFonts w:ascii="Arial Narrow" w:hAnsi="Arial Narrow"/>
          <w:szCs w:val="18"/>
          <w:highlight w:val="yellow"/>
        </w:rPr>
        <w:tab/>
      </w:r>
      <w:r w:rsidRPr="00FB7F2B">
        <w:rPr>
          <w:rFonts w:ascii="Arial Narrow" w:hAnsi="Arial Narrow"/>
          <w:szCs w:val="18"/>
          <w:highlight w:val="yellow"/>
        </w:rPr>
        <w:tab/>
      </w:r>
      <w:r w:rsidRPr="00FB7F2B">
        <w:rPr>
          <w:rFonts w:ascii="Arial Narrow" w:hAnsi="Arial Narrow"/>
          <w:szCs w:val="18"/>
          <w:highlight w:val="yellow"/>
        </w:rPr>
        <w:tab/>
        <w:t>Membership fee (non-</w:t>
      </w:r>
      <w:r w:rsidR="002151D1" w:rsidRPr="00FB7F2B">
        <w:rPr>
          <w:rFonts w:ascii="Arial Narrow" w:hAnsi="Arial Narrow"/>
          <w:szCs w:val="18"/>
          <w:highlight w:val="yellow"/>
        </w:rPr>
        <w:t>fin. RUSU)</w:t>
      </w:r>
      <w:r w:rsidR="002151D1" w:rsidRPr="00FB7F2B">
        <w:rPr>
          <w:rFonts w:ascii="Arial Narrow" w:hAnsi="Arial Narrow"/>
          <w:szCs w:val="18"/>
          <w:highlight w:val="yellow"/>
        </w:rPr>
        <w:tab/>
        <w:t xml:space="preserve"> Membership fee</w:t>
      </w:r>
      <w:r w:rsidR="009C7EA1" w:rsidRPr="00FB7F2B">
        <w:rPr>
          <w:rFonts w:ascii="Arial Narrow" w:hAnsi="Arial Narrow"/>
          <w:szCs w:val="18"/>
          <w:highlight w:val="yellow"/>
        </w:rPr>
        <w:t xml:space="preserve"> (</w:t>
      </w:r>
      <w:r w:rsidR="002151D1" w:rsidRPr="00FB7F2B">
        <w:rPr>
          <w:rFonts w:ascii="Arial Narrow" w:hAnsi="Arial Narrow"/>
          <w:szCs w:val="18"/>
          <w:highlight w:val="yellow"/>
        </w:rPr>
        <w:t>fin.RUSU)</w:t>
      </w:r>
    </w:p>
    <w:p w14:paraId="565A98C8" w14:textId="77777777" w:rsidR="002151D1" w:rsidRPr="00FB7F2B" w:rsidRDefault="002151D1" w:rsidP="00DF424F">
      <w:pPr>
        <w:pStyle w:val="BodyText"/>
        <w:spacing w:before="120"/>
        <w:ind w:left="2160"/>
        <w:jc w:val="both"/>
        <w:rPr>
          <w:rFonts w:ascii="Arial Narrow" w:hAnsi="Arial Narrow"/>
          <w:szCs w:val="18"/>
          <w:highlight w:val="yellow"/>
        </w:rPr>
      </w:pPr>
      <w:r w:rsidRPr="00FB7F2B">
        <w:rPr>
          <w:rFonts w:ascii="Arial Narrow" w:hAnsi="Arial Narrow"/>
          <w:szCs w:val="18"/>
          <w:highlight w:val="yellow"/>
        </w:rPr>
        <w:tab/>
      </w:r>
      <w:r w:rsidRPr="00FB7F2B">
        <w:rPr>
          <w:rFonts w:ascii="Arial Narrow" w:hAnsi="Arial Narrow"/>
          <w:szCs w:val="18"/>
          <w:highlight w:val="yellow"/>
        </w:rPr>
        <w:tab/>
      </w:r>
      <w:r w:rsidRPr="00FB7F2B">
        <w:rPr>
          <w:rFonts w:ascii="Arial Narrow" w:hAnsi="Arial Narrow"/>
          <w:szCs w:val="18"/>
          <w:highlight w:val="yellow"/>
        </w:rPr>
        <w:tab/>
        <w:t>Free</w:t>
      </w:r>
      <w:r w:rsidRPr="00FB7F2B">
        <w:rPr>
          <w:rFonts w:ascii="Arial Narrow" w:hAnsi="Arial Narrow"/>
          <w:szCs w:val="18"/>
          <w:highlight w:val="yellow"/>
        </w:rPr>
        <w:tab/>
      </w:r>
      <w:r w:rsidRPr="00FB7F2B">
        <w:rPr>
          <w:rFonts w:ascii="Arial Narrow" w:hAnsi="Arial Narrow"/>
          <w:szCs w:val="18"/>
          <w:highlight w:val="yellow"/>
        </w:rPr>
        <w:tab/>
      </w:r>
      <w:r w:rsidRPr="00FB7F2B">
        <w:rPr>
          <w:rFonts w:ascii="Arial Narrow" w:hAnsi="Arial Narrow"/>
          <w:szCs w:val="18"/>
          <w:highlight w:val="yellow"/>
        </w:rPr>
        <w:tab/>
        <w:t>Free</w:t>
      </w:r>
      <w:r w:rsidRPr="00FB7F2B">
        <w:rPr>
          <w:rFonts w:ascii="Arial Narrow" w:hAnsi="Arial Narrow"/>
          <w:szCs w:val="18"/>
          <w:highlight w:val="yellow"/>
        </w:rPr>
        <w:br/>
      </w:r>
      <w:r w:rsidRPr="00FB7F2B">
        <w:rPr>
          <w:rFonts w:ascii="Arial Narrow" w:hAnsi="Arial Narrow"/>
          <w:szCs w:val="18"/>
          <w:highlight w:val="yellow"/>
        </w:rPr>
        <w:tab/>
      </w:r>
      <w:r w:rsidRPr="00FB7F2B">
        <w:rPr>
          <w:rFonts w:ascii="Arial Narrow" w:hAnsi="Arial Narrow"/>
          <w:szCs w:val="18"/>
          <w:highlight w:val="yellow"/>
        </w:rPr>
        <w:tab/>
        <w:t>$2</w:t>
      </w:r>
      <w:r w:rsidRPr="00FB7F2B">
        <w:rPr>
          <w:rFonts w:ascii="Arial Narrow" w:hAnsi="Arial Narrow"/>
          <w:szCs w:val="18"/>
          <w:highlight w:val="yellow"/>
        </w:rPr>
        <w:tab/>
      </w:r>
      <w:r w:rsidRPr="00FB7F2B">
        <w:rPr>
          <w:rFonts w:ascii="Arial Narrow" w:hAnsi="Arial Narrow"/>
          <w:szCs w:val="18"/>
          <w:highlight w:val="yellow"/>
        </w:rPr>
        <w:tab/>
      </w:r>
      <w:r w:rsidRPr="00FB7F2B">
        <w:rPr>
          <w:rFonts w:ascii="Arial Narrow" w:hAnsi="Arial Narrow"/>
          <w:szCs w:val="18"/>
          <w:highlight w:val="yellow"/>
        </w:rPr>
        <w:tab/>
        <w:t>Free</w:t>
      </w:r>
      <w:r w:rsidRPr="00FB7F2B">
        <w:rPr>
          <w:rFonts w:ascii="Arial Narrow" w:hAnsi="Arial Narrow"/>
          <w:szCs w:val="18"/>
          <w:highlight w:val="yellow"/>
        </w:rPr>
        <w:br/>
      </w:r>
      <w:r w:rsidRPr="00FB7F2B">
        <w:rPr>
          <w:rFonts w:ascii="Arial Narrow" w:hAnsi="Arial Narrow"/>
          <w:szCs w:val="18"/>
          <w:highlight w:val="yellow"/>
        </w:rPr>
        <w:tab/>
      </w:r>
      <w:r w:rsidRPr="00FB7F2B">
        <w:rPr>
          <w:rFonts w:ascii="Arial Narrow" w:hAnsi="Arial Narrow"/>
          <w:szCs w:val="18"/>
          <w:highlight w:val="yellow"/>
        </w:rPr>
        <w:tab/>
        <w:t>$5</w:t>
      </w:r>
      <w:r w:rsidRPr="00FB7F2B">
        <w:rPr>
          <w:rFonts w:ascii="Arial Narrow" w:hAnsi="Arial Narrow"/>
          <w:szCs w:val="18"/>
          <w:highlight w:val="yellow"/>
        </w:rPr>
        <w:tab/>
      </w:r>
      <w:r w:rsidRPr="00FB7F2B">
        <w:rPr>
          <w:rFonts w:ascii="Arial Narrow" w:hAnsi="Arial Narrow"/>
          <w:szCs w:val="18"/>
          <w:highlight w:val="yellow"/>
        </w:rPr>
        <w:tab/>
      </w:r>
      <w:r w:rsidRPr="00FB7F2B">
        <w:rPr>
          <w:rFonts w:ascii="Arial Narrow" w:hAnsi="Arial Narrow"/>
          <w:szCs w:val="18"/>
          <w:highlight w:val="yellow"/>
        </w:rPr>
        <w:tab/>
        <w:t>$2</w:t>
      </w:r>
      <w:r w:rsidRPr="00FB7F2B">
        <w:rPr>
          <w:rFonts w:ascii="Arial Narrow" w:hAnsi="Arial Narrow"/>
          <w:szCs w:val="18"/>
          <w:highlight w:val="yellow"/>
        </w:rPr>
        <w:br/>
      </w:r>
      <w:r w:rsidRPr="00FB7F2B">
        <w:rPr>
          <w:rFonts w:ascii="Arial Narrow" w:hAnsi="Arial Narrow"/>
          <w:szCs w:val="18"/>
          <w:highlight w:val="yellow"/>
        </w:rPr>
        <w:tab/>
      </w:r>
      <w:r w:rsidRPr="00FB7F2B">
        <w:rPr>
          <w:rFonts w:ascii="Arial Narrow" w:hAnsi="Arial Narrow"/>
          <w:szCs w:val="18"/>
          <w:highlight w:val="yellow"/>
        </w:rPr>
        <w:tab/>
        <w:t>$10</w:t>
      </w:r>
      <w:r w:rsidRPr="00FB7F2B">
        <w:rPr>
          <w:rFonts w:ascii="Arial Narrow" w:hAnsi="Arial Narrow"/>
          <w:szCs w:val="18"/>
          <w:highlight w:val="yellow"/>
        </w:rPr>
        <w:tab/>
      </w:r>
      <w:r w:rsidRPr="00FB7F2B">
        <w:rPr>
          <w:rFonts w:ascii="Arial Narrow" w:hAnsi="Arial Narrow"/>
          <w:szCs w:val="18"/>
          <w:highlight w:val="yellow"/>
        </w:rPr>
        <w:tab/>
      </w:r>
      <w:r w:rsidRPr="00FB7F2B">
        <w:rPr>
          <w:rFonts w:ascii="Arial Narrow" w:hAnsi="Arial Narrow"/>
          <w:szCs w:val="18"/>
          <w:highlight w:val="yellow"/>
        </w:rPr>
        <w:tab/>
        <w:t>$5</w:t>
      </w:r>
      <w:r w:rsidR="00DF424F" w:rsidRPr="00FB7F2B">
        <w:rPr>
          <w:rFonts w:ascii="Arial Narrow" w:hAnsi="Arial Narrow"/>
          <w:szCs w:val="18"/>
          <w:highlight w:val="yellow"/>
        </w:rPr>
        <w:br/>
      </w:r>
    </w:p>
    <w:p w14:paraId="6CA409D2" w14:textId="77777777" w:rsidR="002151D1" w:rsidRPr="00FB7F2B" w:rsidRDefault="0071384A" w:rsidP="002151D1">
      <w:pPr>
        <w:pStyle w:val="BodyText"/>
        <w:spacing w:before="120"/>
        <w:ind w:left="2160"/>
        <w:jc w:val="both"/>
        <w:rPr>
          <w:rFonts w:ascii="Arial Narrow" w:hAnsi="Arial Narrow"/>
          <w:szCs w:val="18"/>
          <w:highlight w:val="yellow"/>
        </w:rPr>
      </w:pPr>
      <w:r w:rsidRPr="00FB7F2B">
        <w:rPr>
          <w:rFonts w:ascii="Arial Narrow" w:hAnsi="Arial Narrow"/>
          <w:szCs w:val="18"/>
          <w:highlight w:val="yellow"/>
        </w:rPr>
        <w:t>4</w:t>
      </w:r>
      <w:r w:rsidR="00463C9B" w:rsidRPr="00FB7F2B">
        <w:rPr>
          <w:rFonts w:ascii="Arial Narrow" w:hAnsi="Arial Narrow"/>
          <w:szCs w:val="18"/>
          <w:highlight w:val="yellow"/>
        </w:rPr>
        <w:t>.10.2.9</w:t>
      </w:r>
      <w:r w:rsidR="002151D1" w:rsidRPr="00FB7F2B">
        <w:rPr>
          <w:rFonts w:ascii="Arial Narrow" w:hAnsi="Arial Narrow"/>
          <w:szCs w:val="18"/>
          <w:highlight w:val="yellow"/>
        </w:rPr>
        <w:tab/>
        <w:t>Currently enrolled RMIT students must comprise at least 75% of the membership of an RUSU affiliate club.</w:t>
      </w:r>
    </w:p>
    <w:p w14:paraId="6C199CF8" w14:textId="77777777" w:rsidR="002151D1" w:rsidRPr="00FB7F2B" w:rsidRDefault="0071384A" w:rsidP="002151D1">
      <w:pPr>
        <w:pStyle w:val="BodyText"/>
        <w:spacing w:before="120"/>
        <w:ind w:left="2160"/>
        <w:jc w:val="both"/>
        <w:rPr>
          <w:rFonts w:ascii="Arial Narrow" w:hAnsi="Arial Narrow"/>
          <w:szCs w:val="18"/>
          <w:highlight w:val="yellow"/>
        </w:rPr>
      </w:pPr>
      <w:r w:rsidRPr="00FB7F2B">
        <w:rPr>
          <w:rFonts w:ascii="Arial Narrow" w:hAnsi="Arial Narrow"/>
          <w:szCs w:val="18"/>
          <w:highlight w:val="yellow"/>
        </w:rPr>
        <w:t>4</w:t>
      </w:r>
      <w:r w:rsidR="00463C9B" w:rsidRPr="00FB7F2B">
        <w:rPr>
          <w:rFonts w:ascii="Arial Narrow" w:hAnsi="Arial Narrow"/>
          <w:szCs w:val="18"/>
          <w:highlight w:val="yellow"/>
        </w:rPr>
        <w:t>.10.2.10</w:t>
      </w:r>
      <w:r w:rsidR="002151D1" w:rsidRPr="00FB7F2B">
        <w:rPr>
          <w:rFonts w:ascii="Arial Narrow" w:hAnsi="Arial Narrow"/>
          <w:szCs w:val="18"/>
          <w:highlight w:val="yellow"/>
        </w:rPr>
        <w:tab/>
        <w:t>Except for currently enrolled RMIT students employed in student casual positions, RMIT Academic Staff or  permanent  RUSU employees may only be Associat</w:t>
      </w:r>
      <w:r w:rsidR="00463C9B" w:rsidRPr="00FB7F2B">
        <w:rPr>
          <w:rFonts w:ascii="Arial Narrow" w:hAnsi="Arial Narrow"/>
          <w:szCs w:val="18"/>
          <w:highlight w:val="yellow"/>
        </w:rPr>
        <w:t>e Members of clubs and may</w:t>
      </w:r>
      <w:r w:rsidR="002151D1" w:rsidRPr="00FB7F2B">
        <w:rPr>
          <w:rFonts w:ascii="Arial Narrow" w:hAnsi="Arial Narrow"/>
          <w:szCs w:val="18"/>
          <w:highlight w:val="yellow"/>
        </w:rPr>
        <w:t xml:space="preserve"> not hold affiliate club office bearer positions nor be the beneficiaries of SUC grants. </w:t>
      </w:r>
    </w:p>
    <w:p w14:paraId="2DA7D4A6" w14:textId="77777777" w:rsidR="002151D1" w:rsidRPr="00FB7F2B" w:rsidRDefault="0071384A" w:rsidP="002151D1">
      <w:pPr>
        <w:pStyle w:val="BodyText"/>
        <w:spacing w:before="120"/>
        <w:ind w:left="2160"/>
        <w:jc w:val="both"/>
        <w:rPr>
          <w:rFonts w:ascii="Arial Narrow" w:hAnsi="Arial Narrow"/>
          <w:szCs w:val="18"/>
          <w:highlight w:val="yellow"/>
        </w:rPr>
      </w:pPr>
      <w:r w:rsidRPr="00FB7F2B">
        <w:rPr>
          <w:rFonts w:ascii="Arial Narrow" w:hAnsi="Arial Narrow"/>
          <w:szCs w:val="18"/>
          <w:highlight w:val="yellow"/>
        </w:rPr>
        <w:t>4</w:t>
      </w:r>
      <w:r w:rsidR="00463C9B" w:rsidRPr="00FB7F2B">
        <w:rPr>
          <w:rFonts w:ascii="Arial Narrow" w:hAnsi="Arial Narrow"/>
          <w:szCs w:val="18"/>
          <w:highlight w:val="yellow"/>
        </w:rPr>
        <w:t>.10.2.11</w:t>
      </w:r>
      <w:r w:rsidR="002151D1" w:rsidRPr="00FB7F2B">
        <w:rPr>
          <w:rFonts w:ascii="Arial Narrow" w:hAnsi="Arial Narrow"/>
          <w:szCs w:val="18"/>
          <w:highlight w:val="yellow"/>
        </w:rPr>
        <w:t xml:space="preserve"> </w:t>
      </w:r>
      <w:r w:rsidR="002151D1" w:rsidRPr="00FB7F2B">
        <w:rPr>
          <w:rFonts w:ascii="Arial Narrow" w:hAnsi="Arial Narrow"/>
          <w:szCs w:val="18"/>
          <w:highlight w:val="yellow"/>
        </w:rPr>
        <w:tab/>
        <w:t>Persons other than currently enrolled RMIT students may become Associate Members o</w:t>
      </w:r>
      <w:r w:rsidRPr="00FB7F2B">
        <w:rPr>
          <w:rFonts w:ascii="Arial Narrow" w:hAnsi="Arial Narrow"/>
          <w:szCs w:val="18"/>
          <w:highlight w:val="yellow"/>
        </w:rPr>
        <w:t>f affiliated clubs but, as per 4</w:t>
      </w:r>
      <w:r w:rsidR="002151D1" w:rsidRPr="00FB7F2B">
        <w:rPr>
          <w:rFonts w:ascii="Arial Narrow" w:hAnsi="Arial Narrow"/>
          <w:szCs w:val="18"/>
          <w:highlight w:val="yellow"/>
        </w:rPr>
        <w:t xml:space="preserve">.10.7.5 but may not hold office bearer positions nor be the beneficiaries of SUC grants.  </w:t>
      </w:r>
    </w:p>
    <w:p w14:paraId="1A95B634" w14:textId="77777777" w:rsidR="002151D1" w:rsidRPr="00FB7F2B" w:rsidRDefault="0071384A" w:rsidP="002151D1">
      <w:pPr>
        <w:rPr>
          <w:rFonts w:ascii="Arial Narrow" w:hAnsi="Arial Narrow"/>
          <w:sz w:val="18"/>
          <w:szCs w:val="18"/>
          <w:highlight w:val="yellow"/>
        </w:rPr>
      </w:pPr>
      <w:r w:rsidRPr="00FB7F2B">
        <w:rPr>
          <w:rFonts w:ascii="Arial Narrow" w:hAnsi="Arial Narrow"/>
          <w:sz w:val="18"/>
          <w:szCs w:val="18"/>
          <w:highlight w:val="yellow"/>
        </w:rPr>
        <w:t>4</w:t>
      </w:r>
      <w:r w:rsidR="002151D1" w:rsidRPr="00FB7F2B">
        <w:rPr>
          <w:rFonts w:ascii="Arial Narrow" w:hAnsi="Arial Narrow"/>
          <w:sz w:val="18"/>
          <w:szCs w:val="18"/>
          <w:highlight w:val="yellow"/>
        </w:rPr>
        <w:t>.10.</w:t>
      </w:r>
      <w:r w:rsidR="00463C9B" w:rsidRPr="00FB7F2B">
        <w:rPr>
          <w:rFonts w:ascii="Arial Narrow" w:hAnsi="Arial Narrow"/>
          <w:sz w:val="18"/>
          <w:szCs w:val="18"/>
          <w:highlight w:val="yellow"/>
        </w:rPr>
        <w:t>3</w:t>
      </w:r>
      <w:r w:rsidR="002151D1" w:rsidRPr="00FB7F2B">
        <w:rPr>
          <w:rFonts w:ascii="Arial Narrow" w:hAnsi="Arial Narrow"/>
          <w:sz w:val="18"/>
          <w:szCs w:val="18"/>
          <w:highlight w:val="yellow"/>
        </w:rPr>
        <w:tab/>
        <w:t>Affiliation</w:t>
      </w:r>
    </w:p>
    <w:p w14:paraId="7C7BB0D2" w14:textId="77777777" w:rsidR="002151D1" w:rsidRPr="00FB7F2B" w:rsidRDefault="0071384A" w:rsidP="002151D1">
      <w:pPr>
        <w:spacing w:before="120" w:after="120" w:line="314" w:lineRule="auto"/>
        <w:ind w:left="1418"/>
        <w:jc w:val="both"/>
        <w:rPr>
          <w:rFonts w:ascii="Arial Narrow" w:hAnsi="Arial Narrow"/>
          <w:sz w:val="18"/>
          <w:szCs w:val="18"/>
          <w:highlight w:val="yellow"/>
          <w:lang w:val="en-US"/>
        </w:rPr>
      </w:pPr>
      <w:r w:rsidRPr="00FB7F2B">
        <w:rPr>
          <w:rFonts w:ascii="Arial Narrow" w:hAnsi="Arial Narrow"/>
          <w:sz w:val="18"/>
          <w:szCs w:val="18"/>
          <w:highlight w:val="yellow"/>
          <w:lang w:val="en-US"/>
        </w:rPr>
        <w:lastRenderedPageBreak/>
        <w:t>4</w:t>
      </w:r>
      <w:r w:rsidR="00463C9B" w:rsidRPr="00FB7F2B">
        <w:rPr>
          <w:rFonts w:ascii="Arial Narrow" w:hAnsi="Arial Narrow"/>
          <w:sz w:val="18"/>
          <w:szCs w:val="18"/>
          <w:highlight w:val="yellow"/>
          <w:lang w:val="en-US"/>
        </w:rPr>
        <w:t>.10.3</w:t>
      </w:r>
      <w:r w:rsidR="002151D1" w:rsidRPr="00FB7F2B">
        <w:rPr>
          <w:rFonts w:ascii="Arial Narrow" w:hAnsi="Arial Narrow"/>
          <w:sz w:val="18"/>
          <w:szCs w:val="18"/>
          <w:highlight w:val="yellow"/>
          <w:lang w:val="en-US"/>
        </w:rPr>
        <w:t xml:space="preserve">.1 </w:t>
      </w:r>
      <w:r w:rsidR="002151D1" w:rsidRPr="00FB7F2B">
        <w:rPr>
          <w:rFonts w:ascii="Arial Narrow" w:hAnsi="Arial Narrow"/>
          <w:sz w:val="18"/>
          <w:szCs w:val="18"/>
          <w:highlight w:val="yellow"/>
          <w:lang w:val="en-US"/>
        </w:rPr>
        <w:tab/>
        <w:t xml:space="preserve">Affiliation shall exist at two (2) levels: </w:t>
      </w:r>
    </w:p>
    <w:p w14:paraId="303B5084" w14:textId="77777777" w:rsidR="002151D1" w:rsidRPr="00FB7F2B" w:rsidRDefault="0071384A" w:rsidP="002151D1">
      <w:pPr>
        <w:spacing w:before="120" w:after="120" w:line="314" w:lineRule="auto"/>
        <w:ind w:left="2798" w:hanging="720"/>
        <w:jc w:val="both"/>
        <w:rPr>
          <w:rFonts w:ascii="Arial Narrow" w:hAnsi="Arial Narrow"/>
          <w:sz w:val="18"/>
          <w:szCs w:val="18"/>
          <w:highlight w:val="yellow"/>
          <w:lang w:val="en-US"/>
        </w:rPr>
      </w:pPr>
      <w:r w:rsidRPr="00FB7F2B">
        <w:rPr>
          <w:rFonts w:ascii="Arial Narrow" w:hAnsi="Arial Narrow"/>
          <w:sz w:val="18"/>
          <w:szCs w:val="18"/>
          <w:highlight w:val="yellow"/>
          <w:lang w:val="en-US"/>
        </w:rPr>
        <w:t>4</w:t>
      </w:r>
      <w:r w:rsidR="00463C9B" w:rsidRPr="00FB7F2B">
        <w:rPr>
          <w:rFonts w:ascii="Arial Narrow" w:hAnsi="Arial Narrow"/>
          <w:sz w:val="18"/>
          <w:szCs w:val="18"/>
          <w:highlight w:val="yellow"/>
          <w:lang w:val="en-US"/>
        </w:rPr>
        <w:t xml:space="preserve">.10.3.1.1 </w:t>
      </w:r>
      <w:r w:rsidR="00463C9B" w:rsidRPr="00FB7F2B">
        <w:rPr>
          <w:rFonts w:ascii="Arial Narrow" w:hAnsi="Arial Narrow"/>
          <w:sz w:val="18"/>
          <w:szCs w:val="18"/>
          <w:highlight w:val="yellow"/>
          <w:lang w:val="en-US"/>
        </w:rPr>
        <w:tab/>
      </w:r>
      <w:r w:rsidR="002151D1" w:rsidRPr="00FB7F2B">
        <w:rPr>
          <w:rFonts w:ascii="Arial Narrow" w:hAnsi="Arial Narrow"/>
          <w:sz w:val="18"/>
          <w:szCs w:val="18"/>
          <w:highlight w:val="yellow"/>
          <w:lang w:val="en-US"/>
        </w:rPr>
        <w:t xml:space="preserve">Provisional Affiliation of new clubs which shall be granted at the discretion of the Clubs </w:t>
      </w:r>
      <w:r w:rsidR="002151D1" w:rsidRPr="00FB7F2B">
        <w:rPr>
          <w:rFonts w:ascii="Arial Narrow" w:hAnsi="Arial Narrow"/>
          <w:sz w:val="18"/>
          <w:szCs w:val="18"/>
          <w:highlight w:val="yellow"/>
          <w:lang w:val="en-US"/>
        </w:rPr>
        <w:tab/>
        <w:t>and Societies Officer Student Representative on recommendation by the C&amp;S Department.</w:t>
      </w:r>
    </w:p>
    <w:p w14:paraId="6E8CA4E7" w14:textId="77777777" w:rsidR="002151D1" w:rsidRPr="00FB7F2B" w:rsidRDefault="0071384A" w:rsidP="002151D1">
      <w:pPr>
        <w:spacing w:before="120" w:after="120" w:line="314" w:lineRule="auto"/>
        <w:ind w:left="2820" w:hanging="720"/>
        <w:jc w:val="both"/>
        <w:rPr>
          <w:rFonts w:ascii="Arial Narrow" w:hAnsi="Arial Narrow"/>
          <w:sz w:val="18"/>
          <w:szCs w:val="18"/>
          <w:highlight w:val="yellow"/>
          <w:lang w:val="en-US"/>
        </w:rPr>
      </w:pPr>
      <w:r w:rsidRPr="00FB7F2B">
        <w:rPr>
          <w:rFonts w:ascii="Arial Narrow" w:hAnsi="Arial Narrow"/>
          <w:sz w:val="18"/>
          <w:szCs w:val="18"/>
          <w:highlight w:val="yellow"/>
          <w:lang w:val="en-US"/>
        </w:rPr>
        <w:t>4</w:t>
      </w:r>
      <w:r w:rsidR="00463C9B" w:rsidRPr="00FB7F2B">
        <w:rPr>
          <w:rFonts w:ascii="Arial Narrow" w:hAnsi="Arial Narrow"/>
          <w:sz w:val="18"/>
          <w:szCs w:val="18"/>
          <w:highlight w:val="yellow"/>
          <w:lang w:val="en-US"/>
        </w:rPr>
        <w:t>.10.3</w:t>
      </w:r>
      <w:r w:rsidR="002151D1" w:rsidRPr="00FB7F2B">
        <w:rPr>
          <w:rFonts w:ascii="Arial Narrow" w:hAnsi="Arial Narrow"/>
          <w:sz w:val="18"/>
          <w:szCs w:val="18"/>
          <w:highlight w:val="yellow"/>
          <w:lang w:val="en-US"/>
        </w:rPr>
        <w:t>.1.2. Full Affiliation which shall be granted after the club has completed the affili</w:t>
      </w:r>
      <w:r w:rsidRPr="00FB7F2B">
        <w:rPr>
          <w:rFonts w:ascii="Arial Narrow" w:hAnsi="Arial Narrow"/>
          <w:sz w:val="18"/>
          <w:szCs w:val="18"/>
          <w:highlight w:val="yellow"/>
          <w:lang w:val="en-US"/>
        </w:rPr>
        <w:t>ation process as prescribed in 4</w:t>
      </w:r>
      <w:r w:rsidR="002151D1" w:rsidRPr="00FB7F2B">
        <w:rPr>
          <w:rFonts w:ascii="Arial Narrow" w:hAnsi="Arial Narrow"/>
          <w:sz w:val="18"/>
          <w:szCs w:val="18"/>
          <w:highlight w:val="yellow"/>
          <w:lang w:val="en-US"/>
        </w:rPr>
        <w:t>.10.8. 2 and which mu</w:t>
      </w:r>
      <w:r w:rsidRPr="00FB7F2B">
        <w:rPr>
          <w:rFonts w:ascii="Arial Narrow" w:hAnsi="Arial Narrow"/>
          <w:sz w:val="18"/>
          <w:szCs w:val="18"/>
          <w:highlight w:val="yellow"/>
          <w:lang w:val="en-US"/>
        </w:rPr>
        <w:t>st be repeated annually as per 4</w:t>
      </w:r>
      <w:r w:rsidR="002151D1" w:rsidRPr="00FB7F2B">
        <w:rPr>
          <w:rFonts w:ascii="Arial Narrow" w:hAnsi="Arial Narrow"/>
          <w:sz w:val="18"/>
          <w:szCs w:val="18"/>
          <w:highlight w:val="yellow"/>
          <w:lang w:val="en-US"/>
        </w:rPr>
        <w:t>.10.8.3</w:t>
      </w:r>
      <w:r w:rsidR="00463C9B" w:rsidRPr="00FB7F2B">
        <w:rPr>
          <w:rFonts w:ascii="Arial Narrow" w:hAnsi="Arial Narrow"/>
          <w:sz w:val="18"/>
          <w:szCs w:val="18"/>
          <w:highlight w:val="yellow"/>
          <w:lang w:val="en-US"/>
        </w:rPr>
        <w:t xml:space="preserve"> </w:t>
      </w:r>
    </w:p>
    <w:p w14:paraId="249F20AA" w14:textId="77777777" w:rsidR="002151D1" w:rsidRPr="00FB7F2B" w:rsidRDefault="0071384A" w:rsidP="002151D1">
      <w:pPr>
        <w:pStyle w:val="BodyText"/>
        <w:spacing w:before="120"/>
        <w:ind w:left="2160"/>
        <w:jc w:val="both"/>
        <w:rPr>
          <w:rFonts w:ascii="Arial Narrow" w:hAnsi="Arial Narrow"/>
          <w:szCs w:val="18"/>
          <w:highlight w:val="yellow"/>
        </w:rPr>
      </w:pPr>
      <w:r w:rsidRPr="00FB7F2B">
        <w:rPr>
          <w:rFonts w:ascii="Arial Narrow" w:hAnsi="Arial Narrow"/>
          <w:szCs w:val="18"/>
          <w:highlight w:val="yellow"/>
        </w:rPr>
        <w:t>4</w:t>
      </w:r>
      <w:r w:rsidR="00463C9B" w:rsidRPr="00FB7F2B">
        <w:rPr>
          <w:rFonts w:ascii="Arial Narrow" w:hAnsi="Arial Narrow"/>
          <w:szCs w:val="18"/>
          <w:highlight w:val="yellow"/>
        </w:rPr>
        <w:t>.10.3</w:t>
      </w:r>
      <w:r w:rsidR="002151D1" w:rsidRPr="00FB7F2B">
        <w:rPr>
          <w:rFonts w:ascii="Arial Narrow" w:hAnsi="Arial Narrow"/>
          <w:szCs w:val="18"/>
          <w:highlight w:val="yellow"/>
        </w:rPr>
        <w:t xml:space="preserve">.2 </w:t>
      </w:r>
      <w:r w:rsidR="002151D1" w:rsidRPr="00FB7F2B">
        <w:rPr>
          <w:rFonts w:ascii="Arial Narrow" w:hAnsi="Arial Narrow"/>
          <w:szCs w:val="18"/>
          <w:highlight w:val="yellow"/>
        </w:rPr>
        <w:tab/>
        <w:t>Any application for Full Affiliation to the Student Union by a new Provisionally Affiliated club shall be made to the C&amp;S Officer Staff and include:</w:t>
      </w:r>
    </w:p>
    <w:p w14:paraId="07B4DF38" w14:textId="77777777" w:rsidR="002151D1" w:rsidRPr="00FB7F2B" w:rsidRDefault="0071384A" w:rsidP="002151D1">
      <w:pPr>
        <w:pStyle w:val="BodyText"/>
        <w:spacing w:before="120"/>
        <w:ind w:left="3000" w:hanging="840"/>
        <w:jc w:val="both"/>
        <w:rPr>
          <w:rFonts w:ascii="Arial Narrow" w:hAnsi="Arial Narrow"/>
          <w:szCs w:val="18"/>
          <w:highlight w:val="yellow"/>
        </w:rPr>
      </w:pPr>
      <w:r w:rsidRPr="00FB7F2B">
        <w:rPr>
          <w:rFonts w:ascii="Arial Narrow" w:hAnsi="Arial Narrow"/>
          <w:szCs w:val="18"/>
          <w:highlight w:val="yellow"/>
        </w:rPr>
        <w:t>4</w:t>
      </w:r>
      <w:r w:rsidR="00463C9B" w:rsidRPr="00FB7F2B">
        <w:rPr>
          <w:rFonts w:ascii="Arial Narrow" w:hAnsi="Arial Narrow"/>
          <w:szCs w:val="18"/>
          <w:highlight w:val="yellow"/>
        </w:rPr>
        <w:t>.10.3.2.1</w:t>
      </w:r>
      <w:r w:rsidR="00463C9B" w:rsidRPr="00FB7F2B">
        <w:rPr>
          <w:rFonts w:ascii="Arial Narrow" w:hAnsi="Arial Narrow"/>
          <w:szCs w:val="18"/>
          <w:highlight w:val="yellow"/>
        </w:rPr>
        <w:tab/>
        <w:t>An</w:t>
      </w:r>
      <w:r w:rsidR="002151D1" w:rsidRPr="00FB7F2B">
        <w:rPr>
          <w:rFonts w:ascii="Arial Narrow" w:hAnsi="Arial Narrow"/>
          <w:szCs w:val="18"/>
          <w:highlight w:val="yellow"/>
        </w:rPr>
        <w:t xml:space="preserve"> approved club Constitution consistent with the provisions of the RUSU Clubs Model Constitution (see Appendix 1). This Constitution must be approved by the C&amp;S Department prior to consideration at the Club In</w:t>
      </w:r>
      <w:r w:rsidRPr="00FB7F2B">
        <w:rPr>
          <w:rFonts w:ascii="Arial Narrow" w:hAnsi="Arial Narrow"/>
          <w:szCs w:val="18"/>
          <w:highlight w:val="yellow"/>
        </w:rPr>
        <w:t>augural General meeting as per 4</w:t>
      </w:r>
      <w:r w:rsidR="002151D1" w:rsidRPr="00FB7F2B">
        <w:rPr>
          <w:rFonts w:ascii="Arial Narrow" w:hAnsi="Arial Narrow"/>
          <w:szCs w:val="18"/>
          <w:highlight w:val="yellow"/>
        </w:rPr>
        <w:t>.10.8.2.4</w:t>
      </w:r>
      <w:r w:rsidR="00463C9B" w:rsidRPr="00FB7F2B">
        <w:rPr>
          <w:rFonts w:ascii="Arial Narrow" w:hAnsi="Arial Narrow"/>
          <w:szCs w:val="18"/>
          <w:highlight w:val="yellow"/>
        </w:rPr>
        <w:t xml:space="preserve"> and;</w:t>
      </w:r>
    </w:p>
    <w:p w14:paraId="40E4296E" w14:textId="77777777" w:rsidR="002151D1" w:rsidRPr="00FB7F2B" w:rsidRDefault="0071384A" w:rsidP="002151D1">
      <w:pPr>
        <w:pStyle w:val="BodyText"/>
        <w:spacing w:before="120"/>
        <w:ind w:left="3000" w:hanging="840"/>
        <w:jc w:val="both"/>
        <w:rPr>
          <w:rFonts w:ascii="Arial Narrow" w:hAnsi="Arial Narrow"/>
          <w:szCs w:val="18"/>
          <w:highlight w:val="yellow"/>
        </w:rPr>
      </w:pPr>
      <w:r w:rsidRPr="00FB7F2B">
        <w:rPr>
          <w:rFonts w:ascii="Arial Narrow" w:hAnsi="Arial Narrow"/>
          <w:szCs w:val="18"/>
          <w:highlight w:val="yellow"/>
        </w:rPr>
        <w:t>4</w:t>
      </w:r>
      <w:r w:rsidR="00463C9B" w:rsidRPr="00FB7F2B">
        <w:rPr>
          <w:rFonts w:ascii="Arial Narrow" w:hAnsi="Arial Narrow"/>
          <w:szCs w:val="18"/>
          <w:highlight w:val="yellow"/>
        </w:rPr>
        <w:t>.10.3</w:t>
      </w:r>
      <w:r w:rsidR="002151D1" w:rsidRPr="00FB7F2B">
        <w:rPr>
          <w:rFonts w:ascii="Arial Narrow" w:hAnsi="Arial Narrow"/>
          <w:szCs w:val="18"/>
          <w:highlight w:val="yellow"/>
        </w:rPr>
        <w:t>.2.2</w:t>
      </w:r>
      <w:r w:rsidR="002151D1" w:rsidRPr="00FB7F2B">
        <w:rPr>
          <w:rFonts w:ascii="Arial Narrow" w:hAnsi="Arial Narrow"/>
          <w:szCs w:val="18"/>
          <w:highlight w:val="yellow"/>
        </w:rPr>
        <w:tab/>
        <w:t>A list of twenty (20) currently enrolled RMIT students members which includes each member’s full name, email address, phone number, student number, signature and date of joining the club in the</w:t>
      </w:r>
      <w:r w:rsidR="00463C9B" w:rsidRPr="00FB7F2B">
        <w:rPr>
          <w:rFonts w:ascii="Arial Narrow" w:hAnsi="Arial Narrow"/>
          <w:szCs w:val="18"/>
          <w:highlight w:val="yellow"/>
        </w:rPr>
        <w:t xml:space="preserve"> form of an electronic database and;</w:t>
      </w:r>
    </w:p>
    <w:p w14:paraId="0C1642BF" w14:textId="77777777" w:rsidR="002151D1" w:rsidRPr="00FB7F2B" w:rsidRDefault="0071384A" w:rsidP="002151D1">
      <w:pPr>
        <w:pStyle w:val="BodyText"/>
        <w:spacing w:before="120"/>
        <w:ind w:left="3000" w:hanging="840"/>
        <w:jc w:val="both"/>
        <w:rPr>
          <w:rFonts w:ascii="Arial Narrow" w:hAnsi="Arial Narrow"/>
          <w:szCs w:val="18"/>
          <w:highlight w:val="yellow"/>
        </w:rPr>
      </w:pPr>
      <w:r w:rsidRPr="00FB7F2B">
        <w:rPr>
          <w:rFonts w:ascii="Arial Narrow" w:hAnsi="Arial Narrow"/>
          <w:szCs w:val="18"/>
          <w:highlight w:val="yellow"/>
        </w:rPr>
        <w:t>4</w:t>
      </w:r>
      <w:r w:rsidR="00463C9B" w:rsidRPr="00FB7F2B">
        <w:rPr>
          <w:rFonts w:ascii="Arial Narrow" w:hAnsi="Arial Narrow"/>
          <w:szCs w:val="18"/>
          <w:highlight w:val="yellow"/>
        </w:rPr>
        <w:t>.10.3</w:t>
      </w:r>
      <w:r w:rsidR="002151D1" w:rsidRPr="00FB7F2B">
        <w:rPr>
          <w:rFonts w:ascii="Arial Narrow" w:hAnsi="Arial Narrow"/>
          <w:szCs w:val="18"/>
          <w:highlight w:val="yellow"/>
        </w:rPr>
        <w:t>.2.3</w:t>
      </w:r>
      <w:r w:rsidR="002151D1" w:rsidRPr="00FB7F2B">
        <w:rPr>
          <w:rFonts w:ascii="Arial Narrow" w:hAnsi="Arial Narrow"/>
          <w:szCs w:val="18"/>
          <w:highlight w:val="yellow"/>
        </w:rPr>
        <w:tab/>
        <w:t xml:space="preserve"> A completed Clubs and Societies Department Affiliation Document Pack as provided to t</w:t>
      </w:r>
      <w:r w:rsidR="00463C9B" w:rsidRPr="00FB7F2B">
        <w:rPr>
          <w:rFonts w:ascii="Arial Narrow" w:hAnsi="Arial Narrow"/>
          <w:szCs w:val="18"/>
          <w:highlight w:val="yellow"/>
        </w:rPr>
        <w:t>he Club by the C&amp;S Department and;</w:t>
      </w:r>
      <w:r w:rsidR="002151D1" w:rsidRPr="00FB7F2B">
        <w:rPr>
          <w:rFonts w:ascii="Arial Narrow" w:hAnsi="Arial Narrow"/>
          <w:szCs w:val="18"/>
          <w:highlight w:val="yellow"/>
        </w:rPr>
        <w:t xml:space="preserve"> </w:t>
      </w:r>
    </w:p>
    <w:p w14:paraId="4D0B4E6F" w14:textId="77777777" w:rsidR="002151D1" w:rsidRPr="00FB7F2B" w:rsidRDefault="0071384A" w:rsidP="002151D1">
      <w:pPr>
        <w:pStyle w:val="BodyText"/>
        <w:spacing w:before="120"/>
        <w:ind w:left="3000" w:hanging="840"/>
        <w:jc w:val="both"/>
        <w:rPr>
          <w:rFonts w:ascii="Arial Narrow" w:hAnsi="Arial Narrow"/>
          <w:szCs w:val="18"/>
          <w:highlight w:val="yellow"/>
        </w:rPr>
      </w:pPr>
      <w:r w:rsidRPr="00FB7F2B">
        <w:rPr>
          <w:rFonts w:ascii="Arial Narrow" w:hAnsi="Arial Narrow"/>
          <w:szCs w:val="18"/>
          <w:highlight w:val="yellow"/>
        </w:rPr>
        <w:t>4</w:t>
      </w:r>
      <w:r w:rsidR="00463C9B" w:rsidRPr="00FB7F2B">
        <w:rPr>
          <w:rFonts w:ascii="Arial Narrow" w:hAnsi="Arial Narrow"/>
          <w:szCs w:val="18"/>
          <w:highlight w:val="yellow"/>
        </w:rPr>
        <w:t>.10.3.2.4</w:t>
      </w:r>
      <w:r w:rsidR="00463C9B" w:rsidRPr="00FB7F2B">
        <w:rPr>
          <w:rFonts w:ascii="Arial Narrow" w:hAnsi="Arial Narrow"/>
          <w:szCs w:val="18"/>
          <w:highlight w:val="yellow"/>
        </w:rPr>
        <w:tab/>
      </w:r>
      <w:r w:rsidR="002151D1" w:rsidRPr="00FB7F2B">
        <w:rPr>
          <w:rFonts w:ascii="Arial Narrow" w:hAnsi="Arial Narrow"/>
          <w:szCs w:val="18"/>
          <w:highlight w:val="yellow"/>
        </w:rPr>
        <w:t>A signed copy of Minutes of the Club Inaugural General Meeting (IGM), The business of the IGM shall include the approval by the membership by formal vote of the Club Name, Aims and Objectives, Membership Fee, the Election of the Inaugural Club Executive, approval of the Constitution and approval of an Annual Activity Plan which shall outline the general structure of the Club’s planned activ</w:t>
      </w:r>
      <w:r w:rsidR="00463C9B" w:rsidRPr="00FB7F2B">
        <w:rPr>
          <w:rFonts w:ascii="Arial Narrow" w:hAnsi="Arial Narrow"/>
          <w:szCs w:val="18"/>
          <w:highlight w:val="yellow"/>
        </w:rPr>
        <w:t>ity for the affiliation period and;</w:t>
      </w:r>
    </w:p>
    <w:p w14:paraId="45CCE93E" w14:textId="77777777" w:rsidR="002151D1" w:rsidRPr="00FB7F2B" w:rsidRDefault="0071384A" w:rsidP="002151D1">
      <w:pPr>
        <w:pStyle w:val="BodyText"/>
        <w:spacing w:before="120"/>
        <w:ind w:left="3000" w:hanging="840"/>
        <w:jc w:val="both"/>
        <w:rPr>
          <w:rFonts w:ascii="Arial Narrow" w:hAnsi="Arial Narrow"/>
          <w:szCs w:val="18"/>
          <w:highlight w:val="yellow"/>
        </w:rPr>
      </w:pPr>
      <w:r w:rsidRPr="00FB7F2B">
        <w:rPr>
          <w:rFonts w:ascii="Arial Narrow" w:hAnsi="Arial Narrow"/>
          <w:szCs w:val="18"/>
          <w:highlight w:val="yellow"/>
        </w:rPr>
        <w:t>4</w:t>
      </w:r>
      <w:r w:rsidR="00463C9B" w:rsidRPr="00FB7F2B">
        <w:rPr>
          <w:rFonts w:ascii="Arial Narrow" w:hAnsi="Arial Narrow"/>
          <w:szCs w:val="18"/>
          <w:highlight w:val="yellow"/>
        </w:rPr>
        <w:t>.10.3</w:t>
      </w:r>
      <w:r w:rsidR="002151D1" w:rsidRPr="00FB7F2B">
        <w:rPr>
          <w:rFonts w:ascii="Arial Narrow" w:hAnsi="Arial Narrow"/>
          <w:szCs w:val="18"/>
          <w:highlight w:val="yellow"/>
        </w:rPr>
        <w:t xml:space="preserve">.2.5. </w:t>
      </w:r>
      <w:r w:rsidR="00463C9B" w:rsidRPr="00FB7F2B">
        <w:rPr>
          <w:rFonts w:ascii="Arial Narrow" w:hAnsi="Arial Narrow"/>
          <w:szCs w:val="18"/>
          <w:highlight w:val="yellow"/>
        </w:rPr>
        <w:t xml:space="preserve">  </w:t>
      </w:r>
      <w:r w:rsidR="002151D1" w:rsidRPr="00FB7F2B">
        <w:rPr>
          <w:rFonts w:ascii="Arial Narrow" w:hAnsi="Arial Narrow"/>
          <w:szCs w:val="18"/>
          <w:highlight w:val="yellow"/>
        </w:rPr>
        <w:t>A meeting between the Elected Club Executive and the relevant C&amp;</w:t>
      </w:r>
      <w:r w:rsidR="00463C9B" w:rsidRPr="00FB7F2B">
        <w:rPr>
          <w:rFonts w:ascii="Arial Narrow" w:hAnsi="Arial Narrow"/>
          <w:szCs w:val="18"/>
          <w:highlight w:val="yellow"/>
        </w:rPr>
        <w:t>S Officer (Staff) to sign off required paperwork,</w:t>
      </w:r>
      <w:r w:rsidR="002151D1" w:rsidRPr="00FB7F2B">
        <w:rPr>
          <w:rFonts w:ascii="Arial Narrow" w:hAnsi="Arial Narrow"/>
          <w:szCs w:val="18"/>
          <w:highlight w:val="yellow"/>
        </w:rPr>
        <w:t xml:space="preserve"> establish the club bank account and deliver/receive training in basic clubs processes including the grants system.  </w:t>
      </w:r>
    </w:p>
    <w:p w14:paraId="611CBF18" w14:textId="77777777" w:rsidR="002151D1" w:rsidRPr="00FB7F2B" w:rsidRDefault="0071384A" w:rsidP="002151D1">
      <w:pPr>
        <w:pStyle w:val="BodyText"/>
        <w:spacing w:before="120"/>
        <w:ind w:left="3000" w:hanging="840"/>
        <w:jc w:val="both"/>
        <w:rPr>
          <w:rFonts w:ascii="Arial Narrow" w:hAnsi="Arial Narrow"/>
          <w:szCs w:val="18"/>
          <w:highlight w:val="yellow"/>
        </w:rPr>
      </w:pPr>
      <w:r w:rsidRPr="00FB7F2B">
        <w:rPr>
          <w:rFonts w:ascii="Arial Narrow" w:hAnsi="Arial Narrow"/>
          <w:szCs w:val="18"/>
          <w:highlight w:val="yellow"/>
        </w:rPr>
        <w:t>4</w:t>
      </w:r>
      <w:r w:rsidR="00463C9B" w:rsidRPr="00FB7F2B">
        <w:rPr>
          <w:rFonts w:ascii="Arial Narrow" w:hAnsi="Arial Narrow"/>
          <w:szCs w:val="18"/>
          <w:highlight w:val="yellow"/>
        </w:rPr>
        <w:t>.10.3.2.6</w:t>
      </w:r>
      <w:r w:rsidR="002151D1" w:rsidRPr="00FB7F2B">
        <w:rPr>
          <w:rFonts w:ascii="Arial Narrow" w:hAnsi="Arial Narrow"/>
          <w:szCs w:val="18"/>
          <w:highlight w:val="yellow"/>
        </w:rPr>
        <w:t>.</w:t>
      </w:r>
      <w:r w:rsidR="002151D1" w:rsidRPr="00FB7F2B">
        <w:rPr>
          <w:rFonts w:ascii="Arial Narrow" w:hAnsi="Arial Narrow"/>
          <w:szCs w:val="18"/>
          <w:highlight w:val="yellow"/>
        </w:rPr>
        <w:tab/>
        <w:t>Any proposed changes to the Model Club Constitution must be approved by the C&amp;S Department before it may</w:t>
      </w:r>
      <w:r w:rsidR="00227C81" w:rsidRPr="00FB7F2B">
        <w:rPr>
          <w:rFonts w:ascii="Arial Narrow" w:hAnsi="Arial Narrow"/>
          <w:szCs w:val="18"/>
          <w:highlight w:val="yellow"/>
        </w:rPr>
        <w:t xml:space="preserve"> be approved at a club meeting.</w:t>
      </w:r>
    </w:p>
    <w:p w14:paraId="26DBF82D" w14:textId="77777777" w:rsidR="002151D1" w:rsidRPr="00FB7F2B" w:rsidRDefault="0071384A" w:rsidP="002151D1">
      <w:pPr>
        <w:pStyle w:val="BodyText"/>
        <w:spacing w:before="120"/>
        <w:ind w:left="2160"/>
        <w:jc w:val="both"/>
        <w:rPr>
          <w:rFonts w:ascii="Arial Narrow" w:hAnsi="Arial Narrow"/>
          <w:szCs w:val="18"/>
          <w:highlight w:val="yellow"/>
        </w:rPr>
      </w:pPr>
      <w:r w:rsidRPr="00FB7F2B">
        <w:rPr>
          <w:rFonts w:ascii="Arial Narrow" w:hAnsi="Arial Narrow"/>
          <w:szCs w:val="18"/>
          <w:highlight w:val="yellow"/>
        </w:rPr>
        <w:t>4</w:t>
      </w:r>
      <w:r w:rsidR="00463C9B" w:rsidRPr="00FB7F2B">
        <w:rPr>
          <w:rFonts w:ascii="Arial Narrow" w:hAnsi="Arial Narrow"/>
          <w:szCs w:val="18"/>
          <w:highlight w:val="yellow"/>
        </w:rPr>
        <w:t>.10.3</w:t>
      </w:r>
      <w:r w:rsidR="002151D1" w:rsidRPr="00FB7F2B">
        <w:rPr>
          <w:rFonts w:ascii="Arial Narrow" w:hAnsi="Arial Narrow"/>
          <w:szCs w:val="18"/>
          <w:highlight w:val="yellow"/>
        </w:rPr>
        <w:t xml:space="preserve">.3  </w:t>
      </w:r>
      <w:r w:rsidR="002151D1" w:rsidRPr="00FB7F2B">
        <w:rPr>
          <w:rFonts w:ascii="Arial Narrow" w:hAnsi="Arial Narrow"/>
          <w:szCs w:val="18"/>
          <w:highlight w:val="yellow"/>
        </w:rPr>
        <w:tab/>
        <w:t xml:space="preserve">Clubs must re-affiliate annually, using the </w:t>
      </w:r>
      <w:r w:rsidRPr="00FB7F2B">
        <w:rPr>
          <w:rFonts w:ascii="Arial Narrow" w:hAnsi="Arial Narrow"/>
          <w:szCs w:val="18"/>
          <w:highlight w:val="yellow"/>
        </w:rPr>
        <w:t>same general procedures as per 4</w:t>
      </w:r>
      <w:r w:rsidR="002151D1" w:rsidRPr="00FB7F2B">
        <w:rPr>
          <w:rFonts w:ascii="Arial Narrow" w:hAnsi="Arial Narrow"/>
          <w:szCs w:val="18"/>
          <w:highlight w:val="yellow"/>
        </w:rPr>
        <w:t xml:space="preserve">.19.8.2 with the following variations: </w:t>
      </w:r>
    </w:p>
    <w:p w14:paraId="5FCCA4DF" w14:textId="77777777" w:rsidR="002151D1" w:rsidRPr="00FB7F2B" w:rsidRDefault="0071384A" w:rsidP="002151D1">
      <w:pPr>
        <w:pStyle w:val="BodyText"/>
        <w:spacing w:before="120"/>
        <w:ind w:left="2880"/>
        <w:jc w:val="both"/>
        <w:rPr>
          <w:rFonts w:ascii="Arial Narrow" w:hAnsi="Arial Narrow"/>
          <w:szCs w:val="18"/>
          <w:highlight w:val="yellow"/>
        </w:rPr>
      </w:pPr>
      <w:r w:rsidRPr="00FB7F2B">
        <w:rPr>
          <w:rFonts w:ascii="Arial Narrow" w:hAnsi="Arial Narrow"/>
          <w:szCs w:val="18"/>
          <w:highlight w:val="yellow"/>
        </w:rPr>
        <w:t>4</w:t>
      </w:r>
      <w:r w:rsidR="00463C9B" w:rsidRPr="00FB7F2B">
        <w:rPr>
          <w:rFonts w:ascii="Arial Narrow" w:hAnsi="Arial Narrow"/>
          <w:szCs w:val="18"/>
          <w:highlight w:val="yellow"/>
        </w:rPr>
        <w:t>.10.3</w:t>
      </w:r>
      <w:r w:rsidR="002151D1" w:rsidRPr="00FB7F2B">
        <w:rPr>
          <w:rFonts w:ascii="Arial Narrow" w:hAnsi="Arial Narrow"/>
          <w:szCs w:val="18"/>
          <w:highlight w:val="yellow"/>
        </w:rPr>
        <w:t>.3.1. Re-affiliating clubs shall provide a signed copy of the Minutes of the Club Annual General Meeting (AGM), the business of which shall include the approval by the membership by formal vote of reports by the outgoing Executive which must include a written statement of financial accounts, the election of the next affiliation period Club Executive and the next Annual Activity Plan which shall outline the general structure of the Club’s planned activity for the affiliation period.</w:t>
      </w:r>
    </w:p>
    <w:p w14:paraId="48DDE6A3" w14:textId="77777777" w:rsidR="002151D1" w:rsidRPr="00FB7F2B" w:rsidRDefault="0071384A" w:rsidP="002151D1">
      <w:pPr>
        <w:pStyle w:val="BodyText"/>
        <w:spacing w:before="120"/>
        <w:ind w:left="2880"/>
        <w:jc w:val="both"/>
        <w:rPr>
          <w:rFonts w:ascii="Arial Narrow" w:hAnsi="Arial Narrow"/>
          <w:szCs w:val="18"/>
          <w:highlight w:val="yellow"/>
        </w:rPr>
      </w:pPr>
      <w:r w:rsidRPr="00FB7F2B">
        <w:rPr>
          <w:rFonts w:ascii="Arial Narrow" w:hAnsi="Arial Narrow"/>
          <w:szCs w:val="18"/>
          <w:highlight w:val="yellow"/>
        </w:rPr>
        <w:t>4</w:t>
      </w:r>
      <w:r w:rsidR="00463C9B" w:rsidRPr="00FB7F2B">
        <w:rPr>
          <w:rFonts w:ascii="Arial Narrow" w:hAnsi="Arial Narrow"/>
          <w:szCs w:val="18"/>
          <w:highlight w:val="yellow"/>
        </w:rPr>
        <w:t>.10.3</w:t>
      </w:r>
      <w:r w:rsidR="002151D1" w:rsidRPr="00FB7F2B">
        <w:rPr>
          <w:rFonts w:ascii="Arial Narrow" w:hAnsi="Arial Narrow"/>
          <w:szCs w:val="18"/>
          <w:highlight w:val="yellow"/>
        </w:rPr>
        <w:t>.3.2.</w:t>
      </w:r>
      <w:r w:rsidR="002151D1" w:rsidRPr="00FB7F2B">
        <w:rPr>
          <w:rFonts w:ascii="Arial Narrow" w:hAnsi="Arial Narrow"/>
          <w:szCs w:val="18"/>
          <w:highlight w:val="yellow"/>
        </w:rPr>
        <w:tab/>
        <w:t xml:space="preserve"> The business of re-affiliating Clubs’ AGMs of may also include Changes to the Club Name, Changes to the Club Aims, Introduction of or  changes to the Club Membership Fee or Changes to the</w:t>
      </w:r>
      <w:r w:rsidRPr="00FB7F2B">
        <w:rPr>
          <w:rFonts w:ascii="Arial Narrow" w:hAnsi="Arial Narrow"/>
          <w:szCs w:val="18"/>
          <w:highlight w:val="yellow"/>
        </w:rPr>
        <w:t xml:space="preserve"> Club Constitution pursuant to 4</w:t>
      </w:r>
      <w:r w:rsidR="002151D1" w:rsidRPr="00FB7F2B">
        <w:rPr>
          <w:rFonts w:ascii="Arial Narrow" w:hAnsi="Arial Narrow"/>
          <w:szCs w:val="18"/>
          <w:highlight w:val="yellow"/>
        </w:rPr>
        <w:t>.10.8.3.3.</w:t>
      </w:r>
    </w:p>
    <w:p w14:paraId="03E5DD13" w14:textId="77777777" w:rsidR="002151D1" w:rsidRPr="00FB7F2B" w:rsidRDefault="0071384A" w:rsidP="002151D1">
      <w:pPr>
        <w:pStyle w:val="BodyText"/>
        <w:spacing w:before="120"/>
        <w:ind w:left="2160"/>
        <w:jc w:val="both"/>
        <w:rPr>
          <w:rFonts w:ascii="Arial Narrow" w:hAnsi="Arial Narrow"/>
          <w:szCs w:val="18"/>
          <w:highlight w:val="yellow"/>
        </w:rPr>
      </w:pPr>
      <w:r w:rsidRPr="00FB7F2B">
        <w:rPr>
          <w:rFonts w:ascii="Arial Narrow" w:hAnsi="Arial Narrow"/>
          <w:szCs w:val="18"/>
          <w:highlight w:val="yellow"/>
        </w:rPr>
        <w:t>4</w:t>
      </w:r>
      <w:r w:rsidR="00463C9B" w:rsidRPr="00FB7F2B">
        <w:rPr>
          <w:rFonts w:ascii="Arial Narrow" w:hAnsi="Arial Narrow"/>
          <w:szCs w:val="18"/>
          <w:highlight w:val="yellow"/>
        </w:rPr>
        <w:t>.10.3</w:t>
      </w:r>
      <w:r w:rsidR="002151D1" w:rsidRPr="00FB7F2B">
        <w:rPr>
          <w:rFonts w:ascii="Arial Narrow" w:hAnsi="Arial Narrow"/>
          <w:szCs w:val="18"/>
          <w:highlight w:val="yellow"/>
        </w:rPr>
        <w:t>.4</w:t>
      </w:r>
      <w:r w:rsidR="002151D1" w:rsidRPr="00FB7F2B">
        <w:rPr>
          <w:rFonts w:ascii="Arial Narrow" w:hAnsi="Arial Narrow"/>
          <w:szCs w:val="18"/>
          <w:highlight w:val="yellow"/>
        </w:rPr>
        <w:tab/>
        <w:t>Fully affiliated Clubs w</w:t>
      </w:r>
      <w:r w:rsidR="00B87A7E" w:rsidRPr="00FB7F2B">
        <w:rPr>
          <w:rFonts w:ascii="Arial Narrow" w:hAnsi="Arial Narrow"/>
          <w:szCs w:val="18"/>
          <w:highlight w:val="yellow"/>
        </w:rPr>
        <w:t>hich fail to complete the full Re-A</w:t>
      </w:r>
      <w:r w:rsidR="002151D1" w:rsidRPr="00FB7F2B">
        <w:rPr>
          <w:rFonts w:ascii="Arial Narrow" w:hAnsi="Arial Narrow"/>
          <w:szCs w:val="18"/>
          <w:highlight w:val="yellow"/>
        </w:rPr>
        <w:t>ffiliation process shall be deemed to be lapsed and may be required to apply for Provisional Affiliation as if it were a new club.</w:t>
      </w:r>
    </w:p>
    <w:p w14:paraId="245EDDEC" w14:textId="77777777" w:rsidR="002151D1" w:rsidRPr="00FB7F2B" w:rsidRDefault="0071384A" w:rsidP="002151D1">
      <w:pPr>
        <w:pStyle w:val="BodyText"/>
        <w:spacing w:before="120"/>
        <w:ind w:left="2160"/>
        <w:jc w:val="both"/>
        <w:rPr>
          <w:rFonts w:ascii="Arial Narrow" w:hAnsi="Arial Narrow"/>
          <w:szCs w:val="18"/>
          <w:highlight w:val="yellow"/>
        </w:rPr>
      </w:pPr>
      <w:r w:rsidRPr="00FB7F2B">
        <w:rPr>
          <w:rFonts w:ascii="Arial Narrow" w:hAnsi="Arial Narrow"/>
          <w:szCs w:val="18"/>
          <w:highlight w:val="yellow"/>
        </w:rPr>
        <w:t>4</w:t>
      </w:r>
      <w:r w:rsidR="00463C9B" w:rsidRPr="00FB7F2B">
        <w:rPr>
          <w:rFonts w:ascii="Arial Narrow" w:hAnsi="Arial Narrow"/>
          <w:szCs w:val="18"/>
          <w:highlight w:val="yellow"/>
        </w:rPr>
        <w:t>.10.3</w:t>
      </w:r>
      <w:r w:rsidR="00B87A7E" w:rsidRPr="00FB7F2B">
        <w:rPr>
          <w:rFonts w:ascii="Arial Narrow" w:hAnsi="Arial Narrow"/>
          <w:szCs w:val="18"/>
          <w:highlight w:val="yellow"/>
        </w:rPr>
        <w:t xml:space="preserve">.5  </w:t>
      </w:r>
      <w:r w:rsidR="00B87A7E" w:rsidRPr="00FB7F2B">
        <w:rPr>
          <w:rFonts w:ascii="Arial Narrow" w:hAnsi="Arial Narrow"/>
          <w:szCs w:val="18"/>
          <w:highlight w:val="yellow"/>
        </w:rPr>
        <w:tab/>
        <w:t>Clubs</w:t>
      </w:r>
      <w:r w:rsidR="002151D1" w:rsidRPr="00FB7F2B">
        <w:rPr>
          <w:rFonts w:ascii="Arial Narrow" w:hAnsi="Arial Narrow"/>
          <w:szCs w:val="18"/>
          <w:highlight w:val="yellow"/>
        </w:rPr>
        <w:t xml:space="preserve"> fail</w:t>
      </w:r>
      <w:r w:rsidR="00B87A7E" w:rsidRPr="00FB7F2B">
        <w:rPr>
          <w:rFonts w:ascii="Arial Narrow" w:hAnsi="Arial Narrow"/>
          <w:szCs w:val="18"/>
          <w:highlight w:val="yellow"/>
        </w:rPr>
        <w:t>ing</w:t>
      </w:r>
      <w:r w:rsidR="002151D1" w:rsidRPr="00FB7F2B">
        <w:rPr>
          <w:rFonts w:ascii="Arial Narrow" w:hAnsi="Arial Narrow"/>
          <w:szCs w:val="18"/>
          <w:highlight w:val="yellow"/>
        </w:rPr>
        <w:t xml:space="preserve"> to re-affiliate for two consecutive annual affiliation periods will be deemed to no longer exist and shall be wound up by RUSU with any funds remaining in the Club account being placed in the general Clubs and Societies Club Grants funding pool. </w:t>
      </w:r>
    </w:p>
    <w:p w14:paraId="66746D2A" w14:textId="77777777" w:rsidR="002151D1" w:rsidRPr="00FB7F2B" w:rsidRDefault="0071384A" w:rsidP="002151D1">
      <w:pPr>
        <w:ind w:left="720"/>
        <w:jc w:val="both"/>
        <w:rPr>
          <w:rFonts w:ascii="Arial Narrow" w:hAnsi="Arial Narrow"/>
          <w:sz w:val="18"/>
          <w:szCs w:val="18"/>
          <w:highlight w:val="yellow"/>
        </w:rPr>
      </w:pPr>
      <w:r w:rsidRPr="00FB7F2B">
        <w:rPr>
          <w:rFonts w:ascii="Arial Narrow" w:hAnsi="Arial Narrow"/>
          <w:sz w:val="18"/>
          <w:szCs w:val="18"/>
          <w:highlight w:val="yellow"/>
        </w:rPr>
        <w:tab/>
        <w:t>4</w:t>
      </w:r>
      <w:r w:rsidR="00B87A7E" w:rsidRPr="00FB7F2B">
        <w:rPr>
          <w:rFonts w:ascii="Arial Narrow" w:hAnsi="Arial Narrow"/>
          <w:sz w:val="18"/>
          <w:szCs w:val="18"/>
          <w:highlight w:val="yellow"/>
        </w:rPr>
        <w:t>.10.3</w:t>
      </w:r>
      <w:r w:rsidR="002151D1" w:rsidRPr="00FB7F2B">
        <w:rPr>
          <w:rFonts w:ascii="Arial Narrow" w:hAnsi="Arial Narrow"/>
          <w:sz w:val="18"/>
          <w:szCs w:val="18"/>
          <w:highlight w:val="yellow"/>
        </w:rPr>
        <w:t>.6</w:t>
      </w:r>
      <w:r w:rsidR="002151D1" w:rsidRPr="00FB7F2B">
        <w:rPr>
          <w:rFonts w:ascii="Arial Narrow" w:hAnsi="Arial Narrow"/>
          <w:sz w:val="18"/>
          <w:szCs w:val="18"/>
          <w:highlight w:val="yellow"/>
        </w:rPr>
        <w:tab/>
        <w:t xml:space="preserve">Non-Approval of affiliation or re-affiliation: </w:t>
      </w:r>
    </w:p>
    <w:p w14:paraId="1B8CDA92" w14:textId="77777777" w:rsidR="002151D1" w:rsidRPr="00FB7F2B" w:rsidRDefault="002151D1" w:rsidP="002151D1">
      <w:pPr>
        <w:rPr>
          <w:sz w:val="18"/>
          <w:highlight w:val="yellow"/>
        </w:rPr>
      </w:pPr>
      <w:r w:rsidRPr="00FB7F2B">
        <w:rPr>
          <w:highlight w:val="yellow"/>
        </w:rPr>
        <w:tab/>
      </w:r>
      <w:r w:rsidRPr="00FB7F2B">
        <w:rPr>
          <w:highlight w:val="yellow"/>
        </w:rPr>
        <w:tab/>
      </w:r>
      <w:r w:rsidR="00B87A7E" w:rsidRPr="00FB7F2B">
        <w:rPr>
          <w:highlight w:val="yellow"/>
        </w:rPr>
        <w:tab/>
      </w:r>
      <w:r w:rsidRPr="00FB7F2B">
        <w:rPr>
          <w:rFonts w:ascii="Arial Narrow" w:hAnsi="Arial Narrow"/>
          <w:sz w:val="18"/>
          <w:szCs w:val="18"/>
          <w:highlight w:val="yellow"/>
        </w:rPr>
        <w:t>Applications for affiliation or re-affiliation shall not be approved</w:t>
      </w:r>
      <w:r w:rsidR="00B87A7E" w:rsidRPr="00FB7F2B">
        <w:rPr>
          <w:rFonts w:ascii="Arial Narrow" w:hAnsi="Arial Narrow"/>
          <w:sz w:val="18"/>
          <w:szCs w:val="18"/>
          <w:highlight w:val="yellow"/>
        </w:rPr>
        <w:t xml:space="preserve"> in the following circumstances</w:t>
      </w:r>
    </w:p>
    <w:p w14:paraId="05A9E59D" w14:textId="77777777" w:rsidR="002151D1" w:rsidRPr="00FB7F2B" w:rsidRDefault="0071384A" w:rsidP="002151D1">
      <w:pPr>
        <w:pStyle w:val="BodyText"/>
        <w:spacing w:before="120"/>
        <w:ind w:left="2880"/>
        <w:jc w:val="both"/>
        <w:rPr>
          <w:rFonts w:ascii="Arial Narrow" w:hAnsi="Arial Narrow"/>
          <w:szCs w:val="18"/>
          <w:highlight w:val="yellow"/>
        </w:rPr>
      </w:pPr>
      <w:r w:rsidRPr="00FB7F2B">
        <w:rPr>
          <w:rFonts w:ascii="Arial Narrow" w:hAnsi="Arial Narrow"/>
          <w:szCs w:val="18"/>
          <w:highlight w:val="yellow"/>
        </w:rPr>
        <w:t>4</w:t>
      </w:r>
      <w:r w:rsidR="00B87A7E" w:rsidRPr="00FB7F2B">
        <w:rPr>
          <w:rFonts w:ascii="Arial Narrow" w:hAnsi="Arial Narrow"/>
          <w:szCs w:val="18"/>
          <w:highlight w:val="yellow"/>
        </w:rPr>
        <w:t>.10.3</w:t>
      </w:r>
      <w:r w:rsidR="002151D1" w:rsidRPr="00FB7F2B">
        <w:rPr>
          <w:rFonts w:ascii="Arial Narrow" w:hAnsi="Arial Narrow"/>
          <w:szCs w:val="18"/>
          <w:highlight w:val="yellow"/>
        </w:rPr>
        <w:t>.6.1 Where a club fails to meet the requirements as outlined in these Regulations</w:t>
      </w:r>
      <w:r w:rsidR="00B87A7E" w:rsidRPr="00FB7F2B">
        <w:rPr>
          <w:rFonts w:ascii="Arial Narrow" w:hAnsi="Arial Narrow"/>
          <w:szCs w:val="18"/>
          <w:highlight w:val="yellow"/>
        </w:rPr>
        <w:t xml:space="preserve"> and/or;</w:t>
      </w:r>
    </w:p>
    <w:p w14:paraId="61DA71F4" w14:textId="77777777" w:rsidR="002151D1" w:rsidRPr="00FB7F2B" w:rsidRDefault="0071384A" w:rsidP="002151D1">
      <w:pPr>
        <w:pStyle w:val="BodyText"/>
        <w:spacing w:before="120"/>
        <w:ind w:left="2880"/>
        <w:jc w:val="both"/>
        <w:rPr>
          <w:rFonts w:ascii="Arial Narrow" w:hAnsi="Arial Narrow"/>
          <w:szCs w:val="18"/>
          <w:highlight w:val="yellow"/>
        </w:rPr>
      </w:pPr>
      <w:r w:rsidRPr="00FB7F2B">
        <w:rPr>
          <w:rFonts w:ascii="Arial Narrow" w:hAnsi="Arial Narrow"/>
          <w:szCs w:val="18"/>
          <w:highlight w:val="yellow"/>
        </w:rPr>
        <w:t>4</w:t>
      </w:r>
      <w:r w:rsidR="00B87A7E" w:rsidRPr="00FB7F2B">
        <w:rPr>
          <w:rFonts w:ascii="Arial Narrow" w:hAnsi="Arial Narrow"/>
          <w:szCs w:val="18"/>
          <w:highlight w:val="yellow"/>
        </w:rPr>
        <w:t>.10.3</w:t>
      </w:r>
      <w:r w:rsidR="002151D1" w:rsidRPr="00FB7F2B">
        <w:rPr>
          <w:rFonts w:ascii="Arial Narrow" w:hAnsi="Arial Narrow"/>
          <w:szCs w:val="18"/>
          <w:highlight w:val="yellow"/>
        </w:rPr>
        <w:t>.6.2 If the application seeks to replicate the aims/intension of an existing affiliate club, a RUSU Department or RUSU Standing Committee or if the club aims and objectives fall within the scope of RMIT Link Sports, RMIT Link Arts &amp; Culture or</w:t>
      </w:r>
      <w:r w:rsidR="00B87A7E" w:rsidRPr="00FB7F2B">
        <w:rPr>
          <w:rFonts w:ascii="Arial Narrow" w:hAnsi="Arial Narrow"/>
          <w:szCs w:val="18"/>
          <w:highlight w:val="yellow"/>
        </w:rPr>
        <w:t xml:space="preserve"> any other existing RMIT entity and/or;</w:t>
      </w:r>
    </w:p>
    <w:p w14:paraId="14528725" w14:textId="77777777" w:rsidR="002151D1" w:rsidRPr="00FB7F2B" w:rsidRDefault="0071384A" w:rsidP="002151D1">
      <w:pPr>
        <w:pStyle w:val="BodyText"/>
        <w:spacing w:before="120"/>
        <w:ind w:left="2880"/>
        <w:jc w:val="both"/>
        <w:rPr>
          <w:rFonts w:ascii="Arial Narrow" w:hAnsi="Arial Narrow"/>
          <w:szCs w:val="18"/>
          <w:highlight w:val="yellow"/>
        </w:rPr>
      </w:pPr>
      <w:r w:rsidRPr="00FB7F2B">
        <w:rPr>
          <w:rFonts w:ascii="Arial Narrow" w:hAnsi="Arial Narrow"/>
          <w:szCs w:val="18"/>
          <w:highlight w:val="yellow"/>
        </w:rPr>
        <w:lastRenderedPageBreak/>
        <w:t>4</w:t>
      </w:r>
      <w:r w:rsidR="00B87A7E" w:rsidRPr="00FB7F2B">
        <w:rPr>
          <w:rFonts w:ascii="Arial Narrow" w:hAnsi="Arial Narrow"/>
          <w:szCs w:val="18"/>
          <w:highlight w:val="yellow"/>
        </w:rPr>
        <w:t>.10.3</w:t>
      </w:r>
      <w:r w:rsidR="002151D1" w:rsidRPr="00FB7F2B">
        <w:rPr>
          <w:rFonts w:ascii="Arial Narrow" w:hAnsi="Arial Narrow"/>
          <w:szCs w:val="18"/>
          <w:highlight w:val="yellow"/>
        </w:rPr>
        <w:t xml:space="preserve">.6.3. Where the club activity is for academic purposes including but not limited to fundraising for required </w:t>
      </w:r>
      <w:r w:rsidR="00B87A7E" w:rsidRPr="00FB7F2B">
        <w:rPr>
          <w:rFonts w:ascii="Arial Narrow" w:hAnsi="Arial Narrow"/>
          <w:szCs w:val="18"/>
          <w:highlight w:val="yellow"/>
        </w:rPr>
        <w:t xml:space="preserve">  </w:t>
      </w:r>
      <w:r w:rsidR="002151D1" w:rsidRPr="00FB7F2B">
        <w:rPr>
          <w:rFonts w:ascii="Arial Narrow" w:hAnsi="Arial Narrow"/>
          <w:szCs w:val="18"/>
          <w:highlight w:val="yellow"/>
        </w:rPr>
        <w:t>materials or activities, delivering required activities or events or engaging in activity in lieu of University established bodies such as a Staff-Student Liaison Committee</w:t>
      </w:r>
      <w:r w:rsidR="00B87A7E" w:rsidRPr="00FB7F2B">
        <w:rPr>
          <w:rFonts w:ascii="Arial Narrow" w:hAnsi="Arial Narrow"/>
          <w:szCs w:val="18"/>
          <w:highlight w:val="yellow"/>
        </w:rPr>
        <w:t xml:space="preserve"> and/or;</w:t>
      </w:r>
    </w:p>
    <w:p w14:paraId="3D174054" w14:textId="77777777" w:rsidR="002151D1" w:rsidRPr="00FB7F2B" w:rsidRDefault="0071384A" w:rsidP="002151D1">
      <w:pPr>
        <w:pStyle w:val="BodyText"/>
        <w:spacing w:before="120"/>
        <w:ind w:left="2880"/>
        <w:jc w:val="both"/>
        <w:rPr>
          <w:rFonts w:ascii="Arial Narrow" w:hAnsi="Arial Narrow"/>
          <w:szCs w:val="18"/>
          <w:highlight w:val="yellow"/>
        </w:rPr>
      </w:pPr>
      <w:r w:rsidRPr="00FB7F2B">
        <w:rPr>
          <w:rFonts w:ascii="Arial Narrow" w:hAnsi="Arial Narrow"/>
          <w:szCs w:val="18"/>
          <w:highlight w:val="yellow"/>
        </w:rPr>
        <w:t>4</w:t>
      </w:r>
      <w:r w:rsidR="00B87A7E" w:rsidRPr="00FB7F2B">
        <w:rPr>
          <w:rFonts w:ascii="Arial Narrow" w:hAnsi="Arial Narrow"/>
          <w:szCs w:val="18"/>
          <w:highlight w:val="yellow"/>
        </w:rPr>
        <w:t>.10.3</w:t>
      </w:r>
      <w:r w:rsidR="002151D1" w:rsidRPr="00FB7F2B">
        <w:rPr>
          <w:rFonts w:ascii="Arial Narrow" w:hAnsi="Arial Narrow"/>
          <w:szCs w:val="18"/>
          <w:highlight w:val="yellow"/>
        </w:rPr>
        <w:t>.6.4 Where the purpose/s of the club is for commercial gain</w:t>
      </w:r>
      <w:r w:rsidR="00B87A7E" w:rsidRPr="00FB7F2B">
        <w:rPr>
          <w:rFonts w:ascii="Arial Narrow" w:hAnsi="Arial Narrow"/>
          <w:szCs w:val="18"/>
          <w:highlight w:val="yellow"/>
        </w:rPr>
        <w:t xml:space="preserve"> and/or;</w:t>
      </w:r>
      <w:r w:rsidR="002151D1" w:rsidRPr="00FB7F2B">
        <w:rPr>
          <w:rFonts w:ascii="Arial Narrow" w:hAnsi="Arial Narrow"/>
          <w:szCs w:val="18"/>
          <w:highlight w:val="yellow"/>
        </w:rPr>
        <w:t xml:space="preserve"> </w:t>
      </w:r>
    </w:p>
    <w:p w14:paraId="400B9E99" w14:textId="77777777" w:rsidR="002151D1" w:rsidRPr="00FB7F2B" w:rsidRDefault="0071384A" w:rsidP="002151D1">
      <w:pPr>
        <w:pStyle w:val="BodyText"/>
        <w:spacing w:before="120"/>
        <w:ind w:left="2880"/>
        <w:jc w:val="both"/>
        <w:rPr>
          <w:rFonts w:ascii="Arial Narrow" w:hAnsi="Arial Narrow"/>
          <w:szCs w:val="18"/>
          <w:highlight w:val="yellow"/>
        </w:rPr>
      </w:pPr>
      <w:r w:rsidRPr="00FB7F2B">
        <w:rPr>
          <w:rFonts w:ascii="Arial Narrow" w:hAnsi="Arial Narrow"/>
          <w:szCs w:val="18"/>
          <w:highlight w:val="yellow"/>
        </w:rPr>
        <w:t>4</w:t>
      </w:r>
      <w:r w:rsidR="00B87A7E" w:rsidRPr="00FB7F2B">
        <w:rPr>
          <w:rFonts w:ascii="Arial Narrow" w:hAnsi="Arial Narrow"/>
          <w:szCs w:val="18"/>
          <w:highlight w:val="yellow"/>
        </w:rPr>
        <w:t>.10.3.6.</w:t>
      </w:r>
      <w:r w:rsidR="002151D1" w:rsidRPr="00FB7F2B">
        <w:rPr>
          <w:rFonts w:ascii="Arial Narrow" w:hAnsi="Arial Narrow"/>
          <w:szCs w:val="18"/>
          <w:highlight w:val="yellow"/>
        </w:rPr>
        <w:t xml:space="preserve">5 </w:t>
      </w:r>
      <w:r w:rsidR="00B87A7E" w:rsidRPr="00FB7F2B">
        <w:rPr>
          <w:rFonts w:ascii="Arial Narrow" w:hAnsi="Arial Narrow"/>
          <w:szCs w:val="18"/>
          <w:highlight w:val="yellow"/>
        </w:rPr>
        <w:t xml:space="preserve"> I</w:t>
      </w:r>
      <w:r w:rsidR="002151D1" w:rsidRPr="00FB7F2B">
        <w:rPr>
          <w:rFonts w:ascii="Arial Narrow" w:hAnsi="Arial Narrow"/>
          <w:szCs w:val="18"/>
          <w:highlight w:val="yellow"/>
        </w:rPr>
        <w:t>f the aims and/or activities of the club are militaristic, violent sexist, racist, queerphobic, or promote racial, sexual or religious</w:t>
      </w:r>
      <w:r w:rsidR="00B87A7E" w:rsidRPr="00FB7F2B">
        <w:rPr>
          <w:rFonts w:ascii="Arial Narrow" w:hAnsi="Arial Narrow"/>
          <w:szCs w:val="18"/>
          <w:highlight w:val="yellow"/>
        </w:rPr>
        <w:t xml:space="preserve"> discrimination, has otherwise I</w:t>
      </w:r>
      <w:r w:rsidR="002151D1" w:rsidRPr="00FB7F2B">
        <w:rPr>
          <w:rFonts w:ascii="Arial Narrow" w:hAnsi="Arial Narrow"/>
          <w:szCs w:val="18"/>
          <w:highlight w:val="yellow"/>
        </w:rPr>
        <w:t xml:space="preserve">llegal aims or  will clearly breach RUSU or </w:t>
      </w:r>
      <w:r w:rsidR="00B87A7E" w:rsidRPr="00FB7F2B">
        <w:rPr>
          <w:rFonts w:ascii="Arial Narrow" w:hAnsi="Arial Narrow"/>
          <w:szCs w:val="18"/>
          <w:highlight w:val="yellow"/>
        </w:rPr>
        <w:t>University Policy or Procedures and/or;</w:t>
      </w:r>
    </w:p>
    <w:p w14:paraId="18D02362" w14:textId="77777777" w:rsidR="002151D1" w:rsidRPr="00FB7F2B" w:rsidRDefault="0071384A" w:rsidP="002151D1">
      <w:pPr>
        <w:pStyle w:val="BodyText"/>
        <w:spacing w:before="120"/>
        <w:ind w:left="2880"/>
        <w:jc w:val="both"/>
        <w:rPr>
          <w:rFonts w:ascii="Arial Narrow" w:hAnsi="Arial Narrow"/>
          <w:szCs w:val="18"/>
          <w:highlight w:val="yellow"/>
        </w:rPr>
      </w:pPr>
      <w:r w:rsidRPr="00FB7F2B">
        <w:rPr>
          <w:rFonts w:ascii="Arial Narrow" w:hAnsi="Arial Narrow"/>
          <w:szCs w:val="18"/>
          <w:highlight w:val="yellow"/>
        </w:rPr>
        <w:t>4</w:t>
      </w:r>
      <w:r w:rsidR="00B87A7E" w:rsidRPr="00FB7F2B">
        <w:rPr>
          <w:rFonts w:ascii="Arial Narrow" w:hAnsi="Arial Narrow"/>
          <w:szCs w:val="18"/>
          <w:highlight w:val="yellow"/>
        </w:rPr>
        <w:t>.10.3</w:t>
      </w:r>
      <w:r w:rsidR="002151D1" w:rsidRPr="00FB7F2B">
        <w:rPr>
          <w:rFonts w:ascii="Arial Narrow" w:hAnsi="Arial Narrow"/>
          <w:szCs w:val="18"/>
          <w:highlight w:val="yellow"/>
        </w:rPr>
        <w:t>.6.6 Where the establishment of a new club is not deemed to have been genuinely initiated by RMIT students as a result of</w:t>
      </w:r>
      <w:r w:rsidR="00B87A7E" w:rsidRPr="00FB7F2B">
        <w:rPr>
          <w:rFonts w:ascii="Arial Narrow" w:hAnsi="Arial Narrow"/>
          <w:szCs w:val="18"/>
          <w:highlight w:val="yellow"/>
        </w:rPr>
        <w:t xml:space="preserve"> RMIT student interest or need and/or;</w:t>
      </w:r>
    </w:p>
    <w:p w14:paraId="03EA2B3D" w14:textId="77777777" w:rsidR="002151D1" w:rsidRPr="00FB7F2B" w:rsidRDefault="0071384A" w:rsidP="002151D1">
      <w:pPr>
        <w:pStyle w:val="BodyText"/>
        <w:spacing w:before="120"/>
        <w:ind w:left="2880"/>
        <w:jc w:val="both"/>
        <w:rPr>
          <w:rFonts w:ascii="Arial Narrow" w:hAnsi="Arial Narrow"/>
          <w:szCs w:val="18"/>
          <w:highlight w:val="yellow"/>
        </w:rPr>
      </w:pPr>
      <w:r w:rsidRPr="00FB7F2B">
        <w:rPr>
          <w:rFonts w:ascii="Arial Narrow" w:hAnsi="Arial Narrow"/>
          <w:szCs w:val="18"/>
          <w:highlight w:val="yellow"/>
        </w:rPr>
        <w:t>4</w:t>
      </w:r>
      <w:r w:rsidR="00B87A7E" w:rsidRPr="00FB7F2B">
        <w:rPr>
          <w:rFonts w:ascii="Arial Narrow" w:hAnsi="Arial Narrow"/>
          <w:szCs w:val="18"/>
          <w:highlight w:val="yellow"/>
        </w:rPr>
        <w:t>.10.3</w:t>
      </w:r>
      <w:r w:rsidR="002151D1" w:rsidRPr="00FB7F2B">
        <w:rPr>
          <w:rFonts w:ascii="Arial Narrow" w:hAnsi="Arial Narrow"/>
          <w:szCs w:val="18"/>
          <w:highlight w:val="yellow"/>
        </w:rPr>
        <w:t>.6.7. If the proposed or anticipated core and and/or regular activities of the club cannot be covered by RUSU or Univ</w:t>
      </w:r>
      <w:r w:rsidR="00B87A7E" w:rsidRPr="00FB7F2B">
        <w:rPr>
          <w:rFonts w:ascii="Arial Narrow" w:hAnsi="Arial Narrow"/>
          <w:szCs w:val="18"/>
          <w:highlight w:val="yellow"/>
        </w:rPr>
        <w:t>ersity insurance and/or;</w:t>
      </w:r>
      <w:r w:rsidR="002151D1" w:rsidRPr="00FB7F2B">
        <w:rPr>
          <w:rFonts w:ascii="Arial Narrow" w:hAnsi="Arial Narrow"/>
          <w:szCs w:val="18"/>
          <w:highlight w:val="yellow"/>
        </w:rPr>
        <w:t xml:space="preserve">    </w:t>
      </w:r>
    </w:p>
    <w:p w14:paraId="49898552" w14:textId="77777777" w:rsidR="002151D1" w:rsidRPr="00FB7F2B" w:rsidRDefault="0071384A" w:rsidP="002151D1">
      <w:pPr>
        <w:pStyle w:val="BodyText"/>
        <w:spacing w:before="120"/>
        <w:ind w:left="2880"/>
        <w:jc w:val="both"/>
        <w:rPr>
          <w:rFonts w:ascii="Arial Narrow" w:hAnsi="Arial Narrow"/>
          <w:szCs w:val="18"/>
          <w:highlight w:val="yellow"/>
        </w:rPr>
      </w:pPr>
      <w:r w:rsidRPr="00FB7F2B">
        <w:rPr>
          <w:rFonts w:ascii="Arial Narrow" w:hAnsi="Arial Narrow"/>
          <w:szCs w:val="18"/>
          <w:highlight w:val="yellow"/>
        </w:rPr>
        <w:t>4</w:t>
      </w:r>
      <w:r w:rsidR="00B87A7E" w:rsidRPr="00FB7F2B">
        <w:rPr>
          <w:rFonts w:ascii="Arial Narrow" w:hAnsi="Arial Narrow"/>
          <w:szCs w:val="18"/>
          <w:highlight w:val="yellow"/>
        </w:rPr>
        <w:t>.10.3</w:t>
      </w:r>
      <w:r w:rsidR="002151D1" w:rsidRPr="00FB7F2B">
        <w:rPr>
          <w:rFonts w:ascii="Arial Narrow" w:hAnsi="Arial Narrow"/>
          <w:szCs w:val="18"/>
          <w:highlight w:val="yellow"/>
        </w:rPr>
        <w:t>.6.8 Where the applicant group or a member of the club executive was disaffiliated or banned fr</w:t>
      </w:r>
      <w:r w:rsidRPr="00FB7F2B">
        <w:rPr>
          <w:rFonts w:ascii="Arial Narrow" w:hAnsi="Arial Narrow"/>
          <w:szCs w:val="18"/>
          <w:highlight w:val="yellow"/>
        </w:rPr>
        <w:t>om re-affiliating under Section 4</w:t>
      </w:r>
      <w:r w:rsidR="002151D1" w:rsidRPr="00FB7F2B">
        <w:rPr>
          <w:rFonts w:ascii="Arial Narrow" w:hAnsi="Arial Narrow"/>
          <w:szCs w:val="18"/>
          <w:highlight w:val="yellow"/>
        </w:rPr>
        <w:t>.10.5 of these Regulations</w:t>
      </w:r>
    </w:p>
    <w:p w14:paraId="3BCC838A" w14:textId="77777777" w:rsidR="002151D1" w:rsidRPr="00FB7F2B" w:rsidRDefault="0071384A" w:rsidP="002151D1">
      <w:pPr>
        <w:jc w:val="both"/>
        <w:rPr>
          <w:rFonts w:ascii="Arial Narrow" w:hAnsi="Arial Narrow"/>
          <w:sz w:val="18"/>
          <w:szCs w:val="18"/>
          <w:highlight w:val="yellow"/>
        </w:rPr>
      </w:pPr>
      <w:r w:rsidRPr="00FB7F2B">
        <w:rPr>
          <w:rFonts w:ascii="Arial Narrow" w:hAnsi="Arial Narrow"/>
          <w:sz w:val="18"/>
          <w:szCs w:val="18"/>
          <w:highlight w:val="yellow"/>
        </w:rPr>
        <w:t>4</w:t>
      </w:r>
      <w:r w:rsidR="00B87A7E" w:rsidRPr="00FB7F2B">
        <w:rPr>
          <w:rFonts w:ascii="Arial Narrow" w:hAnsi="Arial Narrow"/>
          <w:sz w:val="18"/>
          <w:szCs w:val="18"/>
          <w:highlight w:val="yellow"/>
        </w:rPr>
        <w:t>.10.4</w:t>
      </w:r>
      <w:r w:rsidR="002151D1" w:rsidRPr="00FB7F2B">
        <w:rPr>
          <w:rFonts w:ascii="Arial Narrow" w:hAnsi="Arial Narrow"/>
          <w:sz w:val="18"/>
          <w:szCs w:val="18"/>
          <w:highlight w:val="yellow"/>
        </w:rPr>
        <w:tab/>
        <w:t>Disaffiliation</w:t>
      </w:r>
    </w:p>
    <w:p w14:paraId="2FDF1C6D" w14:textId="77777777" w:rsidR="00B87A7E" w:rsidRPr="00FB7F2B" w:rsidRDefault="002151D1" w:rsidP="002151D1">
      <w:pPr>
        <w:rPr>
          <w:rFonts w:ascii="Arial Narrow" w:eastAsia="Times New Roman" w:hAnsi="Arial Narrow"/>
          <w:sz w:val="18"/>
          <w:szCs w:val="18"/>
          <w:highlight w:val="yellow"/>
        </w:rPr>
      </w:pPr>
      <w:r w:rsidRPr="00FB7F2B">
        <w:rPr>
          <w:rFonts w:ascii="Arial Narrow" w:eastAsia="Times New Roman" w:hAnsi="Arial Narrow"/>
          <w:sz w:val="18"/>
          <w:szCs w:val="18"/>
          <w:highlight w:val="yellow"/>
        </w:rPr>
        <w:tab/>
      </w:r>
      <w:r w:rsidRPr="00FB7F2B">
        <w:rPr>
          <w:rFonts w:ascii="Arial Narrow" w:eastAsia="Times New Roman" w:hAnsi="Arial Narrow"/>
          <w:sz w:val="18"/>
          <w:szCs w:val="18"/>
          <w:highlight w:val="yellow"/>
        </w:rPr>
        <w:tab/>
      </w:r>
    </w:p>
    <w:p w14:paraId="1D524C87" w14:textId="77777777" w:rsidR="00B87A7E" w:rsidRPr="00FB7F2B" w:rsidRDefault="00B87A7E" w:rsidP="002151D1">
      <w:pPr>
        <w:rPr>
          <w:rFonts w:ascii="Arial Narrow" w:eastAsia="Times New Roman" w:hAnsi="Arial Narrow"/>
          <w:sz w:val="18"/>
          <w:szCs w:val="18"/>
          <w:highlight w:val="yellow"/>
        </w:rPr>
      </w:pPr>
    </w:p>
    <w:p w14:paraId="794EA318" w14:textId="77777777" w:rsidR="002151D1" w:rsidRPr="00FB7F2B" w:rsidRDefault="0071384A" w:rsidP="00B87A7E">
      <w:pPr>
        <w:ind w:left="720" w:firstLine="720"/>
        <w:rPr>
          <w:rFonts w:ascii="Arial Narrow" w:eastAsia="Times New Roman" w:hAnsi="Arial Narrow"/>
          <w:sz w:val="18"/>
          <w:szCs w:val="18"/>
          <w:highlight w:val="yellow"/>
        </w:rPr>
      </w:pPr>
      <w:r w:rsidRPr="00FB7F2B">
        <w:rPr>
          <w:rFonts w:ascii="Arial Narrow" w:eastAsia="Times New Roman" w:hAnsi="Arial Narrow"/>
          <w:sz w:val="18"/>
          <w:szCs w:val="18"/>
          <w:highlight w:val="yellow"/>
        </w:rPr>
        <w:t>4</w:t>
      </w:r>
      <w:r w:rsidR="00B87A7E" w:rsidRPr="00FB7F2B">
        <w:rPr>
          <w:rFonts w:ascii="Arial Narrow" w:eastAsia="Times New Roman" w:hAnsi="Arial Narrow"/>
          <w:sz w:val="18"/>
          <w:szCs w:val="18"/>
          <w:highlight w:val="yellow"/>
        </w:rPr>
        <w:t>.10.4</w:t>
      </w:r>
      <w:r w:rsidR="002151D1" w:rsidRPr="00FB7F2B">
        <w:rPr>
          <w:rFonts w:ascii="Arial Narrow" w:eastAsia="Times New Roman" w:hAnsi="Arial Narrow"/>
          <w:sz w:val="18"/>
          <w:szCs w:val="18"/>
          <w:highlight w:val="yellow"/>
        </w:rPr>
        <w:t xml:space="preserve">.1. The SUC may temporarily or permanently disaffiliate any club upon recommendation of </w:t>
      </w:r>
      <w:r w:rsidR="002151D1" w:rsidRPr="00FB7F2B">
        <w:rPr>
          <w:rFonts w:ascii="Arial Narrow" w:eastAsia="Times New Roman" w:hAnsi="Arial Narrow"/>
          <w:sz w:val="18"/>
          <w:szCs w:val="18"/>
          <w:highlight w:val="yellow"/>
        </w:rPr>
        <w:tab/>
      </w:r>
      <w:r w:rsidR="002151D1" w:rsidRPr="00FB7F2B">
        <w:rPr>
          <w:rFonts w:ascii="Arial Narrow" w:eastAsia="Times New Roman" w:hAnsi="Arial Narrow"/>
          <w:sz w:val="18"/>
          <w:szCs w:val="18"/>
          <w:highlight w:val="yellow"/>
        </w:rPr>
        <w:tab/>
      </w:r>
      <w:r w:rsidR="002151D1" w:rsidRPr="00FB7F2B">
        <w:rPr>
          <w:rFonts w:ascii="Arial Narrow" w:eastAsia="Times New Roman" w:hAnsi="Arial Narrow"/>
          <w:sz w:val="18"/>
          <w:szCs w:val="18"/>
          <w:highlight w:val="yellow"/>
        </w:rPr>
        <w:tab/>
      </w:r>
      <w:r w:rsidR="002151D1" w:rsidRPr="00FB7F2B">
        <w:rPr>
          <w:rFonts w:ascii="Arial Narrow" w:eastAsia="Times New Roman" w:hAnsi="Arial Narrow"/>
          <w:sz w:val="18"/>
          <w:szCs w:val="18"/>
          <w:highlight w:val="yellow"/>
        </w:rPr>
        <w:tab/>
      </w:r>
      <w:r w:rsidR="002151D1" w:rsidRPr="00FB7F2B">
        <w:rPr>
          <w:rFonts w:ascii="Arial Narrow" w:eastAsia="Times New Roman" w:hAnsi="Arial Narrow"/>
          <w:sz w:val="18"/>
          <w:szCs w:val="18"/>
          <w:highlight w:val="yellow"/>
        </w:rPr>
        <w:tab/>
        <w:t>the Clubs &amp; Societies Department.</w:t>
      </w:r>
    </w:p>
    <w:p w14:paraId="58D3B791" w14:textId="77777777" w:rsidR="002151D1" w:rsidRPr="00FB7F2B" w:rsidRDefault="0071384A" w:rsidP="002151D1">
      <w:pPr>
        <w:rPr>
          <w:rFonts w:ascii="Arial Narrow" w:eastAsia="Times New Roman" w:hAnsi="Arial Narrow"/>
          <w:sz w:val="18"/>
          <w:szCs w:val="18"/>
          <w:highlight w:val="yellow"/>
        </w:rPr>
      </w:pPr>
      <w:r w:rsidRPr="00FB7F2B">
        <w:rPr>
          <w:rFonts w:ascii="Arial Narrow" w:eastAsia="Times New Roman" w:hAnsi="Arial Narrow"/>
          <w:sz w:val="18"/>
          <w:szCs w:val="18"/>
          <w:highlight w:val="yellow"/>
        </w:rPr>
        <w:tab/>
      </w:r>
      <w:r w:rsidRPr="00FB7F2B">
        <w:rPr>
          <w:rFonts w:ascii="Arial Narrow" w:eastAsia="Times New Roman" w:hAnsi="Arial Narrow"/>
          <w:sz w:val="18"/>
          <w:szCs w:val="18"/>
          <w:highlight w:val="yellow"/>
        </w:rPr>
        <w:tab/>
        <w:t>4</w:t>
      </w:r>
      <w:r w:rsidR="00B87A7E" w:rsidRPr="00FB7F2B">
        <w:rPr>
          <w:rFonts w:ascii="Arial Narrow" w:eastAsia="Times New Roman" w:hAnsi="Arial Narrow"/>
          <w:sz w:val="18"/>
          <w:szCs w:val="18"/>
          <w:highlight w:val="yellow"/>
        </w:rPr>
        <w:t>.10.4</w:t>
      </w:r>
      <w:r w:rsidR="002151D1" w:rsidRPr="00FB7F2B">
        <w:rPr>
          <w:rFonts w:ascii="Arial Narrow" w:eastAsia="Times New Roman" w:hAnsi="Arial Narrow"/>
          <w:sz w:val="18"/>
          <w:szCs w:val="18"/>
          <w:highlight w:val="yellow"/>
        </w:rPr>
        <w:t xml:space="preserve">.2. The grounds for disaffiliation shall be detailed in SUC Policy and include matters as per </w:t>
      </w:r>
      <w:r w:rsidR="002151D1" w:rsidRPr="00FB7F2B">
        <w:rPr>
          <w:rFonts w:ascii="Arial Narrow" w:eastAsia="Times New Roman" w:hAnsi="Arial Narrow"/>
          <w:sz w:val="18"/>
          <w:szCs w:val="18"/>
          <w:highlight w:val="yellow"/>
        </w:rPr>
        <w:tab/>
      </w:r>
      <w:r w:rsidR="002151D1" w:rsidRPr="00FB7F2B">
        <w:rPr>
          <w:rFonts w:ascii="Arial Narrow" w:eastAsia="Times New Roman" w:hAnsi="Arial Narrow"/>
          <w:sz w:val="18"/>
          <w:szCs w:val="18"/>
          <w:highlight w:val="yellow"/>
        </w:rPr>
        <w:tab/>
      </w:r>
      <w:r w:rsidR="002151D1" w:rsidRPr="00FB7F2B">
        <w:rPr>
          <w:rFonts w:ascii="Arial Narrow" w:eastAsia="Times New Roman" w:hAnsi="Arial Narrow"/>
          <w:sz w:val="18"/>
          <w:szCs w:val="18"/>
          <w:highlight w:val="yellow"/>
        </w:rPr>
        <w:tab/>
      </w:r>
      <w:r w:rsidR="002151D1" w:rsidRPr="00FB7F2B">
        <w:rPr>
          <w:rFonts w:ascii="Arial Narrow" w:eastAsia="Times New Roman" w:hAnsi="Arial Narrow"/>
          <w:sz w:val="18"/>
          <w:szCs w:val="18"/>
          <w:highlight w:val="yellow"/>
        </w:rPr>
        <w:tab/>
      </w:r>
      <w:r w:rsidR="002151D1" w:rsidRPr="00FB7F2B">
        <w:rPr>
          <w:rFonts w:ascii="Arial Narrow" w:eastAsia="Times New Roman" w:hAnsi="Arial Narrow"/>
          <w:sz w:val="18"/>
          <w:szCs w:val="18"/>
          <w:highlight w:val="yellow"/>
        </w:rPr>
        <w:tab/>
      </w:r>
      <w:r w:rsidR="00B87A7E" w:rsidRPr="00FB7F2B">
        <w:rPr>
          <w:rFonts w:ascii="Arial Narrow" w:eastAsia="Times New Roman" w:hAnsi="Arial Narrow"/>
          <w:sz w:val="18"/>
          <w:szCs w:val="18"/>
          <w:highlight w:val="yellow"/>
        </w:rPr>
        <w:tab/>
      </w:r>
      <w:r w:rsidR="002151D1" w:rsidRPr="00FB7F2B">
        <w:rPr>
          <w:rFonts w:ascii="Arial Narrow" w:eastAsia="Times New Roman" w:hAnsi="Arial Narrow"/>
          <w:sz w:val="18"/>
          <w:szCs w:val="18"/>
          <w:highlight w:val="yellow"/>
        </w:rPr>
        <w:t>reasons for non-affilia</w:t>
      </w:r>
      <w:r w:rsidRPr="00FB7F2B">
        <w:rPr>
          <w:rFonts w:ascii="Arial Narrow" w:eastAsia="Times New Roman" w:hAnsi="Arial Narrow"/>
          <w:sz w:val="18"/>
          <w:szCs w:val="18"/>
          <w:highlight w:val="yellow"/>
        </w:rPr>
        <w:t>tion previously listed in 4</w:t>
      </w:r>
      <w:r w:rsidR="00A3644A" w:rsidRPr="00FB7F2B">
        <w:rPr>
          <w:rFonts w:ascii="Arial Narrow" w:eastAsia="Times New Roman" w:hAnsi="Arial Narrow"/>
          <w:sz w:val="18"/>
          <w:szCs w:val="18"/>
          <w:highlight w:val="yellow"/>
        </w:rPr>
        <w:t>.10.3</w:t>
      </w:r>
      <w:r w:rsidR="002151D1" w:rsidRPr="00FB7F2B">
        <w:rPr>
          <w:rFonts w:ascii="Arial Narrow" w:eastAsia="Times New Roman" w:hAnsi="Arial Narrow"/>
          <w:sz w:val="18"/>
          <w:szCs w:val="18"/>
          <w:highlight w:val="yellow"/>
        </w:rPr>
        <w:t xml:space="preserve">.6., financial impropriety, </w:t>
      </w:r>
      <w:r w:rsidR="00A3644A" w:rsidRPr="00FB7F2B">
        <w:rPr>
          <w:rFonts w:ascii="Arial Narrow" w:eastAsia="Times New Roman" w:hAnsi="Arial Narrow"/>
          <w:sz w:val="18"/>
          <w:szCs w:val="18"/>
          <w:highlight w:val="yellow"/>
        </w:rPr>
        <w:t>wilful</w:t>
      </w:r>
      <w:r w:rsidR="002151D1" w:rsidRPr="00FB7F2B">
        <w:rPr>
          <w:rFonts w:ascii="Arial Narrow" w:eastAsia="Times New Roman" w:hAnsi="Arial Narrow"/>
          <w:sz w:val="18"/>
          <w:szCs w:val="18"/>
          <w:highlight w:val="yellow"/>
        </w:rPr>
        <w:t xml:space="preserve"> and/or </w:t>
      </w:r>
      <w:r w:rsidR="002151D1" w:rsidRPr="00FB7F2B">
        <w:rPr>
          <w:rFonts w:ascii="Arial Narrow" w:eastAsia="Times New Roman" w:hAnsi="Arial Narrow"/>
          <w:sz w:val="18"/>
          <w:szCs w:val="18"/>
          <w:highlight w:val="yellow"/>
        </w:rPr>
        <w:tab/>
      </w:r>
      <w:r w:rsidR="002151D1" w:rsidRPr="00FB7F2B">
        <w:rPr>
          <w:rFonts w:ascii="Arial Narrow" w:eastAsia="Times New Roman" w:hAnsi="Arial Narrow"/>
          <w:sz w:val="18"/>
          <w:szCs w:val="18"/>
          <w:highlight w:val="yellow"/>
        </w:rPr>
        <w:tab/>
      </w:r>
      <w:r w:rsidR="002151D1" w:rsidRPr="00FB7F2B">
        <w:rPr>
          <w:rFonts w:ascii="Arial Narrow" w:eastAsia="Times New Roman" w:hAnsi="Arial Narrow"/>
          <w:sz w:val="18"/>
          <w:szCs w:val="18"/>
          <w:highlight w:val="yellow"/>
        </w:rPr>
        <w:tab/>
      </w:r>
      <w:r w:rsidR="002151D1" w:rsidRPr="00FB7F2B">
        <w:rPr>
          <w:rFonts w:ascii="Arial Narrow" w:eastAsia="Times New Roman" w:hAnsi="Arial Narrow"/>
          <w:sz w:val="18"/>
          <w:szCs w:val="18"/>
          <w:highlight w:val="yellow"/>
        </w:rPr>
        <w:tab/>
      </w:r>
      <w:r w:rsidR="00B87A7E" w:rsidRPr="00FB7F2B">
        <w:rPr>
          <w:rFonts w:ascii="Arial Narrow" w:eastAsia="Times New Roman" w:hAnsi="Arial Narrow"/>
          <w:sz w:val="18"/>
          <w:szCs w:val="18"/>
          <w:highlight w:val="yellow"/>
        </w:rPr>
        <w:tab/>
      </w:r>
      <w:r w:rsidR="002151D1" w:rsidRPr="00FB7F2B">
        <w:rPr>
          <w:rFonts w:ascii="Arial Narrow" w:eastAsia="Times New Roman" w:hAnsi="Arial Narrow"/>
          <w:sz w:val="18"/>
          <w:szCs w:val="18"/>
          <w:highlight w:val="yellow"/>
        </w:rPr>
        <w:t xml:space="preserve">serious misconduct as per the RUSU Clubs Code of Conduct, </w:t>
      </w:r>
      <w:r w:rsidR="00A3644A" w:rsidRPr="00FB7F2B">
        <w:rPr>
          <w:rFonts w:ascii="Arial Narrow" w:eastAsia="Times New Roman" w:hAnsi="Arial Narrow"/>
          <w:sz w:val="18"/>
          <w:szCs w:val="18"/>
          <w:highlight w:val="yellow"/>
        </w:rPr>
        <w:t>wilful</w:t>
      </w:r>
      <w:r w:rsidR="002151D1" w:rsidRPr="00FB7F2B">
        <w:rPr>
          <w:rFonts w:ascii="Arial Narrow" w:eastAsia="Times New Roman" w:hAnsi="Arial Narrow"/>
          <w:sz w:val="18"/>
          <w:szCs w:val="18"/>
          <w:highlight w:val="yellow"/>
        </w:rPr>
        <w:t xml:space="preserve"> and/or serious </w:t>
      </w:r>
      <w:r w:rsidR="002151D1" w:rsidRPr="00FB7F2B">
        <w:rPr>
          <w:rFonts w:ascii="Arial Narrow" w:eastAsia="Times New Roman" w:hAnsi="Arial Narrow"/>
          <w:sz w:val="18"/>
          <w:szCs w:val="18"/>
          <w:highlight w:val="yellow"/>
        </w:rPr>
        <w:tab/>
      </w:r>
      <w:r w:rsidR="002151D1" w:rsidRPr="00FB7F2B">
        <w:rPr>
          <w:rFonts w:ascii="Arial Narrow" w:eastAsia="Times New Roman" w:hAnsi="Arial Narrow"/>
          <w:sz w:val="18"/>
          <w:szCs w:val="18"/>
          <w:highlight w:val="yellow"/>
        </w:rPr>
        <w:tab/>
      </w:r>
      <w:r w:rsidR="002151D1" w:rsidRPr="00FB7F2B">
        <w:rPr>
          <w:rFonts w:ascii="Arial Narrow" w:eastAsia="Times New Roman" w:hAnsi="Arial Narrow"/>
          <w:sz w:val="18"/>
          <w:szCs w:val="18"/>
          <w:highlight w:val="yellow"/>
        </w:rPr>
        <w:tab/>
      </w:r>
      <w:r w:rsidR="002151D1" w:rsidRPr="00FB7F2B">
        <w:rPr>
          <w:rFonts w:ascii="Arial Narrow" w:eastAsia="Times New Roman" w:hAnsi="Arial Narrow"/>
          <w:sz w:val="18"/>
          <w:szCs w:val="18"/>
          <w:highlight w:val="yellow"/>
        </w:rPr>
        <w:tab/>
      </w:r>
      <w:r w:rsidR="002151D1" w:rsidRPr="00FB7F2B">
        <w:rPr>
          <w:rFonts w:ascii="Arial Narrow" w:eastAsia="Times New Roman" w:hAnsi="Arial Narrow"/>
          <w:sz w:val="18"/>
          <w:szCs w:val="18"/>
          <w:highlight w:val="yellow"/>
        </w:rPr>
        <w:tab/>
      </w:r>
      <w:r w:rsidR="00B87A7E" w:rsidRPr="00FB7F2B">
        <w:rPr>
          <w:rFonts w:ascii="Arial Narrow" w:eastAsia="Times New Roman" w:hAnsi="Arial Narrow"/>
          <w:sz w:val="18"/>
          <w:szCs w:val="18"/>
          <w:highlight w:val="yellow"/>
        </w:rPr>
        <w:tab/>
      </w:r>
      <w:r w:rsidR="002151D1" w:rsidRPr="00FB7F2B">
        <w:rPr>
          <w:rFonts w:ascii="Arial Narrow" w:eastAsia="Times New Roman" w:hAnsi="Arial Narrow"/>
          <w:sz w:val="18"/>
          <w:szCs w:val="18"/>
          <w:highlight w:val="yellow"/>
        </w:rPr>
        <w:t>breaches of University Regulations, Policy or Procedure and/or breaches of the Law.</w:t>
      </w:r>
    </w:p>
    <w:p w14:paraId="4D362C96" w14:textId="77777777" w:rsidR="002151D1" w:rsidRPr="00FB7F2B" w:rsidRDefault="0071384A" w:rsidP="002151D1">
      <w:pPr>
        <w:rPr>
          <w:rFonts w:ascii="Arial Narrow" w:eastAsia="Times New Roman" w:hAnsi="Arial Narrow"/>
          <w:sz w:val="18"/>
          <w:szCs w:val="18"/>
          <w:highlight w:val="yellow"/>
        </w:rPr>
      </w:pPr>
      <w:r w:rsidRPr="00FB7F2B">
        <w:rPr>
          <w:rFonts w:ascii="Arial Narrow" w:eastAsia="Times New Roman" w:hAnsi="Arial Narrow"/>
          <w:sz w:val="18"/>
          <w:szCs w:val="18"/>
          <w:highlight w:val="yellow"/>
        </w:rPr>
        <w:tab/>
      </w:r>
      <w:r w:rsidRPr="00FB7F2B">
        <w:rPr>
          <w:rFonts w:ascii="Arial Narrow" w:eastAsia="Times New Roman" w:hAnsi="Arial Narrow"/>
          <w:sz w:val="18"/>
          <w:szCs w:val="18"/>
          <w:highlight w:val="yellow"/>
        </w:rPr>
        <w:tab/>
        <w:t>4</w:t>
      </w:r>
      <w:r w:rsidR="00A3644A" w:rsidRPr="00FB7F2B">
        <w:rPr>
          <w:rFonts w:ascii="Arial Narrow" w:eastAsia="Times New Roman" w:hAnsi="Arial Narrow"/>
          <w:sz w:val="18"/>
          <w:szCs w:val="18"/>
          <w:highlight w:val="yellow"/>
        </w:rPr>
        <w:t>.10.4</w:t>
      </w:r>
      <w:r w:rsidR="002151D1" w:rsidRPr="00FB7F2B">
        <w:rPr>
          <w:rFonts w:ascii="Arial Narrow" w:eastAsia="Times New Roman" w:hAnsi="Arial Narrow"/>
          <w:sz w:val="18"/>
          <w:szCs w:val="18"/>
          <w:highlight w:val="yellow"/>
        </w:rPr>
        <w:t xml:space="preserve">.3. </w:t>
      </w:r>
      <w:r w:rsidR="002151D1" w:rsidRPr="00FB7F2B">
        <w:rPr>
          <w:rFonts w:ascii="Arial Narrow" w:eastAsia="Times New Roman" w:hAnsi="Arial Narrow"/>
          <w:sz w:val="18"/>
          <w:szCs w:val="18"/>
          <w:highlight w:val="yellow"/>
        </w:rPr>
        <w:tab/>
        <w:t xml:space="preserve">The Clubs Disaffiliation Policy and Procedure shall be determined by the SUC in consultation with </w:t>
      </w:r>
      <w:r w:rsidR="002151D1" w:rsidRPr="00FB7F2B">
        <w:rPr>
          <w:rFonts w:ascii="Arial Narrow" w:eastAsia="Times New Roman" w:hAnsi="Arial Narrow"/>
          <w:sz w:val="18"/>
          <w:szCs w:val="18"/>
          <w:highlight w:val="yellow"/>
        </w:rPr>
        <w:tab/>
      </w:r>
      <w:r w:rsidR="002151D1" w:rsidRPr="00FB7F2B">
        <w:rPr>
          <w:rFonts w:ascii="Arial Narrow" w:eastAsia="Times New Roman" w:hAnsi="Arial Narrow"/>
          <w:sz w:val="18"/>
          <w:szCs w:val="18"/>
          <w:highlight w:val="yellow"/>
        </w:rPr>
        <w:tab/>
      </w:r>
      <w:r w:rsidR="002151D1" w:rsidRPr="00FB7F2B">
        <w:rPr>
          <w:rFonts w:ascii="Arial Narrow" w:eastAsia="Times New Roman" w:hAnsi="Arial Narrow"/>
          <w:sz w:val="18"/>
          <w:szCs w:val="18"/>
          <w:highlight w:val="yellow"/>
        </w:rPr>
        <w:tab/>
      </w:r>
      <w:r w:rsidR="002151D1" w:rsidRPr="00FB7F2B">
        <w:rPr>
          <w:rFonts w:ascii="Arial Narrow" w:eastAsia="Times New Roman" w:hAnsi="Arial Narrow"/>
          <w:sz w:val="18"/>
          <w:szCs w:val="18"/>
          <w:highlight w:val="yellow"/>
        </w:rPr>
        <w:tab/>
      </w:r>
      <w:r w:rsidR="00A3644A" w:rsidRPr="00FB7F2B">
        <w:rPr>
          <w:rFonts w:ascii="Arial Narrow" w:eastAsia="Times New Roman" w:hAnsi="Arial Narrow"/>
          <w:sz w:val="18"/>
          <w:szCs w:val="18"/>
          <w:highlight w:val="yellow"/>
        </w:rPr>
        <w:tab/>
      </w:r>
      <w:r w:rsidR="002151D1" w:rsidRPr="00FB7F2B">
        <w:rPr>
          <w:rFonts w:ascii="Arial Narrow" w:eastAsia="Times New Roman" w:hAnsi="Arial Narrow"/>
          <w:sz w:val="18"/>
          <w:szCs w:val="18"/>
          <w:highlight w:val="yellow"/>
        </w:rPr>
        <w:t xml:space="preserve">the Clubs &amp; Societies Department. </w:t>
      </w:r>
    </w:p>
    <w:p w14:paraId="32595A73" w14:textId="77777777" w:rsidR="002151D1" w:rsidRPr="00FB7F2B" w:rsidRDefault="002151D1" w:rsidP="002151D1">
      <w:pPr>
        <w:rPr>
          <w:rFonts w:ascii="Arial Narrow" w:eastAsia="Times New Roman" w:hAnsi="Arial Narrow"/>
          <w:sz w:val="18"/>
          <w:szCs w:val="18"/>
          <w:highlight w:val="yellow"/>
        </w:rPr>
      </w:pPr>
    </w:p>
    <w:p w14:paraId="28EFAD18" w14:textId="77777777" w:rsidR="002151D1" w:rsidRPr="00FB7F2B" w:rsidRDefault="0071384A" w:rsidP="002151D1">
      <w:pPr>
        <w:rPr>
          <w:rFonts w:ascii="Arial Narrow" w:eastAsia="Times New Roman" w:hAnsi="Arial Narrow"/>
          <w:sz w:val="18"/>
          <w:szCs w:val="18"/>
          <w:highlight w:val="yellow"/>
        </w:rPr>
      </w:pPr>
      <w:r w:rsidRPr="00FB7F2B">
        <w:rPr>
          <w:rFonts w:ascii="Arial Narrow" w:eastAsia="Times New Roman" w:hAnsi="Arial Narrow"/>
          <w:sz w:val="18"/>
          <w:szCs w:val="18"/>
          <w:highlight w:val="yellow"/>
        </w:rPr>
        <w:t>4</w:t>
      </w:r>
      <w:r w:rsidR="00A3644A" w:rsidRPr="00FB7F2B">
        <w:rPr>
          <w:rFonts w:ascii="Arial Narrow" w:eastAsia="Times New Roman" w:hAnsi="Arial Narrow"/>
          <w:sz w:val="18"/>
          <w:szCs w:val="18"/>
          <w:highlight w:val="yellow"/>
        </w:rPr>
        <w:t>.10.5.</w:t>
      </w:r>
      <w:r w:rsidR="00A3644A" w:rsidRPr="00FB7F2B">
        <w:rPr>
          <w:rFonts w:ascii="Arial Narrow" w:eastAsia="Times New Roman" w:hAnsi="Arial Narrow"/>
          <w:sz w:val="18"/>
          <w:szCs w:val="18"/>
          <w:highlight w:val="yellow"/>
        </w:rPr>
        <w:tab/>
        <w:t>Benefits of Full A</w:t>
      </w:r>
      <w:r w:rsidR="002151D1" w:rsidRPr="00FB7F2B">
        <w:rPr>
          <w:rFonts w:ascii="Arial Narrow" w:eastAsia="Times New Roman" w:hAnsi="Arial Narrow"/>
          <w:sz w:val="18"/>
          <w:szCs w:val="18"/>
          <w:highlight w:val="yellow"/>
        </w:rPr>
        <w:t>ffiliation shall include:</w:t>
      </w:r>
    </w:p>
    <w:p w14:paraId="0DD037DB" w14:textId="77777777" w:rsidR="002151D1" w:rsidRPr="00FB7F2B" w:rsidRDefault="0071384A" w:rsidP="002151D1">
      <w:pPr>
        <w:pStyle w:val="BodyText"/>
        <w:spacing w:before="120"/>
        <w:ind w:left="2160"/>
        <w:jc w:val="both"/>
        <w:rPr>
          <w:rFonts w:ascii="Arial Narrow" w:hAnsi="Arial Narrow"/>
          <w:szCs w:val="18"/>
          <w:highlight w:val="yellow"/>
        </w:rPr>
      </w:pPr>
      <w:r w:rsidRPr="00FB7F2B">
        <w:rPr>
          <w:rFonts w:ascii="Arial Narrow" w:hAnsi="Arial Narrow"/>
          <w:szCs w:val="18"/>
          <w:highlight w:val="yellow"/>
        </w:rPr>
        <w:t>4</w:t>
      </w:r>
      <w:r w:rsidR="00A3644A" w:rsidRPr="00FB7F2B">
        <w:rPr>
          <w:rFonts w:ascii="Arial Narrow" w:hAnsi="Arial Narrow"/>
          <w:szCs w:val="18"/>
          <w:highlight w:val="yellow"/>
        </w:rPr>
        <w:t>.10.5</w:t>
      </w:r>
      <w:r w:rsidR="002151D1" w:rsidRPr="00FB7F2B">
        <w:rPr>
          <w:rFonts w:ascii="Arial Narrow" w:hAnsi="Arial Narrow"/>
          <w:szCs w:val="18"/>
          <w:highlight w:val="yellow"/>
        </w:rPr>
        <w:t>.1</w:t>
      </w:r>
      <w:r w:rsidR="002151D1" w:rsidRPr="00FB7F2B">
        <w:rPr>
          <w:rFonts w:ascii="Arial Narrow" w:hAnsi="Arial Narrow"/>
          <w:szCs w:val="18"/>
          <w:highlight w:val="yellow"/>
        </w:rPr>
        <w:tab/>
        <w:t>Access to financial support through RUSU Club grants as outlined in Appendix 1 of these regulations</w:t>
      </w:r>
      <w:r w:rsidR="00A3644A" w:rsidRPr="00FB7F2B">
        <w:rPr>
          <w:rFonts w:ascii="Arial Narrow" w:hAnsi="Arial Narrow"/>
          <w:szCs w:val="18"/>
          <w:highlight w:val="yellow"/>
        </w:rPr>
        <w:t xml:space="preserve"> and;</w:t>
      </w:r>
    </w:p>
    <w:p w14:paraId="07FB80A3" w14:textId="77777777" w:rsidR="002151D1" w:rsidRPr="00FB7F2B" w:rsidRDefault="0071384A" w:rsidP="002151D1">
      <w:pPr>
        <w:pStyle w:val="BodyText"/>
        <w:spacing w:before="120"/>
        <w:ind w:left="2160"/>
        <w:jc w:val="both"/>
        <w:rPr>
          <w:rFonts w:ascii="Arial Narrow" w:hAnsi="Arial Narrow"/>
          <w:szCs w:val="18"/>
          <w:highlight w:val="yellow"/>
        </w:rPr>
      </w:pPr>
      <w:r w:rsidRPr="00FB7F2B">
        <w:rPr>
          <w:rFonts w:ascii="Arial Narrow" w:hAnsi="Arial Narrow"/>
          <w:szCs w:val="18"/>
          <w:highlight w:val="yellow"/>
        </w:rPr>
        <w:t>4</w:t>
      </w:r>
      <w:r w:rsidR="00A3644A" w:rsidRPr="00FB7F2B">
        <w:rPr>
          <w:rFonts w:ascii="Arial Narrow" w:hAnsi="Arial Narrow"/>
          <w:szCs w:val="18"/>
          <w:highlight w:val="yellow"/>
        </w:rPr>
        <w:t>.10.5</w:t>
      </w:r>
      <w:r w:rsidR="002151D1" w:rsidRPr="00FB7F2B">
        <w:rPr>
          <w:rFonts w:ascii="Arial Narrow" w:hAnsi="Arial Narrow"/>
          <w:szCs w:val="18"/>
          <w:highlight w:val="yellow"/>
        </w:rPr>
        <w:t>.2</w:t>
      </w:r>
      <w:r w:rsidR="002151D1" w:rsidRPr="00FB7F2B">
        <w:rPr>
          <w:rFonts w:ascii="Arial Narrow" w:hAnsi="Arial Narrow"/>
          <w:szCs w:val="18"/>
          <w:highlight w:val="yellow"/>
        </w:rPr>
        <w:tab/>
        <w:t>Ac</w:t>
      </w:r>
      <w:r w:rsidR="00A3644A" w:rsidRPr="00FB7F2B">
        <w:rPr>
          <w:rFonts w:ascii="Arial Narrow" w:hAnsi="Arial Narrow"/>
          <w:szCs w:val="18"/>
          <w:highlight w:val="yellow"/>
        </w:rPr>
        <w:t>cess to practical resources such as</w:t>
      </w:r>
      <w:r w:rsidR="002151D1" w:rsidRPr="00FB7F2B">
        <w:rPr>
          <w:rFonts w:ascii="Arial Narrow" w:hAnsi="Arial Narrow"/>
          <w:szCs w:val="18"/>
          <w:highlight w:val="yellow"/>
        </w:rPr>
        <w:t xml:space="preserve"> rooms, use of compu</w:t>
      </w:r>
      <w:r w:rsidR="00A3644A" w:rsidRPr="00FB7F2B">
        <w:rPr>
          <w:rFonts w:ascii="Arial Narrow" w:hAnsi="Arial Narrow"/>
          <w:szCs w:val="18"/>
          <w:highlight w:val="yellow"/>
        </w:rPr>
        <w:t>ters, photocopying, event planning advice, club promotions support, borrowing of event equipment</w:t>
      </w:r>
      <w:r w:rsidR="002151D1" w:rsidRPr="00FB7F2B">
        <w:rPr>
          <w:rFonts w:ascii="Arial Narrow" w:hAnsi="Arial Narrow"/>
          <w:szCs w:val="18"/>
          <w:highlight w:val="yellow"/>
        </w:rPr>
        <w:t xml:space="preserve"> and mail outs in consultation with the RUSU C&amp;S Department</w:t>
      </w:r>
      <w:r w:rsidR="00A3644A" w:rsidRPr="00FB7F2B">
        <w:rPr>
          <w:rFonts w:ascii="Arial Narrow" w:hAnsi="Arial Narrow"/>
          <w:szCs w:val="18"/>
          <w:highlight w:val="yellow"/>
        </w:rPr>
        <w:t xml:space="preserve"> and;</w:t>
      </w:r>
    </w:p>
    <w:p w14:paraId="5682A9E8" w14:textId="77777777" w:rsidR="002151D1" w:rsidRPr="00FB7F2B" w:rsidRDefault="0071384A" w:rsidP="002151D1">
      <w:pPr>
        <w:pStyle w:val="BodyText"/>
        <w:spacing w:before="120"/>
        <w:ind w:left="2160"/>
        <w:jc w:val="both"/>
        <w:rPr>
          <w:rFonts w:ascii="Arial Narrow" w:hAnsi="Arial Narrow"/>
          <w:szCs w:val="18"/>
          <w:highlight w:val="yellow"/>
        </w:rPr>
      </w:pPr>
      <w:r w:rsidRPr="00FB7F2B">
        <w:rPr>
          <w:rFonts w:ascii="Arial Narrow" w:hAnsi="Arial Narrow"/>
          <w:szCs w:val="18"/>
          <w:highlight w:val="yellow"/>
        </w:rPr>
        <w:t>4</w:t>
      </w:r>
      <w:r w:rsidR="00A3644A" w:rsidRPr="00FB7F2B">
        <w:rPr>
          <w:rFonts w:ascii="Arial Narrow" w:hAnsi="Arial Narrow"/>
          <w:szCs w:val="18"/>
          <w:highlight w:val="yellow"/>
        </w:rPr>
        <w:t>.10.5</w:t>
      </w:r>
      <w:r w:rsidR="002151D1" w:rsidRPr="00FB7F2B">
        <w:rPr>
          <w:rFonts w:ascii="Arial Narrow" w:hAnsi="Arial Narrow"/>
          <w:szCs w:val="18"/>
          <w:highlight w:val="yellow"/>
        </w:rPr>
        <w:t>.3</w:t>
      </w:r>
      <w:r w:rsidR="002151D1" w:rsidRPr="00FB7F2B">
        <w:rPr>
          <w:rFonts w:ascii="Arial Narrow" w:hAnsi="Arial Narrow"/>
          <w:szCs w:val="18"/>
          <w:highlight w:val="yellow"/>
        </w:rPr>
        <w:tab/>
        <w:t>Access to training including how to manage a club, and understanding the grants process.</w:t>
      </w:r>
    </w:p>
    <w:p w14:paraId="6DBD0810" w14:textId="77777777" w:rsidR="002151D1" w:rsidRPr="00FB7F2B" w:rsidRDefault="002151D1" w:rsidP="002151D1">
      <w:pPr>
        <w:rPr>
          <w:rFonts w:ascii="Arial Narrow" w:hAnsi="Arial Narrow"/>
          <w:sz w:val="18"/>
          <w:szCs w:val="18"/>
          <w:highlight w:val="yellow"/>
        </w:rPr>
      </w:pPr>
    </w:p>
    <w:p w14:paraId="07EB4567" w14:textId="77777777" w:rsidR="002151D1" w:rsidRPr="00FB7F2B" w:rsidRDefault="0071384A" w:rsidP="002151D1">
      <w:pPr>
        <w:rPr>
          <w:rFonts w:ascii="Arial Narrow" w:hAnsi="Arial Narrow"/>
          <w:sz w:val="18"/>
          <w:szCs w:val="18"/>
          <w:highlight w:val="yellow"/>
        </w:rPr>
      </w:pPr>
      <w:r w:rsidRPr="00FB7F2B">
        <w:rPr>
          <w:rFonts w:ascii="Arial Narrow" w:hAnsi="Arial Narrow"/>
          <w:sz w:val="18"/>
          <w:szCs w:val="18"/>
          <w:highlight w:val="yellow"/>
        </w:rPr>
        <w:t>4</w:t>
      </w:r>
      <w:r w:rsidR="00A3644A" w:rsidRPr="00FB7F2B">
        <w:rPr>
          <w:rFonts w:ascii="Arial Narrow" w:hAnsi="Arial Narrow"/>
          <w:sz w:val="18"/>
          <w:szCs w:val="18"/>
          <w:highlight w:val="yellow"/>
        </w:rPr>
        <w:t>.10.6</w:t>
      </w:r>
      <w:r w:rsidR="002151D1" w:rsidRPr="00FB7F2B">
        <w:rPr>
          <w:rFonts w:ascii="Arial Narrow" w:hAnsi="Arial Narrow"/>
          <w:sz w:val="18"/>
          <w:szCs w:val="18"/>
          <w:highlight w:val="yellow"/>
        </w:rPr>
        <w:tab/>
        <w:t xml:space="preserve">Club responsibilities </w:t>
      </w:r>
    </w:p>
    <w:p w14:paraId="67D22FFF" w14:textId="77777777" w:rsidR="002151D1" w:rsidRPr="00FB7F2B" w:rsidRDefault="0071384A" w:rsidP="002151D1">
      <w:pPr>
        <w:pStyle w:val="BodyText"/>
        <w:spacing w:before="100" w:beforeAutospacing="1" w:after="100" w:afterAutospacing="1" w:line="240" w:lineRule="auto"/>
        <w:ind w:left="2160"/>
        <w:jc w:val="both"/>
        <w:rPr>
          <w:rFonts w:ascii="Arial Narrow" w:hAnsi="Arial Narrow"/>
          <w:szCs w:val="18"/>
          <w:highlight w:val="yellow"/>
        </w:rPr>
      </w:pPr>
      <w:r w:rsidRPr="00FB7F2B">
        <w:rPr>
          <w:rFonts w:ascii="Arial Narrow" w:hAnsi="Arial Narrow"/>
          <w:szCs w:val="18"/>
          <w:highlight w:val="yellow"/>
        </w:rPr>
        <w:t>4</w:t>
      </w:r>
      <w:r w:rsidR="00983764" w:rsidRPr="00FB7F2B">
        <w:rPr>
          <w:rFonts w:ascii="Arial Narrow" w:hAnsi="Arial Narrow"/>
          <w:szCs w:val="18"/>
          <w:highlight w:val="yellow"/>
        </w:rPr>
        <w:t>.10.6</w:t>
      </w:r>
      <w:r w:rsidR="002151D1" w:rsidRPr="00FB7F2B">
        <w:rPr>
          <w:rFonts w:ascii="Arial Narrow" w:hAnsi="Arial Narrow"/>
          <w:szCs w:val="18"/>
          <w:highlight w:val="yellow"/>
        </w:rPr>
        <w:t>.1</w:t>
      </w:r>
      <w:r w:rsidR="002151D1" w:rsidRPr="00FB7F2B">
        <w:rPr>
          <w:rFonts w:ascii="Arial Narrow" w:hAnsi="Arial Narrow"/>
          <w:szCs w:val="18"/>
          <w:highlight w:val="yellow"/>
        </w:rPr>
        <w:tab/>
        <w:t xml:space="preserve">No club may promote violence, militarism and/or sexual, racial or religious discrimination. </w:t>
      </w:r>
    </w:p>
    <w:p w14:paraId="05883098" w14:textId="77777777" w:rsidR="002151D1" w:rsidRPr="00FB7F2B" w:rsidRDefault="0071384A" w:rsidP="002151D1">
      <w:pPr>
        <w:pStyle w:val="BodyText"/>
        <w:spacing w:before="100" w:beforeAutospacing="1" w:after="100" w:afterAutospacing="1" w:line="240" w:lineRule="auto"/>
        <w:ind w:left="2160"/>
        <w:jc w:val="both"/>
        <w:rPr>
          <w:rFonts w:ascii="Arial Narrow" w:hAnsi="Arial Narrow"/>
          <w:szCs w:val="18"/>
          <w:highlight w:val="yellow"/>
        </w:rPr>
      </w:pPr>
      <w:r w:rsidRPr="00FB7F2B">
        <w:rPr>
          <w:rFonts w:ascii="Arial Narrow" w:hAnsi="Arial Narrow"/>
          <w:szCs w:val="18"/>
          <w:highlight w:val="yellow"/>
        </w:rPr>
        <w:t>4</w:t>
      </w:r>
      <w:r w:rsidR="00983764" w:rsidRPr="00FB7F2B">
        <w:rPr>
          <w:rFonts w:ascii="Arial Narrow" w:hAnsi="Arial Narrow"/>
          <w:szCs w:val="18"/>
          <w:highlight w:val="yellow"/>
        </w:rPr>
        <w:t>.10.6</w:t>
      </w:r>
      <w:r w:rsidR="002151D1" w:rsidRPr="00FB7F2B">
        <w:rPr>
          <w:rFonts w:ascii="Arial Narrow" w:hAnsi="Arial Narrow"/>
          <w:szCs w:val="18"/>
          <w:highlight w:val="yellow"/>
        </w:rPr>
        <w:t xml:space="preserve">.2 The Executive members of each Club must ensure their Club acts in accordance with the Club Constitution, RUSU Regulations, Policy and Procedure including the Clubs Code of Conduct and that the Club acts in accordance with University Requlations, Policy and Procedure especially in regards to use of University resources, safety and security and the Student Code of Conduct.  </w:t>
      </w:r>
    </w:p>
    <w:p w14:paraId="54BCDA5C" w14:textId="77777777" w:rsidR="002151D1" w:rsidRPr="00FB7F2B" w:rsidRDefault="0071384A" w:rsidP="002151D1">
      <w:pPr>
        <w:pStyle w:val="BodyText"/>
        <w:spacing w:before="100" w:beforeAutospacing="1" w:after="100" w:afterAutospacing="1" w:line="240" w:lineRule="auto"/>
        <w:ind w:left="2160"/>
        <w:jc w:val="both"/>
        <w:rPr>
          <w:rFonts w:ascii="Arial Narrow" w:hAnsi="Arial Narrow"/>
          <w:szCs w:val="18"/>
          <w:highlight w:val="yellow"/>
        </w:rPr>
      </w:pPr>
      <w:r w:rsidRPr="00FB7F2B">
        <w:rPr>
          <w:rFonts w:ascii="Arial Narrow" w:hAnsi="Arial Narrow"/>
          <w:szCs w:val="18"/>
          <w:highlight w:val="yellow"/>
        </w:rPr>
        <w:t>4</w:t>
      </w:r>
      <w:r w:rsidR="00983764" w:rsidRPr="00FB7F2B">
        <w:rPr>
          <w:rFonts w:ascii="Arial Narrow" w:hAnsi="Arial Narrow"/>
          <w:szCs w:val="18"/>
          <w:highlight w:val="yellow"/>
        </w:rPr>
        <w:t>.10.6</w:t>
      </w:r>
      <w:r w:rsidR="002151D1" w:rsidRPr="00FB7F2B">
        <w:rPr>
          <w:rFonts w:ascii="Arial Narrow" w:hAnsi="Arial Narrow"/>
          <w:szCs w:val="18"/>
          <w:highlight w:val="yellow"/>
        </w:rPr>
        <w:t>.3</w:t>
      </w:r>
      <w:r w:rsidR="002151D1" w:rsidRPr="00FB7F2B">
        <w:rPr>
          <w:rFonts w:ascii="Arial Narrow" w:hAnsi="Arial Narrow"/>
          <w:szCs w:val="18"/>
          <w:highlight w:val="yellow"/>
        </w:rPr>
        <w:tab/>
        <w:t>No club shall involve the name of the Student Union in any financial trading.</w:t>
      </w:r>
    </w:p>
    <w:p w14:paraId="6C11DC87" w14:textId="77777777" w:rsidR="002151D1" w:rsidRPr="00FB7F2B" w:rsidRDefault="0071384A" w:rsidP="002151D1">
      <w:pPr>
        <w:pStyle w:val="BodyText"/>
        <w:spacing w:before="100" w:beforeAutospacing="1" w:after="100" w:afterAutospacing="1" w:line="240" w:lineRule="auto"/>
        <w:ind w:left="2160"/>
        <w:jc w:val="both"/>
        <w:rPr>
          <w:rFonts w:ascii="Arial Narrow" w:hAnsi="Arial Narrow"/>
          <w:szCs w:val="18"/>
          <w:highlight w:val="yellow"/>
        </w:rPr>
      </w:pPr>
      <w:r w:rsidRPr="00FB7F2B">
        <w:rPr>
          <w:rFonts w:ascii="Arial Narrow" w:hAnsi="Arial Narrow"/>
          <w:szCs w:val="18"/>
          <w:highlight w:val="yellow"/>
        </w:rPr>
        <w:t>4</w:t>
      </w:r>
      <w:r w:rsidR="00983764" w:rsidRPr="00FB7F2B">
        <w:rPr>
          <w:rFonts w:ascii="Arial Narrow" w:hAnsi="Arial Narrow"/>
          <w:szCs w:val="18"/>
          <w:highlight w:val="yellow"/>
        </w:rPr>
        <w:t>.10.6</w:t>
      </w:r>
      <w:r w:rsidR="002151D1" w:rsidRPr="00FB7F2B">
        <w:rPr>
          <w:rFonts w:ascii="Arial Narrow" w:hAnsi="Arial Narrow"/>
          <w:szCs w:val="18"/>
          <w:highlight w:val="yellow"/>
        </w:rPr>
        <w:t>.4</w:t>
      </w:r>
      <w:r w:rsidR="002151D1" w:rsidRPr="00FB7F2B">
        <w:rPr>
          <w:rFonts w:ascii="Arial Narrow" w:hAnsi="Arial Narrow"/>
          <w:szCs w:val="18"/>
          <w:highlight w:val="yellow"/>
        </w:rPr>
        <w:tab/>
        <w:t>Clubs must pay their debts to the Student Union, University or any outside body. The Student Union will not be responsible for liabilities that result from club activities. Club</w:t>
      </w:r>
      <w:r w:rsidR="00983764" w:rsidRPr="00FB7F2B">
        <w:rPr>
          <w:rFonts w:ascii="Arial Narrow" w:hAnsi="Arial Narrow"/>
          <w:szCs w:val="18"/>
          <w:highlight w:val="yellow"/>
        </w:rPr>
        <w:t>s not paying their debts may be denied</w:t>
      </w:r>
      <w:r w:rsidR="002151D1" w:rsidRPr="00FB7F2B">
        <w:rPr>
          <w:rFonts w:ascii="Arial Narrow" w:hAnsi="Arial Narrow"/>
          <w:szCs w:val="18"/>
          <w:highlight w:val="yellow"/>
        </w:rPr>
        <w:t xml:space="preserve"> access to</w:t>
      </w:r>
      <w:r w:rsidR="00983764" w:rsidRPr="00FB7F2B">
        <w:rPr>
          <w:rFonts w:ascii="Arial Narrow" w:hAnsi="Arial Narrow"/>
          <w:szCs w:val="18"/>
          <w:highlight w:val="yellow"/>
        </w:rPr>
        <w:t xml:space="preserve"> financial</w:t>
      </w:r>
      <w:r w:rsidR="002151D1" w:rsidRPr="00FB7F2B">
        <w:rPr>
          <w:rFonts w:ascii="Arial Narrow" w:hAnsi="Arial Narrow"/>
          <w:szCs w:val="18"/>
          <w:highlight w:val="yellow"/>
        </w:rPr>
        <w:t xml:space="preserve"> grants</w:t>
      </w:r>
      <w:r w:rsidR="00983764" w:rsidRPr="00FB7F2B">
        <w:rPr>
          <w:rFonts w:ascii="Arial Narrow" w:hAnsi="Arial Narrow"/>
          <w:szCs w:val="18"/>
          <w:highlight w:val="yellow"/>
        </w:rPr>
        <w:t xml:space="preserve"> and/or other support available to RUSU affiliated clubs, access to funds held in the club bank account and/or </w:t>
      </w:r>
      <w:r w:rsidR="002151D1" w:rsidRPr="00FB7F2B">
        <w:rPr>
          <w:rFonts w:ascii="Arial Narrow" w:hAnsi="Arial Narrow"/>
          <w:szCs w:val="18"/>
          <w:highlight w:val="yellow"/>
        </w:rPr>
        <w:t>may be disaffiliated.</w:t>
      </w:r>
    </w:p>
    <w:p w14:paraId="04461079" w14:textId="77777777" w:rsidR="002151D1" w:rsidRPr="00FB7F2B" w:rsidRDefault="0071384A" w:rsidP="002151D1">
      <w:pPr>
        <w:pStyle w:val="BodyText"/>
        <w:spacing w:before="100" w:beforeAutospacing="1" w:after="100" w:afterAutospacing="1" w:line="240" w:lineRule="auto"/>
        <w:ind w:left="2160"/>
        <w:jc w:val="both"/>
        <w:rPr>
          <w:rFonts w:ascii="Arial Narrow" w:hAnsi="Arial Narrow"/>
          <w:szCs w:val="18"/>
          <w:highlight w:val="yellow"/>
        </w:rPr>
      </w:pPr>
      <w:r w:rsidRPr="00FB7F2B">
        <w:rPr>
          <w:rFonts w:ascii="Arial Narrow" w:hAnsi="Arial Narrow"/>
          <w:szCs w:val="18"/>
          <w:highlight w:val="yellow"/>
        </w:rPr>
        <w:t>4</w:t>
      </w:r>
      <w:r w:rsidR="00983764" w:rsidRPr="00FB7F2B">
        <w:rPr>
          <w:rFonts w:ascii="Arial Narrow" w:hAnsi="Arial Narrow"/>
          <w:szCs w:val="18"/>
          <w:highlight w:val="yellow"/>
        </w:rPr>
        <w:t>.10.6</w:t>
      </w:r>
      <w:r w:rsidR="002151D1" w:rsidRPr="00FB7F2B">
        <w:rPr>
          <w:rFonts w:ascii="Arial Narrow" w:hAnsi="Arial Narrow"/>
          <w:szCs w:val="18"/>
          <w:highlight w:val="yellow"/>
        </w:rPr>
        <w:t>.5</w:t>
      </w:r>
      <w:r w:rsidR="002151D1" w:rsidRPr="00FB7F2B">
        <w:rPr>
          <w:rFonts w:ascii="Arial Narrow" w:hAnsi="Arial Narrow"/>
          <w:szCs w:val="18"/>
          <w:highlight w:val="yellow"/>
        </w:rPr>
        <w:tab/>
        <w:t xml:space="preserve">Clubs shall </w:t>
      </w:r>
      <w:r w:rsidR="00983764" w:rsidRPr="00FB7F2B">
        <w:rPr>
          <w:rFonts w:ascii="Arial Narrow" w:hAnsi="Arial Narrow"/>
          <w:szCs w:val="18"/>
          <w:highlight w:val="yellow"/>
        </w:rPr>
        <w:t xml:space="preserve">be required to acknowledge </w:t>
      </w:r>
      <w:r w:rsidR="002151D1" w:rsidRPr="00FB7F2B">
        <w:rPr>
          <w:rFonts w:ascii="Arial Narrow" w:hAnsi="Arial Narrow"/>
          <w:szCs w:val="18"/>
          <w:highlight w:val="yellow"/>
        </w:rPr>
        <w:t>affiliation to and the support provided to the club by RUSU by prominently displaying the RMIT University Student Union Affiliate logo on all Club promotional material</w:t>
      </w:r>
      <w:r w:rsidR="001777BF" w:rsidRPr="00FB7F2B">
        <w:rPr>
          <w:rFonts w:ascii="Arial Narrow" w:hAnsi="Arial Narrow"/>
          <w:szCs w:val="18"/>
          <w:highlight w:val="yellow"/>
        </w:rPr>
        <w:t>, at public events</w:t>
      </w:r>
      <w:r w:rsidR="002151D1" w:rsidRPr="00FB7F2B">
        <w:rPr>
          <w:rFonts w:ascii="Arial Narrow" w:hAnsi="Arial Narrow"/>
          <w:szCs w:val="18"/>
          <w:highlight w:val="yellow"/>
        </w:rPr>
        <w:t xml:space="preserve"> and in all Club publications. </w:t>
      </w:r>
    </w:p>
    <w:p w14:paraId="0EF294F4" w14:textId="77777777" w:rsidR="002151D1" w:rsidRPr="00FB7F2B" w:rsidRDefault="0071384A" w:rsidP="002151D1">
      <w:pPr>
        <w:pStyle w:val="BodyText"/>
        <w:spacing w:before="100" w:beforeAutospacing="1" w:after="100" w:afterAutospacing="1" w:line="240" w:lineRule="auto"/>
        <w:ind w:left="2160"/>
        <w:jc w:val="both"/>
        <w:rPr>
          <w:rFonts w:ascii="Arial Narrow" w:hAnsi="Arial Narrow"/>
          <w:szCs w:val="18"/>
          <w:highlight w:val="yellow"/>
        </w:rPr>
      </w:pPr>
      <w:r w:rsidRPr="00FB7F2B">
        <w:rPr>
          <w:rFonts w:ascii="Arial Narrow" w:hAnsi="Arial Narrow"/>
          <w:szCs w:val="18"/>
          <w:highlight w:val="yellow"/>
        </w:rPr>
        <w:t>4</w:t>
      </w:r>
      <w:r w:rsidR="00983764" w:rsidRPr="00FB7F2B">
        <w:rPr>
          <w:rFonts w:ascii="Arial Narrow" w:hAnsi="Arial Narrow"/>
          <w:szCs w:val="18"/>
          <w:highlight w:val="yellow"/>
        </w:rPr>
        <w:t>.10.6</w:t>
      </w:r>
      <w:r w:rsidR="002151D1" w:rsidRPr="00FB7F2B">
        <w:rPr>
          <w:rFonts w:ascii="Arial Narrow" w:hAnsi="Arial Narrow"/>
          <w:szCs w:val="18"/>
          <w:highlight w:val="yellow"/>
        </w:rPr>
        <w:t xml:space="preserve">.6 Clubs must serve alcohol responsibly and ensure all legislation and licencing requirements are adhered to.   </w:t>
      </w:r>
    </w:p>
    <w:p w14:paraId="0B490174" w14:textId="77777777" w:rsidR="002151D1" w:rsidRPr="00FB7F2B" w:rsidRDefault="0071384A" w:rsidP="002151D1">
      <w:pPr>
        <w:pStyle w:val="BodyText"/>
        <w:spacing w:before="100" w:beforeAutospacing="1" w:after="100" w:afterAutospacing="1" w:line="240" w:lineRule="auto"/>
        <w:ind w:left="2160"/>
        <w:jc w:val="both"/>
        <w:rPr>
          <w:rFonts w:ascii="Arial Narrow" w:hAnsi="Arial Narrow"/>
          <w:szCs w:val="18"/>
          <w:highlight w:val="yellow"/>
        </w:rPr>
      </w:pPr>
      <w:r w:rsidRPr="00FB7F2B">
        <w:rPr>
          <w:rFonts w:ascii="Arial Narrow" w:hAnsi="Arial Narrow"/>
          <w:szCs w:val="18"/>
          <w:highlight w:val="yellow"/>
        </w:rPr>
        <w:t>4</w:t>
      </w:r>
      <w:r w:rsidR="00983764" w:rsidRPr="00FB7F2B">
        <w:rPr>
          <w:rFonts w:ascii="Arial Narrow" w:hAnsi="Arial Narrow"/>
          <w:szCs w:val="18"/>
          <w:highlight w:val="yellow"/>
        </w:rPr>
        <w:t>.10.6</w:t>
      </w:r>
      <w:r w:rsidR="002151D1" w:rsidRPr="00FB7F2B">
        <w:rPr>
          <w:rFonts w:ascii="Arial Narrow" w:hAnsi="Arial Narrow"/>
          <w:szCs w:val="18"/>
          <w:highlight w:val="yellow"/>
        </w:rPr>
        <w:t>.7</w:t>
      </w:r>
      <w:r w:rsidR="002151D1" w:rsidRPr="00FB7F2B">
        <w:rPr>
          <w:rFonts w:ascii="Arial Narrow" w:hAnsi="Arial Narrow"/>
          <w:szCs w:val="18"/>
          <w:highlight w:val="yellow"/>
        </w:rPr>
        <w:tab/>
        <w:t xml:space="preserve">Clubs must meet food safety requirements in line with government regulations.  </w:t>
      </w:r>
    </w:p>
    <w:p w14:paraId="0AC96415" w14:textId="77777777" w:rsidR="002151D1" w:rsidRPr="00FB7F2B" w:rsidRDefault="0071384A" w:rsidP="002151D1">
      <w:pPr>
        <w:pStyle w:val="BodyText"/>
        <w:spacing w:before="100" w:beforeAutospacing="1" w:after="100" w:afterAutospacing="1" w:line="240" w:lineRule="auto"/>
        <w:ind w:left="2160"/>
        <w:jc w:val="both"/>
        <w:rPr>
          <w:rFonts w:ascii="Arial Narrow" w:hAnsi="Arial Narrow"/>
          <w:szCs w:val="18"/>
          <w:highlight w:val="yellow"/>
        </w:rPr>
      </w:pPr>
      <w:r w:rsidRPr="00FB7F2B">
        <w:rPr>
          <w:rFonts w:ascii="Arial Narrow" w:hAnsi="Arial Narrow"/>
          <w:szCs w:val="18"/>
          <w:highlight w:val="yellow"/>
        </w:rPr>
        <w:lastRenderedPageBreak/>
        <w:t>4</w:t>
      </w:r>
      <w:r w:rsidR="00983764" w:rsidRPr="00FB7F2B">
        <w:rPr>
          <w:rFonts w:ascii="Arial Narrow" w:hAnsi="Arial Narrow"/>
          <w:szCs w:val="18"/>
          <w:highlight w:val="yellow"/>
        </w:rPr>
        <w:t>.10.6</w:t>
      </w:r>
      <w:r w:rsidR="002151D1" w:rsidRPr="00FB7F2B">
        <w:rPr>
          <w:rFonts w:ascii="Arial Narrow" w:hAnsi="Arial Narrow"/>
          <w:szCs w:val="18"/>
          <w:highlight w:val="yellow"/>
        </w:rPr>
        <w:t>.8</w:t>
      </w:r>
      <w:r w:rsidR="002151D1" w:rsidRPr="00FB7F2B">
        <w:rPr>
          <w:rFonts w:ascii="Arial Narrow" w:hAnsi="Arial Narrow"/>
          <w:szCs w:val="18"/>
          <w:highlight w:val="yellow"/>
        </w:rPr>
        <w:tab/>
        <w:t xml:space="preserve">Clubs that </w:t>
      </w:r>
      <w:r w:rsidR="001777BF" w:rsidRPr="00FB7F2B">
        <w:rPr>
          <w:rFonts w:ascii="Arial Narrow" w:hAnsi="Arial Narrow"/>
          <w:szCs w:val="18"/>
          <w:highlight w:val="yellow"/>
        </w:rPr>
        <w:t>prepare,</w:t>
      </w:r>
      <w:r w:rsidR="002151D1" w:rsidRPr="00FB7F2B">
        <w:rPr>
          <w:rFonts w:ascii="Arial Narrow" w:hAnsi="Arial Narrow"/>
          <w:szCs w:val="18"/>
          <w:highlight w:val="yellow"/>
        </w:rPr>
        <w:t xml:space="preserve"> sell</w:t>
      </w:r>
      <w:r w:rsidR="001777BF" w:rsidRPr="00FB7F2B">
        <w:rPr>
          <w:rFonts w:ascii="Arial Narrow" w:hAnsi="Arial Narrow"/>
          <w:szCs w:val="18"/>
          <w:highlight w:val="yellow"/>
        </w:rPr>
        <w:t xml:space="preserve"> or give away food or alcohol</w:t>
      </w:r>
      <w:r w:rsidR="002151D1" w:rsidRPr="00FB7F2B">
        <w:rPr>
          <w:rFonts w:ascii="Arial Narrow" w:hAnsi="Arial Narrow"/>
          <w:szCs w:val="18"/>
          <w:highlight w:val="yellow"/>
        </w:rPr>
        <w:t xml:space="preserve"> shall ensure that</w:t>
      </w:r>
      <w:r w:rsidR="001777BF" w:rsidRPr="00FB7F2B">
        <w:rPr>
          <w:rFonts w:ascii="Arial Narrow" w:hAnsi="Arial Narrow"/>
          <w:szCs w:val="18"/>
          <w:highlight w:val="yellow"/>
        </w:rPr>
        <w:t xml:space="preserve"> these activities are co-ordinated and staffed by club representatives</w:t>
      </w:r>
      <w:r w:rsidR="002151D1" w:rsidRPr="00FB7F2B">
        <w:rPr>
          <w:rFonts w:ascii="Arial Narrow" w:hAnsi="Arial Narrow"/>
          <w:szCs w:val="18"/>
          <w:highlight w:val="yellow"/>
        </w:rPr>
        <w:t xml:space="preserve"> trained in Responsible Service of Alcohol and</w:t>
      </w:r>
      <w:r w:rsidR="001777BF" w:rsidRPr="00FB7F2B">
        <w:rPr>
          <w:rFonts w:ascii="Arial Narrow" w:hAnsi="Arial Narrow"/>
          <w:szCs w:val="18"/>
          <w:highlight w:val="yellow"/>
        </w:rPr>
        <w:t>/or</w:t>
      </w:r>
      <w:r w:rsidR="002151D1" w:rsidRPr="00FB7F2B">
        <w:rPr>
          <w:rFonts w:ascii="Arial Narrow" w:hAnsi="Arial Narrow"/>
          <w:szCs w:val="18"/>
          <w:highlight w:val="yellow"/>
        </w:rPr>
        <w:t xml:space="preserve"> Food Safety</w:t>
      </w:r>
      <w:r w:rsidR="001777BF" w:rsidRPr="00FB7F2B">
        <w:rPr>
          <w:rFonts w:ascii="Arial Narrow" w:hAnsi="Arial Narrow"/>
          <w:szCs w:val="18"/>
          <w:highlight w:val="yellow"/>
        </w:rPr>
        <w:t xml:space="preserve"> to ensure legal and safety requirements are met.</w:t>
      </w:r>
      <w:r w:rsidR="002151D1" w:rsidRPr="00FB7F2B">
        <w:rPr>
          <w:rFonts w:ascii="Arial Narrow" w:hAnsi="Arial Narrow"/>
          <w:szCs w:val="18"/>
          <w:highlight w:val="yellow"/>
        </w:rPr>
        <w:t xml:space="preserve"> </w:t>
      </w:r>
    </w:p>
    <w:p w14:paraId="6B114228" w14:textId="77777777" w:rsidR="002151D1" w:rsidRPr="00FB7F2B" w:rsidRDefault="0071384A" w:rsidP="002151D1">
      <w:pPr>
        <w:pStyle w:val="BodyText"/>
        <w:spacing w:before="100" w:beforeAutospacing="1" w:after="100" w:afterAutospacing="1" w:line="240" w:lineRule="auto"/>
        <w:ind w:left="2160"/>
        <w:jc w:val="both"/>
        <w:rPr>
          <w:rFonts w:ascii="Arial Narrow" w:hAnsi="Arial Narrow"/>
          <w:szCs w:val="18"/>
          <w:highlight w:val="yellow"/>
        </w:rPr>
      </w:pPr>
      <w:r w:rsidRPr="00FB7F2B">
        <w:rPr>
          <w:rFonts w:ascii="Arial Narrow" w:hAnsi="Arial Narrow"/>
          <w:szCs w:val="18"/>
          <w:highlight w:val="yellow"/>
        </w:rPr>
        <w:t>4</w:t>
      </w:r>
      <w:r w:rsidR="00983764" w:rsidRPr="00FB7F2B">
        <w:rPr>
          <w:rFonts w:ascii="Arial Narrow" w:hAnsi="Arial Narrow"/>
          <w:szCs w:val="18"/>
          <w:highlight w:val="yellow"/>
        </w:rPr>
        <w:t>.10.6</w:t>
      </w:r>
      <w:r w:rsidR="002151D1" w:rsidRPr="00FB7F2B">
        <w:rPr>
          <w:rFonts w:ascii="Arial Narrow" w:hAnsi="Arial Narrow"/>
          <w:szCs w:val="18"/>
          <w:highlight w:val="yellow"/>
        </w:rPr>
        <w:t>.9.</w:t>
      </w:r>
      <w:r w:rsidR="002151D1" w:rsidRPr="00FB7F2B">
        <w:rPr>
          <w:rFonts w:ascii="Arial Narrow" w:hAnsi="Arial Narrow"/>
          <w:szCs w:val="18"/>
          <w:highlight w:val="yellow"/>
        </w:rPr>
        <w:tab/>
        <w:t>Clubs shall maintain a current register of members including name, RMIT student number (for Full Members),</w:t>
      </w:r>
      <w:r w:rsidR="001777BF" w:rsidRPr="00FB7F2B">
        <w:rPr>
          <w:rFonts w:ascii="Arial Narrow" w:hAnsi="Arial Narrow"/>
          <w:szCs w:val="18"/>
          <w:highlight w:val="yellow"/>
        </w:rPr>
        <w:t xml:space="preserve"> category of membership (Full,</w:t>
      </w:r>
      <w:r w:rsidR="002151D1" w:rsidRPr="00FB7F2B">
        <w:rPr>
          <w:rFonts w:ascii="Arial Narrow" w:hAnsi="Arial Narrow"/>
          <w:szCs w:val="18"/>
          <w:highlight w:val="yellow"/>
        </w:rPr>
        <w:t xml:space="preserve"> Associate</w:t>
      </w:r>
      <w:r w:rsidR="001777BF" w:rsidRPr="00FB7F2B">
        <w:rPr>
          <w:rFonts w:ascii="Arial Narrow" w:hAnsi="Arial Narrow"/>
          <w:szCs w:val="18"/>
          <w:highlight w:val="yellow"/>
        </w:rPr>
        <w:t xml:space="preserve"> or Honorary Life Member</w:t>
      </w:r>
      <w:r w:rsidR="002151D1" w:rsidRPr="00FB7F2B">
        <w:rPr>
          <w:rFonts w:ascii="Arial Narrow" w:hAnsi="Arial Narrow"/>
          <w:szCs w:val="18"/>
          <w:highlight w:val="yellow"/>
        </w:rPr>
        <w:t>), date of annual membership and date and amount of membership fee payment (should the club charge a membership fee)</w:t>
      </w:r>
    </w:p>
    <w:p w14:paraId="1023F225" w14:textId="77777777" w:rsidR="002151D1" w:rsidRPr="00FB7F2B" w:rsidRDefault="0071384A" w:rsidP="002151D1">
      <w:pPr>
        <w:pStyle w:val="BodyText"/>
        <w:spacing w:before="100" w:beforeAutospacing="1" w:after="100" w:afterAutospacing="1" w:line="240" w:lineRule="auto"/>
        <w:ind w:left="2160"/>
        <w:jc w:val="both"/>
        <w:rPr>
          <w:rFonts w:ascii="Arial Narrow" w:hAnsi="Arial Narrow"/>
          <w:szCs w:val="18"/>
          <w:highlight w:val="yellow"/>
        </w:rPr>
      </w:pPr>
      <w:r w:rsidRPr="00FB7F2B">
        <w:rPr>
          <w:rFonts w:ascii="Arial Narrow" w:hAnsi="Arial Narrow"/>
          <w:szCs w:val="18"/>
          <w:highlight w:val="yellow"/>
        </w:rPr>
        <w:t>4</w:t>
      </w:r>
      <w:r w:rsidR="00983764" w:rsidRPr="00FB7F2B">
        <w:rPr>
          <w:rFonts w:ascii="Arial Narrow" w:hAnsi="Arial Narrow"/>
          <w:szCs w:val="18"/>
          <w:highlight w:val="yellow"/>
        </w:rPr>
        <w:t>.10.6.10</w:t>
      </w:r>
      <w:r w:rsidR="002151D1" w:rsidRPr="00FB7F2B">
        <w:rPr>
          <w:rFonts w:ascii="Arial Narrow" w:hAnsi="Arial Narrow"/>
          <w:szCs w:val="18"/>
          <w:highlight w:val="yellow"/>
        </w:rPr>
        <w:t>. The Treasurer of the each club must keep adequate records of the clubs financial activity. This records must include a record of all incoming and outgoing financial transactions including date, amount, purpose, invoices and receipts.</w:t>
      </w:r>
    </w:p>
    <w:p w14:paraId="4E0D216C" w14:textId="77777777" w:rsidR="002151D1" w:rsidRPr="00FB7F2B" w:rsidRDefault="0071384A" w:rsidP="002151D1">
      <w:pPr>
        <w:pStyle w:val="BodyText"/>
        <w:spacing w:before="100" w:beforeAutospacing="1" w:after="100" w:afterAutospacing="1" w:line="240" w:lineRule="auto"/>
        <w:ind w:left="2160"/>
        <w:jc w:val="both"/>
        <w:rPr>
          <w:rFonts w:ascii="Arial Narrow" w:hAnsi="Arial Narrow"/>
          <w:szCs w:val="18"/>
          <w:highlight w:val="yellow"/>
        </w:rPr>
      </w:pPr>
      <w:r w:rsidRPr="00FB7F2B">
        <w:rPr>
          <w:rFonts w:ascii="Arial Narrow" w:hAnsi="Arial Narrow"/>
          <w:szCs w:val="18"/>
          <w:highlight w:val="yellow"/>
        </w:rPr>
        <w:t>4</w:t>
      </w:r>
      <w:r w:rsidR="00983764" w:rsidRPr="00FB7F2B">
        <w:rPr>
          <w:rFonts w:ascii="Arial Narrow" w:hAnsi="Arial Narrow"/>
          <w:szCs w:val="18"/>
          <w:highlight w:val="yellow"/>
        </w:rPr>
        <w:t>.10.6.11</w:t>
      </w:r>
      <w:r w:rsidR="002151D1" w:rsidRPr="00FB7F2B">
        <w:rPr>
          <w:rFonts w:ascii="Arial Narrow" w:hAnsi="Arial Narrow"/>
          <w:szCs w:val="18"/>
          <w:highlight w:val="yellow"/>
        </w:rPr>
        <w:t>.</w:t>
      </w:r>
      <w:r w:rsidR="002151D1" w:rsidRPr="00FB7F2B">
        <w:rPr>
          <w:rFonts w:ascii="Arial Narrow" w:hAnsi="Arial Narrow"/>
          <w:szCs w:val="18"/>
          <w:highlight w:val="yellow"/>
        </w:rPr>
        <w:tab/>
        <w:t xml:space="preserve"> If requested by the C&amp; S Department, an affiliated club shall participate in a full audit of the club’s financial activity and shall provide to the Department all relevant financial activity documentation including club cheque book/s, cash book/s, deposit book/s, membership records, invoices, recepts and the minutes of relevant club Full and Executive meetings at which financial activity was approved. </w:t>
      </w:r>
    </w:p>
    <w:p w14:paraId="68C81DF9" w14:textId="77777777" w:rsidR="002151D1" w:rsidRPr="00FB7F2B" w:rsidRDefault="0071384A" w:rsidP="002151D1">
      <w:pPr>
        <w:pStyle w:val="BodyText"/>
        <w:spacing w:before="100" w:beforeAutospacing="1" w:after="100" w:afterAutospacing="1" w:line="240" w:lineRule="auto"/>
        <w:ind w:left="2160"/>
        <w:jc w:val="both"/>
        <w:rPr>
          <w:rFonts w:ascii="Arial Narrow" w:hAnsi="Arial Narrow"/>
          <w:szCs w:val="18"/>
          <w:highlight w:val="yellow"/>
        </w:rPr>
      </w:pPr>
      <w:r w:rsidRPr="00FB7F2B">
        <w:rPr>
          <w:rFonts w:ascii="Arial Narrow" w:hAnsi="Arial Narrow"/>
          <w:szCs w:val="18"/>
          <w:highlight w:val="yellow"/>
        </w:rPr>
        <w:t>4</w:t>
      </w:r>
      <w:r w:rsidR="00983764" w:rsidRPr="00FB7F2B">
        <w:rPr>
          <w:rFonts w:ascii="Arial Narrow" w:hAnsi="Arial Narrow"/>
          <w:szCs w:val="18"/>
          <w:highlight w:val="yellow"/>
        </w:rPr>
        <w:t>.10.6.12</w:t>
      </w:r>
      <w:r w:rsidR="002151D1" w:rsidRPr="00FB7F2B">
        <w:rPr>
          <w:rFonts w:ascii="Arial Narrow" w:hAnsi="Arial Narrow"/>
          <w:szCs w:val="18"/>
          <w:highlight w:val="yellow"/>
        </w:rPr>
        <w:t>. The Club Executive of each affiliation  period  shall ensure a formal Club Annual General Meeting is held within 6 weeks before or after of the end of the clubs current affiliation period and shall present a  full</w:t>
      </w:r>
      <w:r w:rsidR="001777BF" w:rsidRPr="00FB7F2B">
        <w:rPr>
          <w:rFonts w:ascii="Arial Narrow" w:hAnsi="Arial Narrow"/>
          <w:szCs w:val="18"/>
          <w:highlight w:val="yellow"/>
        </w:rPr>
        <w:t xml:space="preserve"> club annual financial report to</w:t>
      </w:r>
      <w:r w:rsidR="002151D1" w:rsidRPr="00FB7F2B">
        <w:rPr>
          <w:rFonts w:ascii="Arial Narrow" w:hAnsi="Arial Narrow"/>
          <w:szCs w:val="18"/>
          <w:highlight w:val="yellow"/>
        </w:rPr>
        <w:t xml:space="preserve"> this meeting</w:t>
      </w:r>
    </w:p>
    <w:p w14:paraId="6032CF51" w14:textId="77777777" w:rsidR="002151D1" w:rsidRPr="00FB7F2B" w:rsidRDefault="0071384A" w:rsidP="002151D1">
      <w:pPr>
        <w:rPr>
          <w:rFonts w:ascii="Arial Narrow" w:hAnsi="Arial Narrow"/>
          <w:sz w:val="18"/>
          <w:szCs w:val="18"/>
          <w:highlight w:val="yellow"/>
        </w:rPr>
      </w:pPr>
      <w:bookmarkStart w:id="49" w:name="_Toc172482128"/>
      <w:bookmarkStart w:id="50" w:name="_Toc173735013"/>
      <w:bookmarkStart w:id="51" w:name="_Toc173757711"/>
      <w:bookmarkStart w:id="52" w:name="_Toc176235213"/>
      <w:bookmarkStart w:id="53" w:name="_Toc176236329"/>
      <w:bookmarkStart w:id="54" w:name="_Toc176236775"/>
      <w:r w:rsidRPr="00FB7F2B">
        <w:rPr>
          <w:rFonts w:ascii="Arial Narrow" w:hAnsi="Arial Narrow"/>
          <w:sz w:val="18"/>
          <w:szCs w:val="18"/>
          <w:highlight w:val="yellow"/>
        </w:rPr>
        <w:t>4</w:t>
      </w:r>
      <w:r w:rsidR="00983764" w:rsidRPr="00FB7F2B">
        <w:rPr>
          <w:rFonts w:ascii="Arial Narrow" w:hAnsi="Arial Narrow"/>
          <w:sz w:val="18"/>
          <w:szCs w:val="18"/>
          <w:highlight w:val="yellow"/>
        </w:rPr>
        <w:t>.10.7</w:t>
      </w:r>
      <w:r w:rsidR="002151D1" w:rsidRPr="00FB7F2B">
        <w:rPr>
          <w:rFonts w:ascii="Arial Narrow" w:hAnsi="Arial Narrow"/>
          <w:sz w:val="18"/>
          <w:szCs w:val="18"/>
          <w:highlight w:val="yellow"/>
        </w:rPr>
        <w:tab/>
        <w:t>Grant Categories</w:t>
      </w:r>
      <w:bookmarkEnd w:id="49"/>
      <w:bookmarkEnd w:id="50"/>
      <w:bookmarkEnd w:id="51"/>
      <w:bookmarkEnd w:id="52"/>
      <w:bookmarkEnd w:id="53"/>
      <w:bookmarkEnd w:id="54"/>
    </w:p>
    <w:p w14:paraId="18484BEB" w14:textId="77777777" w:rsidR="002151D1" w:rsidRPr="00FB7F2B" w:rsidRDefault="0071384A" w:rsidP="001777BF">
      <w:pPr>
        <w:ind w:left="1440" w:hanging="720"/>
        <w:rPr>
          <w:rFonts w:ascii="Arial Narrow" w:hAnsi="Arial Narrow"/>
          <w:sz w:val="18"/>
          <w:szCs w:val="18"/>
          <w:highlight w:val="yellow"/>
        </w:rPr>
      </w:pPr>
      <w:r w:rsidRPr="00FB7F2B">
        <w:rPr>
          <w:rFonts w:ascii="Arial Narrow" w:hAnsi="Arial Narrow"/>
          <w:sz w:val="18"/>
          <w:szCs w:val="18"/>
          <w:highlight w:val="yellow"/>
        </w:rPr>
        <w:t>4</w:t>
      </w:r>
      <w:r w:rsidR="00983764" w:rsidRPr="00FB7F2B">
        <w:rPr>
          <w:rFonts w:ascii="Arial Narrow" w:hAnsi="Arial Narrow"/>
          <w:sz w:val="18"/>
          <w:szCs w:val="18"/>
          <w:highlight w:val="yellow"/>
        </w:rPr>
        <w:t>.10.7</w:t>
      </w:r>
      <w:r w:rsidR="002151D1" w:rsidRPr="00FB7F2B">
        <w:rPr>
          <w:rFonts w:ascii="Arial Narrow" w:hAnsi="Arial Narrow"/>
          <w:sz w:val="18"/>
          <w:szCs w:val="18"/>
          <w:highlight w:val="yellow"/>
        </w:rPr>
        <w:t xml:space="preserve">.1 </w:t>
      </w:r>
      <w:r w:rsidR="002151D1" w:rsidRPr="00FB7F2B">
        <w:rPr>
          <w:rFonts w:ascii="Arial Narrow" w:hAnsi="Arial Narrow"/>
          <w:sz w:val="18"/>
          <w:szCs w:val="18"/>
          <w:highlight w:val="yellow"/>
        </w:rPr>
        <w:tab/>
        <w:t>The RUSU C&amp;S Department may, from time-to-to time, modify the Cl</w:t>
      </w:r>
      <w:r w:rsidR="001777BF" w:rsidRPr="00FB7F2B">
        <w:rPr>
          <w:rFonts w:ascii="Arial Narrow" w:hAnsi="Arial Narrow"/>
          <w:sz w:val="18"/>
          <w:szCs w:val="18"/>
          <w:highlight w:val="yellow"/>
        </w:rPr>
        <w:t xml:space="preserve">ubs Grant Schedule in Appendix </w:t>
      </w:r>
      <w:r w:rsidR="002151D1" w:rsidRPr="00FB7F2B">
        <w:rPr>
          <w:rFonts w:ascii="Arial Narrow" w:hAnsi="Arial Narrow"/>
          <w:sz w:val="18"/>
          <w:szCs w:val="18"/>
          <w:highlight w:val="yellow"/>
        </w:rPr>
        <w:t xml:space="preserve">1 of the </w:t>
      </w:r>
      <w:r w:rsidR="002151D1" w:rsidRPr="00FB7F2B">
        <w:rPr>
          <w:rFonts w:ascii="Arial Narrow" w:hAnsi="Arial Narrow"/>
          <w:sz w:val="18"/>
          <w:szCs w:val="18"/>
          <w:highlight w:val="yellow"/>
        </w:rPr>
        <w:tab/>
        <w:t>SUC regulations in order to best meet the needs of the Clubs and Societies at that time.</w:t>
      </w:r>
    </w:p>
    <w:p w14:paraId="289522A8" w14:textId="77777777" w:rsidR="00FF3E13" w:rsidRPr="00FB7F2B" w:rsidRDefault="00FF3E13" w:rsidP="002151D1">
      <w:pPr>
        <w:rPr>
          <w:rFonts w:ascii="Arial Narrow" w:hAnsi="Arial Narrow"/>
          <w:sz w:val="18"/>
          <w:szCs w:val="18"/>
          <w:highlight w:val="yellow"/>
        </w:rPr>
      </w:pPr>
      <w:bookmarkStart w:id="55" w:name="_Toc172482129"/>
      <w:bookmarkStart w:id="56" w:name="_Toc173735014"/>
      <w:bookmarkStart w:id="57" w:name="_Toc173757712"/>
      <w:bookmarkStart w:id="58" w:name="_Toc176235214"/>
      <w:bookmarkStart w:id="59" w:name="_Toc176236330"/>
      <w:bookmarkStart w:id="60" w:name="_Toc176236776"/>
    </w:p>
    <w:p w14:paraId="7C5F47EA" w14:textId="77777777" w:rsidR="00FF3E13" w:rsidRPr="00FB7F2B" w:rsidRDefault="0071384A" w:rsidP="002151D1">
      <w:pPr>
        <w:rPr>
          <w:rFonts w:ascii="Arial Narrow" w:hAnsi="Arial Narrow"/>
          <w:sz w:val="18"/>
          <w:szCs w:val="18"/>
          <w:highlight w:val="yellow"/>
        </w:rPr>
      </w:pPr>
      <w:r w:rsidRPr="00FB7F2B">
        <w:rPr>
          <w:rFonts w:ascii="Arial Narrow" w:hAnsi="Arial Narrow"/>
          <w:sz w:val="18"/>
          <w:szCs w:val="18"/>
          <w:highlight w:val="yellow"/>
        </w:rPr>
        <w:t>4</w:t>
      </w:r>
      <w:r w:rsidR="00983764" w:rsidRPr="00FB7F2B">
        <w:rPr>
          <w:rFonts w:ascii="Arial Narrow" w:hAnsi="Arial Narrow"/>
          <w:sz w:val="18"/>
          <w:szCs w:val="18"/>
          <w:highlight w:val="yellow"/>
        </w:rPr>
        <w:t>.10.8</w:t>
      </w:r>
      <w:r w:rsidR="002151D1" w:rsidRPr="00FB7F2B">
        <w:rPr>
          <w:rFonts w:ascii="Arial Narrow" w:hAnsi="Arial Narrow"/>
          <w:sz w:val="18"/>
          <w:szCs w:val="18"/>
          <w:highlight w:val="yellow"/>
        </w:rPr>
        <w:tab/>
        <w:t>Funding Policy and Principles</w:t>
      </w:r>
      <w:bookmarkEnd w:id="55"/>
      <w:bookmarkEnd w:id="56"/>
      <w:bookmarkEnd w:id="57"/>
      <w:bookmarkEnd w:id="58"/>
      <w:bookmarkEnd w:id="59"/>
      <w:bookmarkEnd w:id="60"/>
    </w:p>
    <w:p w14:paraId="6E56E7BF" w14:textId="77777777" w:rsidR="002151D1" w:rsidRPr="00FB7F2B" w:rsidRDefault="0071384A" w:rsidP="002151D1">
      <w:pPr>
        <w:pStyle w:val="BodyText"/>
        <w:spacing w:before="100" w:beforeAutospacing="1" w:after="100" w:afterAutospacing="1" w:line="240" w:lineRule="auto"/>
        <w:ind w:left="2160"/>
        <w:jc w:val="both"/>
        <w:rPr>
          <w:rFonts w:ascii="Arial Narrow" w:hAnsi="Arial Narrow"/>
          <w:szCs w:val="18"/>
          <w:highlight w:val="yellow"/>
        </w:rPr>
      </w:pPr>
      <w:r w:rsidRPr="00FB7F2B">
        <w:rPr>
          <w:rFonts w:ascii="Arial Narrow" w:hAnsi="Arial Narrow"/>
          <w:szCs w:val="18"/>
          <w:highlight w:val="yellow"/>
        </w:rPr>
        <w:t>4</w:t>
      </w:r>
      <w:r w:rsidR="00FF3E13" w:rsidRPr="00FB7F2B">
        <w:rPr>
          <w:rFonts w:ascii="Arial Narrow" w:hAnsi="Arial Narrow"/>
          <w:szCs w:val="18"/>
          <w:highlight w:val="yellow"/>
        </w:rPr>
        <w:t>.10.8</w:t>
      </w:r>
      <w:r w:rsidR="002151D1" w:rsidRPr="00FB7F2B">
        <w:rPr>
          <w:rFonts w:ascii="Arial Narrow" w:hAnsi="Arial Narrow"/>
          <w:szCs w:val="18"/>
          <w:highlight w:val="yellow"/>
        </w:rPr>
        <w:t>.1</w:t>
      </w:r>
      <w:r w:rsidR="002151D1" w:rsidRPr="00FB7F2B">
        <w:rPr>
          <w:rFonts w:ascii="Arial Narrow" w:hAnsi="Arial Narrow"/>
          <w:szCs w:val="18"/>
          <w:highlight w:val="yellow"/>
        </w:rPr>
        <w:tab/>
        <w:t xml:space="preserve">The Student Union will ensure a balanced and </w:t>
      </w:r>
      <w:r w:rsidR="00FF3E13" w:rsidRPr="00FB7F2B">
        <w:rPr>
          <w:rFonts w:ascii="Arial Narrow" w:hAnsi="Arial Narrow"/>
          <w:szCs w:val="18"/>
          <w:highlight w:val="yellow"/>
        </w:rPr>
        <w:t xml:space="preserve">equitable distribution of funds to Affiliate Clubs and Societies. </w:t>
      </w:r>
      <w:r w:rsidR="002151D1" w:rsidRPr="00FB7F2B">
        <w:rPr>
          <w:rFonts w:ascii="Arial Narrow" w:hAnsi="Arial Narrow"/>
          <w:szCs w:val="18"/>
          <w:highlight w:val="yellow"/>
        </w:rPr>
        <w:t>The Clubs and Societies Department provides a subsidy to clubs.</w:t>
      </w:r>
    </w:p>
    <w:p w14:paraId="17058173" w14:textId="77777777" w:rsidR="002151D1" w:rsidRPr="00FB7F2B" w:rsidRDefault="0071384A" w:rsidP="002151D1">
      <w:pPr>
        <w:pStyle w:val="BodyText"/>
        <w:spacing w:before="100" w:beforeAutospacing="1" w:after="100" w:afterAutospacing="1" w:line="240" w:lineRule="auto"/>
        <w:ind w:left="2160"/>
        <w:jc w:val="both"/>
        <w:rPr>
          <w:rFonts w:ascii="Arial Narrow" w:hAnsi="Arial Narrow"/>
          <w:szCs w:val="18"/>
          <w:highlight w:val="yellow"/>
        </w:rPr>
      </w:pPr>
      <w:r w:rsidRPr="00FB7F2B">
        <w:rPr>
          <w:rFonts w:ascii="Arial Narrow" w:hAnsi="Arial Narrow"/>
          <w:szCs w:val="18"/>
          <w:highlight w:val="yellow"/>
        </w:rPr>
        <w:t>4</w:t>
      </w:r>
      <w:r w:rsidR="00FF3E13" w:rsidRPr="00FB7F2B">
        <w:rPr>
          <w:rFonts w:ascii="Arial Narrow" w:hAnsi="Arial Narrow"/>
          <w:szCs w:val="18"/>
          <w:highlight w:val="yellow"/>
        </w:rPr>
        <w:t>.10.8</w:t>
      </w:r>
      <w:r w:rsidR="002151D1" w:rsidRPr="00FB7F2B">
        <w:rPr>
          <w:rFonts w:ascii="Arial Narrow" w:hAnsi="Arial Narrow"/>
          <w:szCs w:val="18"/>
          <w:highlight w:val="yellow"/>
        </w:rPr>
        <w:t>.2</w:t>
      </w:r>
      <w:r w:rsidR="002151D1" w:rsidRPr="00FB7F2B">
        <w:rPr>
          <w:rFonts w:ascii="Arial Narrow" w:hAnsi="Arial Narrow"/>
          <w:szCs w:val="18"/>
          <w:highlight w:val="yellow"/>
        </w:rPr>
        <w:tab/>
        <w:t>All subsidies are designed to increase the quality of</w:t>
      </w:r>
      <w:r w:rsidR="00FF3E13" w:rsidRPr="00FB7F2B">
        <w:rPr>
          <w:rFonts w:ascii="Arial Narrow" w:hAnsi="Arial Narrow"/>
          <w:szCs w:val="18"/>
          <w:highlight w:val="yellow"/>
        </w:rPr>
        <w:t xml:space="preserve"> the</w:t>
      </w:r>
      <w:r w:rsidR="002151D1" w:rsidRPr="00FB7F2B">
        <w:rPr>
          <w:rFonts w:ascii="Arial Narrow" w:hAnsi="Arial Narrow"/>
          <w:szCs w:val="18"/>
          <w:highlight w:val="yellow"/>
        </w:rPr>
        <w:t xml:space="preserve"> student</w:t>
      </w:r>
      <w:r w:rsidR="00FF3E13" w:rsidRPr="00FB7F2B">
        <w:rPr>
          <w:rFonts w:ascii="Arial Narrow" w:hAnsi="Arial Narrow"/>
          <w:szCs w:val="18"/>
          <w:highlight w:val="yellow"/>
        </w:rPr>
        <w:t xml:space="preserve"> experience of RMIT students including providing opportunities for student leaders to develop life and work ready skills. </w:t>
      </w:r>
      <w:r w:rsidR="002151D1" w:rsidRPr="00FB7F2B">
        <w:rPr>
          <w:rFonts w:ascii="Arial Narrow" w:hAnsi="Arial Narrow"/>
          <w:szCs w:val="18"/>
          <w:highlight w:val="yellow"/>
        </w:rPr>
        <w:t>The aims shall be to increase cultural, recreational</w:t>
      </w:r>
      <w:r w:rsidR="00FF3E13" w:rsidRPr="00FB7F2B">
        <w:rPr>
          <w:rFonts w:ascii="Arial Narrow" w:hAnsi="Arial Narrow"/>
          <w:szCs w:val="18"/>
          <w:highlight w:val="yellow"/>
        </w:rPr>
        <w:t>, professional</w:t>
      </w:r>
      <w:r w:rsidR="002151D1" w:rsidRPr="00FB7F2B">
        <w:rPr>
          <w:rFonts w:ascii="Arial Narrow" w:hAnsi="Arial Narrow"/>
          <w:szCs w:val="18"/>
          <w:highlight w:val="yellow"/>
        </w:rPr>
        <w:t xml:space="preserve"> and political level of discourse</w:t>
      </w:r>
      <w:r w:rsidR="00FF3E13" w:rsidRPr="00FB7F2B">
        <w:rPr>
          <w:rFonts w:ascii="Arial Narrow" w:hAnsi="Arial Narrow"/>
          <w:szCs w:val="18"/>
          <w:highlight w:val="yellow"/>
        </w:rPr>
        <w:t xml:space="preserve"> and activity amongst RMIT students</w:t>
      </w:r>
      <w:r w:rsidR="002151D1" w:rsidRPr="00FB7F2B">
        <w:rPr>
          <w:rFonts w:ascii="Arial Narrow" w:hAnsi="Arial Narrow"/>
          <w:szCs w:val="18"/>
          <w:highlight w:val="yellow"/>
        </w:rPr>
        <w:t xml:space="preserve"> within and between</w:t>
      </w:r>
      <w:r w:rsidR="00FF3E13" w:rsidRPr="00FB7F2B">
        <w:rPr>
          <w:rFonts w:ascii="Arial Narrow" w:hAnsi="Arial Narrow"/>
          <w:szCs w:val="18"/>
          <w:highlight w:val="yellow"/>
        </w:rPr>
        <w:t xml:space="preserve"> academic</w:t>
      </w:r>
      <w:r w:rsidR="002151D1" w:rsidRPr="00FB7F2B">
        <w:rPr>
          <w:rFonts w:ascii="Arial Narrow" w:hAnsi="Arial Narrow"/>
          <w:szCs w:val="18"/>
          <w:highlight w:val="yellow"/>
        </w:rPr>
        <w:t xml:space="preserve"> programs, cultures and interests.  </w:t>
      </w:r>
    </w:p>
    <w:p w14:paraId="4943E461" w14:textId="77777777" w:rsidR="002151D1" w:rsidRPr="00FB7F2B" w:rsidRDefault="0071384A" w:rsidP="002151D1">
      <w:pPr>
        <w:pStyle w:val="BodyText"/>
        <w:spacing w:before="100" w:beforeAutospacing="1" w:after="100" w:afterAutospacing="1" w:line="240" w:lineRule="auto"/>
        <w:ind w:left="2160"/>
        <w:jc w:val="both"/>
        <w:rPr>
          <w:rFonts w:ascii="Arial Narrow" w:hAnsi="Arial Narrow"/>
          <w:szCs w:val="18"/>
          <w:highlight w:val="yellow"/>
        </w:rPr>
      </w:pPr>
      <w:r w:rsidRPr="00FB7F2B">
        <w:rPr>
          <w:rFonts w:ascii="Arial Narrow" w:hAnsi="Arial Narrow"/>
          <w:szCs w:val="18"/>
          <w:highlight w:val="yellow"/>
        </w:rPr>
        <w:t>4</w:t>
      </w:r>
      <w:r w:rsidR="00FF3E13" w:rsidRPr="00FB7F2B">
        <w:rPr>
          <w:rFonts w:ascii="Arial Narrow" w:hAnsi="Arial Narrow"/>
          <w:szCs w:val="18"/>
          <w:highlight w:val="yellow"/>
        </w:rPr>
        <w:t>.10.8</w:t>
      </w:r>
      <w:r w:rsidR="002151D1" w:rsidRPr="00FB7F2B">
        <w:rPr>
          <w:rFonts w:ascii="Arial Narrow" w:hAnsi="Arial Narrow"/>
          <w:szCs w:val="18"/>
          <w:highlight w:val="yellow"/>
        </w:rPr>
        <w:t>.3</w:t>
      </w:r>
      <w:r w:rsidR="002151D1" w:rsidRPr="00FB7F2B">
        <w:rPr>
          <w:rFonts w:ascii="Arial Narrow" w:hAnsi="Arial Narrow"/>
          <w:szCs w:val="18"/>
          <w:highlight w:val="yellow"/>
        </w:rPr>
        <w:tab/>
        <w:t>The purpo</w:t>
      </w:r>
      <w:r w:rsidR="00FF3E13" w:rsidRPr="00FB7F2B">
        <w:rPr>
          <w:rFonts w:ascii="Arial Narrow" w:hAnsi="Arial Narrow"/>
          <w:szCs w:val="18"/>
          <w:highlight w:val="yellow"/>
        </w:rPr>
        <w:t xml:space="preserve">se of grants is to provide a </w:t>
      </w:r>
      <w:r w:rsidR="002151D1" w:rsidRPr="00FB7F2B">
        <w:rPr>
          <w:rFonts w:ascii="Arial Narrow" w:hAnsi="Arial Narrow"/>
          <w:szCs w:val="18"/>
          <w:highlight w:val="yellow"/>
        </w:rPr>
        <w:t>financial subsidy for a club activity, function or service to assist the club to reduce the cost of t</w:t>
      </w:r>
      <w:r w:rsidR="00FF3E13" w:rsidRPr="00FB7F2B">
        <w:rPr>
          <w:rFonts w:ascii="Arial Narrow" w:hAnsi="Arial Narrow"/>
          <w:szCs w:val="18"/>
          <w:highlight w:val="yellow"/>
        </w:rPr>
        <w:t>he activity to the club and its members, to increase the variety of activities and to support the growth and capacity of clubs.</w:t>
      </w:r>
      <w:r w:rsidR="002151D1" w:rsidRPr="00FB7F2B">
        <w:rPr>
          <w:rFonts w:ascii="Arial Narrow" w:hAnsi="Arial Narrow"/>
          <w:szCs w:val="18"/>
          <w:highlight w:val="yellow"/>
        </w:rPr>
        <w:t xml:space="preserve">  </w:t>
      </w:r>
    </w:p>
    <w:p w14:paraId="4C9D41A4" w14:textId="77777777" w:rsidR="002151D1" w:rsidRPr="00FB7F2B" w:rsidRDefault="0071384A" w:rsidP="002151D1">
      <w:pPr>
        <w:pStyle w:val="BodyText"/>
        <w:spacing w:before="100" w:beforeAutospacing="1" w:after="100" w:afterAutospacing="1" w:line="240" w:lineRule="auto"/>
        <w:ind w:left="2160"/>
        <w:jc w:val="both"/>
        <w:rPr>
          <w:rFonts w:ascii="Arial Narrow" w:hAnsi="Arial Narrow"/>
          <w:szCs w:val="18"/>
          <w:highlight w:val="yellow"/>
        </w:rPr>
      </w:pPr>
      <w:r w:rsidRPr="00FB7F2B">
        <w:rPr>
          <w:rFonts w:ascii="Arial Narrow" w:hAnsi="Arial Narrow"/>
          <w:szCs w:val="18"/>
          <w:highlight w:val="yellow"/>
        </w:rPr>
        <w:t>4</w:t>
      </w:r>
      <w:r w:rsidR="00FF3E13" w:rsidRPr="00FB7F2B">
        <w:rPr>
          <w:rFonts w:ascii="Arial Narrow" w:hAnsi="Arial Narrow"/>
          <w:szCs w:val="18"/>
          <w:highlight w:val="yellow"/>
        </w:rPr>
        <w:t>.10.8</w:t>
      </w:r>
      <w:r w:rsidR="002151D1" w:rsidRPr="00FB7F2B">
        <w:rPr>
          <w:rFonts w:ascii="Arial Narrow" w:hAnsi="Arial Narrow"/>
          <w:szCs w:val="18"/>
          <w:highlight w:val="yellow"/>
        </w:rPr>
        <w:t>.4</w:t>
      </w:r>
      <w:r w:rsidR="002151D1" w:rsidRPr="00FB7F2B">
        <w:rPr>
          <w:rFonts w:ascii="Arial Narrow" w:hAnsi="Arial Narrow"/>
          <w:szCs w:val="18"/>
          <w:highlight w:val="yellow"/>
        </w:rPr>
        <w:tab/>
        <w:t xml:space="preserve">Two or more clubs may apply for a joint grant with shared aims but must provide the required grant application and required documentation for each club    </w:t>
      </w:r>
    </w:p>
    <w:p w14:paraId="47EC19B4" w14:textId="77777777" w:rsidR="002151D1" w:rsidRPr="00FB7F2B" w:rsidRDefault="0071384A" w:rsidP="002151D1">
      <w:pPr>
        <w:pStyle w:val="BodyText"/>
        <w:spacing w:before="100" w:beforeAutospacing="1" w:after="100" w:afterAutospacing="1" w:line="240" w:lineRule="auto"/>
        <w:ind w:left="2160"/>
        <w:jc w:val="both"/>
        <w:rPr>
          <w:rFonts w:ascii="Arial Narrow" w:hAnsi="Arial Narrow"/>
          <w:szCs w:val="18"/>
          <w:highlight w:val="yellow"/>
        </w:rPr>
      </w:pPr>
      <w:r w:rsidRPr="00FB7F2B">
        <w:rPr>
          <w:rFonts w:ascii="Arial Narrow" w:hAnsi="Arial Narrow"/>
          <w:szCs w:val="18"/>
          <w:highlight w:val="yellow"/>
        </w:rPr>
        <w:t>4</w:t>
      </w:r>
      <w:r w:rsidR="00FF3E13" w:rsidRPr="00FB7F2B">
        <w:rPr>
          <w:rFonts w:ascii="Arial Narrow" w:hAnsi="Arial Narrow"/>
          <w:szCs w:val="18"/>
          <w:highlight w:val="yellow"/>
        </w:rPr>
        <w:t>.10.8</w:t>
      </w:r>
      <w:r w:rsidR="002151D1" w:rsidRPr="00FB7F2B">
        <w:rPr>
          <w:rFonts w:ascii="Arial Narrow" w:hAnsi="Arial Narrow"/>
          <w:szCs w:val="18"/>
          <w:highlight w:val="yellow"/>
        </w:rPr>
        <w:t>.5</w:t>
      </w:r>
      <w:r w:rsidR="002151D1" w:rsidRPr="00FB7F2B">
        <w:rPr>
          <w:rFonts w:ascii="Arial Narrow" w:hAnsi="Arial Narrow"/>
          <w:szCs w:val="18"/>
          <w:highlight w:val="yellow"/>
        </w:rPr>
        <w:tab/>
        <w:t>The following limits to grants apply:</w:t>
      </w:r>
    </w:p>
    <w:p w14:paraId="47A2E229" w14:textId="77777777" w:rsidR="002151D1" w:rsidRPr="00FB7F2B" w:rsidRDefault="0071384A" w:rsidP="002151D1">
      <w:pPr>
        <w:pStyle w:val="BodyText"/>
        <w:spacing w:before="120"/>
        <w:ind w:left="3000" w:hanging="840"/>
        <w:jc w:val="both"/>
        <w:rPr>
          <w:rFonts w:ascii="Arial Narrow" w:hAnsi="Arial Narrow"/>
          <w:szCs w:val="18"/>
          <w:highlight w:val="yellow"/>
        </w:rPr>
      </w:pPr>
      <w:r w:rsidRPr="00FB7F2B">
        <w:rPr>
          <w:rFonts w:ascii="Arial Narrow" w:hAnsi="Arial Narrow"/>
          <w:szCs w:val="18"/>
          <w:highlight w:val="yellow"/>
        </w:rPr>
        <w:t>4</w:t>
      </w:r>
      <w:r w:rsidR="00FF3E13" w:rsidRPr="00FB7F2B">
        <w:rPr>
          <w:rFonts w:ascii="Arial Narrow" w:hAnsi="Arial Narrow"/>
          <w:szCs w:val="18"/>
          <w:highlight w:val="yellow"/>
        </w:rPr>
        <w:t>.10.8</w:t>
      </w:r>
      <w:r w:rsidR="002151D1" w:rsidRPr="00FB7F2B">
        <w:rPr>
          <w:rFonts w:ascii="Arial Narrow" w:hAnsi="Arial Narrow"/>
          <w:szCs w:val="18"/>
          <w:highlight w:val="yellow"/>
        </w:rPr>
        <w:t>.5.1</w:t>
      </w:r>
      <w:r w:rsidR="002151D1" w:rsidRPr="00FB7F2B">
        <w:rPr>
          <w:rFonts w:ascii="Arial Narrow" w:hAnsi="Arial Narrow"/>
          <w:szCs w:val="18"/>
          <w:highlight w:val="yellow"/>
        </w:rPr>
        <w:tab/>
        <w:t xml:space="preserve">No grants shall be for curricular needs, such as, textbooks, lecture notes, clothing, computer equipment or to pay for or subsidise academically assessed or required activity. </w:t>
      </w:r>
    </w:p>
    <w:p w14:paraId="4ECB1B95" w14:textId="77777777" w:rsidR="002151D1" w:rsidRPr="00FB7F2B" w:rsidRDefault="0071384A" w:rsidP="002151D1">
      <w:pPr>
        <w:pStyle w:val="BodyText"/>
        <w:spacing w:before="120"/>
        <w:ind w:left="3000" w:hanging="840"/>
        <w:jc w:val="both"/>
        <w:rPr>
          <w:rFonts w:ascii="Arial Narrow" w:hAnsi="Arial Narrow"/>
          <w:szCs w:val="18"/>
          <w:highlight w:val="yellow"/>
        </w:rPr>
      </w:pPr>
      <w:r w:rsidRPr="00FB7F2B">
        <w:rPr>
          <w:rFonts w:ascii="Arial Narrow" w:hAnsi="Arial Narrow"/>
          <w:szCs w:val="18"/>
          <w:highlight w:val="yellow"/>
        </w:rPr>
        <w:t>4</w:t>
      </w:r>
      <w:r w:rsidR="00FF3E13" w:rsidRPr="00FB7F2B">
        <w:rPr>
          <w:rFonts w:ascii="Arial Narrow" w:hAnsi="Arial Narrow"/>
          <w:szCs w:val="18"/>
          <w:highlight w:val="yellow"/>
        </w:rPr>
        <w:t>.10.8.5.2</w:t>
      </w:r>
      <w:r w:rsidR="00FF3E13" w:rsidRPr="00FB7F2B">
        <w:rPr>
          <w:rFonts w:ascii="Arial Narrow" w:hAnsi="Arial Narrow"/>
          <w:szCs w:val="18"/>
          <w:highlight w:val="yellow"/>
        </w:rPr>
        <w:tab/>
        <w:t>G</w:t>
      </w:r>
      <w:r w:rsidR="002151D1" w:rsidRPr="00FB7F2B">
        <w:rPr>
          <w:rFonts w:ascii="Arial Narrow" w:hAnsi="Arial Narrow"/>
          <w:szCs w:val="18"/>
          <w:highlight w:val="yellow"/>
        </w:rPr>
        <w:t>rants shall</w:t>
      </w:r>
      <w:r w:rsidR="00FF3E13" w:rsidRPr="00FB7F2B">
        <w:rPr>
          <w:rFonts w:ascii="Arial Narrow" w:hAnsi="Arial Narrow"/>
          <w:szCs w:val="18"/>
          <w:highlight w:val="yellow"/>
        </w:rPr>
        <w:t xml:space="preserve"> not</w:t>
      </w:r>
      <w:r w:rsidR="002151D1" w:rsidRPr="00FB7F2B">
        <w:rPr>
          <w:rFonts w:ascii="Arial Narrow" w:hAnsi="Arial Narrow"/>
          <w:szCs w:val="18"/>
          <w:highlight w:val="yellow"/>
        </w:rPr>
        <w:t xml:space="preserve"> be</w:t>
      </w:r>
      <w:r w:rsidR="00FF3E13" w:rsidRPr="00FB7F2B">
        <w:rPr>
          <w:rFonts w:ascii="Arial Narrow" w:hAnsi="Arial Narrow"/>
          <w:szCs w:val="18"/>
          <w:highlight w:val="yellow"/>
        </w:rPr>
        <w:t xml:space="preserve"> available</w:t>
      </w:r>
      <w:r w:rsidR="002151D1" w:rsidRPr="00FB7F2B">
        <w:rPr>
          <w:rFonts w:ascii="Arial Narrow" w:hAnsi="Arial Narrow"/>
          <w:szCs w:val="18"/>
          <w:highlight w:val="yellow"/>
        </w:rPr>
        <w:t xml:space="preserve"> for clubs that pay office bea</w:t>
      </w:r>
      <w:r w:rsidR="00FF3E13" w:rsidRPr="00FB7F2B">
        <w:rPr>
          <w:rFonts w:ascii="Arial Narrow" w:hAnsi="Arial Narrow"/>
          <w:szCs w:val="18"/>
          <w:highlight w:val="yellow"/>
        </w:rPr>
        <w:t>rers or members’ incentives such as</w:t>
      </w:r>
      <w:r w:rsidR="002151D1" w:rsidRPr="00FB7F2B">
        <w:rPr>
          <w:rFonts w:ascii="Arial Narrow" w:hAnsi="Arial Narrow"/>
          <w:szCs w:val="18"/>
          <w:highlight w:val="yellow"/>
        </w:rPr>
        <w:t xml:space="preserve"> expense accounts, fees, wages or one off amounts. </w:t>
      </w:r>
    </w:p>
    <w:p w14:paraId="60EDF10D" w14:textId="77777777" w:rsidR="002151D1" w:rsidRPr="00FB7F2B" w:rsidRDefault="0071384A" w:rsidP="002151D1">
      <w:pPr>
        <w:pStyle w:val="BodyText"/>
        <w:spacing w:before="120"/>
        <w:ind w:left="3000" w:hanging="840"/>
        <w:jc w:val="both"/>
        <w:rPr>
          <w:rFonts w:ascii="Arial Narrow" w:hAnsi="Arial Narrow"/>
          <w:szCs w:val="18"/>
          <w:highlight w:val="yellow"/>
        </w:rPr>
      </w:pPr>
      <w:r w:rsidRPr="00FB7F2B">
        <w:rPr>
          <w:rFonts w:ascii="Arial Narrow" w:hAnsi="Arial Narrow"/>
          <w:szCs w:val="18"/>
          <w:highlight w:val="yellow"/>
        </w:rPr>
        <w:t>4</w:t>
      </w:r>
      <w:r w:rsidR="00FF3E13" w:rsidRPr="00FB7F2B">
        <w:rPr>
          <w:rFonts w:ascii="Arial Narrow" w:hAnsi="Arial Narrow"/>
          <w:szCs w:val="18"/>
          <w:highlight w:val="yellow"/>
        </w:rPr>
        <w:t>.10.8</w:t>
      </w:r>
      <w:r w:rsidR="002151D1" w:rsidRPr="00FB7F2B">
        <w:rPr>
          <w:rFonts w:ascii="Arial Narrow" w:hAnsi="Arial Narrow"/>
          <w:szCs w:val="18"/>
          <w:highlight w:val="yellow"/>
        </w:rPr>
        <w:t>.5.3. No grants shall be paid where a club is unable to provide all the required documentation and proofs of purchase and payment.</w:t>
      </w:r>
    </w:p>
    <w:p w14:paraId="23457C55" w14:textId="77777777" w:rsidR="002151D1" w:rsidRPr="00FB7F2B" w:rsidRDefault="0071384A" w:rsidP="002151D1">
      <w:pPr>
        <w:pStyle w:val="BodyText"/>
        <w:spacing w:before="100" w:beforeAutospacing="1" w:after="100" w:afterAutospacing="1" w:line="240" w:lineRule="auto"/>
        <w:ind w:left="2160"/>
        <w:jc w:val="both"/>
        <w:rPr>
          <w:rFonts w:ascii="Arial Narrow" w:hAnsi="Arial Narrow"/>
          <w:szCs w:val="18"/>
          <w:highlight w:val="yellow"/>
        </w:rPr>
      </w:pPr>
      <w:r w:rsidRPr="00FB7F2B">
        <w:rPr>
          <w:rFonts w:ascii="Arial Narrow" w:hAnsi="Arial Narrow"/>
          <w:szCs w:val="18"/>
          <w:highlight w:val="yellow"/>
        </w:rPr>
        <w:t>4</w:t>
      </w:r>
      <w:r w:rsidR="00FF3E13" w:rsidRPr="00FB7F2B">
        <w:rPr>
          <w:rFonts w:ascii="Arial Narrow" w:hAnsi="Arial Narrow"/>
          <w:szCs w:val="18"/>
          <w:highlight w:val="yellow"/>
        </w:rPr>
        <w:t>.10.8</w:t>
      </w:r>
      <w:r w:rsidR="002151D1" w:rsidRPr="00FB7F2B">
        <w:rPr>
          <w:rFonts w:ascii="Arial Narrow" w:hAnsi="Arial Narrow"/>
          <w:szCs w:val="18"/>
          <w:highlight w:val="yellow"/>
        </w:rPr>
        <w:t>.6</w:t>
      </w:r>
      <w:r w:rsidR="002151D1" w:rsidRPr="00FB7F2B">
        <w:rPr>
          <w:rFonts w:ascii="Arial Narrow" w:hAnsi="Arial Narrow"/>
          <w:szCs w:val="18"/>
          <w:highlight w:val="yellow"/>
        </w:rPr>
        <w:tab/>
        <w:t xml:space="preserve">The process for receiving grants shall be determined in Appendix 1 of the SUC Regulations </w:t>
      </w:r>
    </w:p>
    <w:p w14:paraId="3BBF7EFA" w14:textId="77777777" w:rsidR="002151D1" w:rsidRPr="00FB7F2B" w:rsidRDefault="0071384A" w:rsidP="002151D1">
      <w:pPr>
        <w:pStyle w:val="BodyText"/>
        <w:spacing w:before="100" w:beforeAutospacing="1" w:after="100" w:afterAutospacing="1" w:line="240" w:lineRule="auto"/>
        <w:ind w:left="2160"/>
        <w:jc w:val="both"/>
        <w:rPr>
          <w:rFonts w:ascii="Arial Narrow" w:hAnsi="Arial Narrow"/>
          <w:szCs w:val="18"/>
          <w:highlight w:val="yellow"/>
        </w:rPr>
      </w:pPr>
      <w:r w:rsidRPr="00FB7F2B">
        <w:rPr>
          <w:rFonts w:ascii="Arial Narrow" w:hAnsi="Arial Narrow"/>
          <w:szCs w:val="18"/>
          <w:highlight w:val="yellow"/>
        </w:rPr>
        <w:t>4</w:t>
      </w:r>
      <w:r w:rsidR="00FF3E13" w:rsidRPr="00FB7F2B">
        <w:rPr>
          <w:rFonts w:ascii="Arial Narrow" w:hAnsi="Arial Narrow"/>
          <w:szCs w:val="18"/>
          <w:highlight w:val="yellow"/>
        </w:rPr>
        <w:t>.10.8</w:t>
      </w:r>
      <w:r w:rsidR="002151D1" w:rsidRPr="00FB7F2B">
        <w:rPr>
          <w:rFonts w:ascii="Arial Narrow" w:hAnsi="Arial Narrow"/>
          <w:szCs w:val="18"/>
          <w:highlight w:val="yellow"/>
        </w:rPr>
        <w:t>.7</w:t>
      </w:r>
      <w:r w:rsidR="002151D1" w:rsidRPr="00FB7F2B">
        <w:rPr>
          <w:rFonts w:ascii="Arial Narrow" w:hAnsi="Arial Narrow"/>
          <w:szCs w:val="18"/>
          <w:highlight w:val="yellow"/>
        </w:rPr>
        <w:tab/>
        <w:t>Responsibility for grant applicants</w:t>
      </w:r>
    </w:p>
    <w:p w14:paraId="3C771C34" w14:textId="77777777" w:rsidR="00FF3E13" w:rsidRPr="00FB7F2B" w:rsidRDefault="0071384A" w:rsidP="002151D1">
      <w:pPr>
        <w:pStyle w:val="BodyText"/>
        <w:spacing w:before="120"/>
        <w:ind w:left="3000" w:hanging="840"/>
        <w:jc w:val="both"/>
        <w:rPr>
          <w:rFonts w:ascii="Arial Narrow" w:hAnsi="Arial Narrow"/>
          <w:szCs w:val="18"/>
          <w:highlight w:val="yellow"/>
        </w:rPr>
      </w:pPr>
      <w:r w:rsidRPr="00FB7F2B">
        <w:rPr>
          <w:rFonts w:ascii="Arial Narrow" w:hAnsi="Arial Narrow"/>
          <w:szCs w:val="18"/>
          <w:highlight w:val="yellow"/>
        </w:rPr>
        <w:t>4</w:t>
      </w:r>
      <w:r w:rsidR="00FF3E13" w:rsidRPr="00FB7F2B">
        <w:rPr>
          <w:rFonts w:ascii="Arial Narrow" w:hAnsi="Arial Narrow"/>
          <w:szCs w:val="18"/>
          <w:highlight w:val="yellow"/>
        </w:rPr>
        <w:t>.10.8</w:t>
      </w:r>
      <w:r w:rsidR="002151D1" w:rsidRPr="00FB7F2B">
        <w:rPr>
          <w:rFonts w:ascii="Arial Narrow" w:hAnsi="Arial Narrow"/>
          <w:szCs w:val="18"/>
          <w:highlight w:val="yellow"/>
        </w:rPr>
        <w:t>.7.1</w:t>
      </w:r>
      <w:r w:rsidR="002151D1" w:rsidRPr="00FB7F2B">
        <w:rPr>
          <w:rFonts w:ascii="Arial Narrow" w:hAnsi="Arial Narrow"/>
          <w:szCs w:val="18"/>
          <w:highlight w:val="yellow"/>
        </w:rPr>
        <w:tab/>
      </w:r>
      <w:r w:rsidR="00FF3E13" w:rsidRPr="00FB7F2B">
        <w:rPr>
          <w:rFonts w:ascii="Arial Narrow" w:hAnsi="Arial Narrow"/>
          <w:szCs w:val="18"/>
          <w:highlight w:val="yellow"/>
        </w:rPr>
        <w:t xml:space="preserve">Clubs must submit grants in a timely manner </w:t>
      </w:r>
      <w:r w:rsidR="00CD2783" w:rsidRPr="00FB7F2B">
        <w:rPr>
          <w:rFonts w:ascii="Arial Narrow" w:hAnsi="Arial Narrow"/>
          <w:szCs w:val="18"/>
          <w:highlight w:val="yellow"/>
        </w:rPr>
        <w:t>according to grant deadlines determined by the C&amp;S department and communicated to Clubs at the start of the Academic year, upon Full Affiliation and accessible throughout the year through the RUSU web page and other Clubs information resource base that RUSU may make available to RUSU clubs</w:t>
      </w:r>
    </w:p>
    <w:p w14:paraId="4081D97F" w14:textId="77777777" w:rsidR="002151D1" w:rsidRPr="00FB7F2B" w:rsidRDefault="0071384A" w:rsidP="002151D1">
      <w:pPr>
        <w:pStyle w:val="BodyText"/>
        <w:spacing w:before="120"/>
        <w:ind w:left="3000" w:hanging="840"/>
        <w:jc w:val="both"/>
        <w:rPr>
          <w:rFonts w:ascii="Arial Narrow" w:hAnsi="Arial Narrow"/>
          <w:szCs w:val="18"/>
          <w:highlight w:val="yellow"/>
        </w:rPr>
      </w:pPr>
      <w:r w:rsidRPr="00FB7F2B">
        <w:rPr>
          <w:rFonts w:ascii="Arial Narrow" w:hAnsi="Arial Narrow"/>
          <w:szCs w:val="18"/>
          <w:highlight w:val="yellow"/>
        </w:rPr>
        <w:t>4</w:t>
      </w:r>
      <w:r w:rsidR="00FF3E13" w:rsidRPr="00FB7F2B">
        <w:rPr>
          <w:rFonts w:ascii="Arial Narrow" w:hAnsi="Arial Narrow"/>
          <w:szCs w:val="18"/>
          <w:highlight w:val="yellow"/>
        </w:rPr>
        <w:t>.10.8</w:t>
      </w:r>
      <w:r w:rsidR="002151D1" w:rsidRPr="00FB7F2B">
        <w:rPr>
          <w:rFonts w:ascii="Arial Narrow" w:hAnsi="Arial Narrow"/>
          <w:szCs w:val="18"/>
          <w:highlight w:val="yellow"/>
        </w:rPr>
        <w:t>.7.2</w:t>
      </w:r>
      <w:r w:rsidR="002151D1" w:rsidRPr="00FB7F2B">
        <w:rPr>
          <w:rFonts w:ascii="Arial Narrow" w:hAnsi="Arial Narrow"/>
          <w:szCs w:val="18"/>
          <w:highlight w:val="yellow"/>
        </w:rPr>
        <w:tab/>
        <w:t>Grant applications</w:t>
      </w:r>
      <w:r w:rsidR="00CD2783" w:rsidRPr="00FB7F2B">
        <w:rPr>
          <w:rFonts w:ascii="Arial Narrow" w:hAnsi="Arial Narrow"/>
          <w:szCs w:val="18"/>
          <w:highlight w:val="yellow"/>
        </w:rPr>
        <w:t xml:space="preserve"> must be properly completed and, where required, provide evidence that the decision to engage in the activity related to the grant is part of the General Club approved Annual Activity Plan, that </w:t>
      </w:r>
      <w:r w:rsidR="00CD2783" w:rsidRPr="00FB7F2B">
        <w:rPr>
          <w:rFonts w:ascii="Arial Narrow" w:hAnsi="Arial Narrow"/>
          <w:szCs w:val="18"/>
          <w:highlight w:val="yellow"/>
        </w:rPr>
        <w:lastRenderedPageBreak/>
        <w:t>formal approval of spending to which the grant is related was granted by the Club Executive</w:t>
      </w:r>
      <w:r w:rsidR="00914B4F" w:rsidRPr="00FB7F2B">
        <w:rPr>
          <w:rFonts w:ascii="Arial Narrow" w:hAnsi="Arial Narrow"/>
          <w:szCs w:val="18"/>
          <w:highlight w:val="yellow"/>
        </w:rPr>
        <w:t xml:space="preserve">, that all relevant statutory requirements were meant and that the activity to which the grant is related actually occurred. </w:t>
      </w:r>
      <w:r w:rsidR="00CD2783" w:rsidRPr="00FB7F2B">
        <w:rPr>
          <w:rFonts w:ascii="Arial Narrow" w:hAnsi="Arial Narrow"/>
          <w:szCs w:val="18"/>
          <w:highlight w:val="yellow"/>
        </w:rPr>
        <w:t xml:space="preserve"> </w:t>
      </w:r>
    </w:p>
    <w:p w14:paraId="5081B879" w14:textId="77777777" w:rsidR="002151D1" w:rsidRPr="00FB7F2B" w:rsidRDefault="0071384A" w:rsidP="002151D1">
      <w:pPr>
        <w:pStyle w:val="BodyText"/>
        <w:spacing w:before="120"/>
        <w:ind w:left="3000" w:hanging="840"/>
        <w:jc w:val="both"/>
        <w:rPr>
          <w:rFonts w:ascii="Arial Narrow" w:hAnsi="Arial Narrow"/>
          <w:szCs w:val="18"/>
          <w:highlight w:val="yellow"/>
        </w:rPr>
      </w:pPr>
      <w:r w:rsidRPr="00FB7F2B">
        <w:rPr>
          <w:rFonts w:ascii="Arial Narrow" w:hAnsi="Arial Narrow"/>
          <w:szCs w:val="18"/>
          <w:highlight w:val="yellow"/>
        </w:rPr>
        <w:t>4</w:t>
      </w:r>
      <w:r w:rsidR="00FF3E13" w:rsidRPr="00FB7F2B">
        <w:rPr>
          <w:rFonts w:ascii="Arial Narrow" w:hAnsi="Arial Narrow"/>
          <w:szCs w:val="18"/>
          <w:highlight w:val="yellow"/>
        </w:rPr>
        <w:t>.10.8</w:t>
      </w:r>
      <w:r w:rsidR="002151D1" w:rsidRPr="00FB7F2B">
        <w:rPr>
          <w:rFonts w:ascii="Arial Narrow" w:hAnsi="Arial Narrow"/>
          <w:szCs w:val="18"/>
          <w:highlight w:val="yellow"/>
        </w:rPr>
        <w:t>.7.3. Clubs must provide original receipts</w:t>
      </w:r>
      <w:r w:rsidR="00914B4F" w:rsidRPr="00FB7F2B">
        <w:rPr>
          <w:rFonts w:ascii="Arial Narrow" w:hAnsi="Arial Narrow"/>
          <w:szCs w:val="18"/>
          <w:highlight w:val="yellow"/>
        </w:rPr>
        <w:t xml:space="preserve"> for spending/costs</w:t>
      </w:r>
      <w:r w:rsidR="002151D1" w:rsidRPr="00FB7F2B">
        <w:rPr>
          <w:rFonts w:ascii="Arial Narrow" w:hAnsi="Arial Narrow"/>
          <w:szCs w:val="18"/>
          <w:highlight w:val="yellow"/>
        </w:rPr>
        <w:t xml:space="preserve"> to the C&amp;S Department for grant application</w:t>
      </w:r>
      <w:r w:rsidR="00914B4F" w:rsidRPr="00FB7F2B">
        <w:rPr>
          <w:rFonts w:ascii="Arial Narrow" w:hAnsi="Arial Narrow"/>
          <w:szCs w:val="18"/>
          <w:highlight w:val="yellow"/>
        </w:rPr>
        <w:t>s.</w:t>
      </w:r>
      <w:r w:rsidR="002151D1" w:rsidRPr="00FB7F2B">
        <w:rPr>
          <w:rFonts w:ascii="Arial Narrow" w:hAnsi="Arial Narrow"/>
          <w:szCs w:val="18"/>
          <w:highlight w:val="yellow"/>
        </w:rPr>
        <w:t xml:space="preserve"> </w:t>
      </w:r>
    </w:p>
    <w:p w14:paraId="1B8EE3E8" w14:textId="77777777" w:rsidR="002151D1" w:rsidRPr="00FB7F2B" w:rsidRDefault="0071384A" w:rsidP="002151D1">
      <w:pPr>
        <w:pStyle w:val="BodyText"/>
        <w:spacing w:before="120"/>
        <w:ind w:left="3000" w:hanging="840"/>
        <w:jc w:val="both"/>
        <w:rPr>
          <w:rFonts w:ascii="Arial Narrow" w:hAnsi="Arial Narrow"/>
          <w:szCs w:val="18"/>
          <w:highlight w:val="yellow"/>
        </w:rPr>
      </w:pPr>
      <w:r w:rsidRPr="00FB7F2B">
        <w:rPr>
          <w:rFonts w:ascii="Arial Narrow" w:hAnsi="Arial Narrow"/>
          <w:szCs w:val="18"/>
          <w:highlight w:val="yellow"/>
        </w:rPr>
        <w:t>4</w:t>
      </w:r>
      <w:r w:rsidR="00FF3E13" w:rsidRPr="00FB7F2B">
        <w:rPr>
          <w:rFonts w:ascii="Arial Narrow" w:hAnsi="Arial Narrow"/>
          <w:szCs w:val="18"/>
          <w:highlight w:val="yellow"/>
        </w:rPr>
        <w:t>.10.8</w:t>
      </w:r>
      <w:r w:rsidR="002151D1" w:rsidRPr="00FB7F2B">
        <w:rPr>
          <w:rFonts w:ascii="Arial Narrow" w:hAnsi="Arial Narrow"/>
          <w:szCs w:val="18"/>
          <w:highlight w:val="yellow"/>
        </w:rPr>
        <w:t xml:space="preserve">.7.4. Clubs should make copies or request the C&amp;S Department to make copies of all receipts and other documentation provided with grant applications related to club spending. </w:t>
      </w:r>
    </w:p>
    <w:p w14:paraId="53CA0EFA" w14:textId="77777777" w:rsidR="00AC0CA4" w:rsidRPr="00FB7F2B" w:rsidRDefault="0071384A" w:rsidP="002151D1">
      <w:pPr>
        <w:pStyle w:val="Heading2"/>
        <w:rPr>
          <w:highlight w:val="yellow"/>
        </w:rPr>
      </w:pPr>
      <w:bookmarkStart w:id="61" w:name="_Toc427056195"/>
      <w:r w:rsidRPr="00FB7F2B">
        <w:rPr>
          <w:highlight w:val="yellow"/>
        </w:rPr>
        <w:t>Section 4</w:t>
      </w:r>
      <w:r w:rsidR="00AC0CA4" w:rsidRPr="00FB7F2B">
        <w:rPr>
          <w:highlight w:val="yellow"/>
        </w:rPr>
        <w:t xml:space="preserve">.11: </w:t>
      </w:r>
      <w:r w:rsidR="00AC0CA4" w:rsidRPr="00FB7F2B">
        <w:rPr>
          <w:highlight w:val="yellow"/>
        </w:rPr>
        <w:tab/>
        <w:t>Activities Collective</w:t>
      </w:r>
      <w:bookmarkEnd w:id="61"/>
    </w:p>
    <w:p w14:paraId="09AD628B" w14:textId="77777777" w:rsidR="00AC0CA4" w:rsidRPr="00FB7F2B" w:rsidRDefault="0071384A" w:rsidP="00240B30">
      <w:pPr>
        <w:pStyle w:val="Heading3"/>
        <w:rPr>
          <w:sz w:val="18"/>
          <w:szCs w:val="18"/>
          <w:highlight w:val="yellow"/>
        </w:rPr>
      </w:pPr>
      <w:bookmarkStart w:id="62" w:name="_Toc172482131"/>
      <w:bookmarkStart w:id="63" w:name="_Toc173735016"/>
      <w:bookmarkStart w:id="64" w:name="_Toc173757714"/>
      <w:bookmarkStart w:id="65" w:name="_Toc176235216"/>
      <w:bookmarkStart w:id="66" w:name="_Toc176236332"/>
      <w:bookmarkStart w:id="67" w:name="_Toc176236778"/>
      <w:r w:rsidRPr="00FB7F2B">
        <w:rPr>
          <w:highlight w:val="yellow"/>
        </w:rPr>
        <w:t>4</w:t>
      </w:r>
      <w:r w:rsidR="00AC0CA4" w:rsidRPr="00FB7F2B">
        <w:rPr>
          <w:highlight w:val="yellow"/>
        </w:rPr>
        <w:t xml:space="preserve">.11.1 </w:t>
      </w:r>
      <w:r w:rsidR="00AC0CA4" w:rsidRPr="00FB7F2B">
        <w:rPr>
          <w:highlight w:val="yellow"/>
        </w:rPr>
        <w:tab/>
      </w:r>
      <w:r w:rsidR="00AC0CA4" w:rsidRPr="00FB7F2B">
        <w:rPr>
          <w:sz w:val="18"/>
          <w:szCs w:val="18"/>
          <w:highlight w:val="yellow"/>
        </w:rPr>
        <w:t>Committee Membership:</w:t>
      </w:r>
      <w:bookmarkEnd w:id="62"/>
      <w:bookmarkEnd w:id="63"/>
      <w:bookmarkEnd w:id="64"/>
      <w:bookmarkEnd w:id="65"/>
      <w:bookmarkEnd w:id="66"/>
      <w:bookmarkEnd w:id="67"/>
      <w:r w:rsidR="00AC0CA4" w:rsidRPr="00FB7F2B">
        <w:rPr>
          <w:sz w:val="18"/>
          <w:szCs w:val="18"/>
          <w:highlight w:val="yellow"/>
        </w:rPr>
        <w:t xml:space="preserve"> </w:t>
      </w:r>
    </w:p>
    <w:p w14:paraId="15736314" w14:textId="4363886B" w:rsidR="009C117F" w:rsidRPr="00FB7F2B" w:rsidRDefault="009C117F" w:rsidP="009C117F">
      <w:pPr>
        <w:pStyle w:val="BodyText"/>
        <w:ind w:left="2127" w:hanging="709"/>
        <w:rPr>
          <w:rFonts w:ascii="Arial Narrow" w:hAnsi="Arial Narrow"/>
          <w:szCs w:val="18"/>
          <w:highlight w:val="yellow"/>
        </w:rPr>
      </w:pPr>
      <w:r w:rsidRPr="00FB7F2B">
        <w:rPr>
          <w:rFonts w:ascii="Arial Narrow" w:hAnsi="Arial Narrow"/>
          <w:szCs w:val="18"/>
          <w:highlight w:val="yellow"/>
        </w:rPr>
        <w:t>4</w:t>
      </w:r>
      <w:r w:rsidR="002401B6" w:rsidRPr="00FB7F2B">
        <w:rPr>
          <w:rFonts w:ascii="Arial Narrow" w:hAnsi="Arial Narrow"/>
          <w:szCs w:val="18"/>
          <w:highlight w:val="yellow"/>
        </w:rPr>
        <w:t>.</w:t>
      </w:r>
      <w:r w:rsidRPr="00FB7F2B">
        <w:rPr>
          <w:rFonts w:ascii="Arial Narrow" w:hAnsi="Arial Narrow"/>
          <w:szCs w:val="18"/>
          <w:highlight w:val="yellow"/>
        </w:rPr>
        <w:t xml:space="preserve">11.1 </w:t>
      </w:r>
      <w:r w:rsidRPr="00FB7F2B">
        <w:rPr>
          <w:rFonts w:ascii="Arial Narrow" w:hAnsi="Arial Narrow"/>
          <w:szCs w:val="18"/>
          <w:highlight w:val="yellow"/>
        </w:rPr>
        <w:tab/>
        <w:t xml:space="preserve">Membership of the Activities Collective: </w:t>
      </w:r>
    </w:p>
    <w:p w14:paraId="06ACABC5" w14:textId="70D7AB68" w:rsidR="009C117F" w:rsidRPr="00FB7F2B" w:rsidRDefault="009C117F" w:rsidP="009C117F">
      <w:pPr>
        <w:pStyle w:val="Heading2"/>
        <w:ind w:left="2126" w:firstLine="1"/>
        <w:rPr>
          <w:sz w:val="18"/>
          <w:szCs w:val="18"/>
          <w:highlight w:val="yellow"/>
        </w:rPr>
      </w:pPr>
      <w:r w:rsidRPr="00FB7F2B">
        <w:rPr>
          <w:sz w:val="18"/>
          <w:szCs w:val="18"/>
          <w:highlight w:val="yellow"/>
        </w:rPr>
        <w:t>4.11.1.1</w:t>
      </w:r>
      <w:r w:rsidRPr="00FB7F2B">
        <w:rPr>
          <w:sz w:val="18"/>
          <w:szCs w:val="18"/>
          <w:highlight w:val="yellow"/>
        </w:rPr>
        <w:tab/>
        <w:t>The Activities Officer elected from students enrolled at RMIT, as per article 5.1.11 of the constitution</w:t>
      </w:r>
      <w:r w:rsidR="000D3D97" w:rsidRPr="00FB7F2B">
        <w:rPr>
          <w:sz w:val="18"/>
          <w:szCs w:val="18"/>
          <w:highlight w:val="yellow"/>
        </w:rPr>
        <w:t>.</w:t>
      </w:r>
      <w:r w:rsidRPr="00FB7F2B">
        <w:rPr>
          <w:sz w:val="18"/>
          <w:szCs w:val="18"/>
          <w:highlight w:val="yellow"/>
        </w:rPr>
        <w:t xml:space="preserve"> </w:t>
      </w:r>
    </w:p>
    <w:p w14:paraId="3465D74B" w14:textId="5AD70DA6" w:rsidR="009C117F" w:rsidRPr="00FB7F2B" w:rsidRDefault="009C117F" w:rsidP="001C1BD5">
      <w:pPr>
        <w:pStyle w:val="BodyText"/>
        <w:spacing w:before="120"/>
        <w:ind w:left="2880" w:hanging="754"/>
        <w:rPr>
          <w:rFonts w:ascii="Arial Narrow" w:hAnsi="Arial Narrow"/>
          <w:szCs w:val="18"/>
          <w:highlight w:val="yellow"/>
        </w:rPr>
      </w:pPr>
      <w:r w:rsidRPr="00FB7F2B">
        <w:rPr>
          <w:rFonts w:ascii="Arial Narrow" w:hAnsi="Arial Narrow"/>
          <w:szCs w:val="18"/>
          <w:highlight w:val="yellow"/>
        </w:rPr>
        <w:t>4.11.1.2</w:t>
      </w:r>
      <w:r w:rsidRPr="00FB7F2B">
        <w:rPr>
          <w:rFonts w:ascii="Arial Narrow" w:hAnsi="Arial Narrow"/>
          <w:szCs w:val="18"/>
          <w:highlight w:val="yellow"/>
        </w:rPr>
        <w:tab/>
        <w:t xml:space="preserve">The Student Union President (or nominee). </w:t>
      </w:r>
    </w:p>
    <w:p w14:paraId="08E6441B" w14:textId="44FA9DB1" w:rsidR="009C117F" w:rsidRPr="00FB7F2B" w:rsidRDefault="009C117F" w:rsidP="009C117F">
      <w:pPr>
        <w:pStyle w:val="BodyText"/>
        <w:spacing w:before="120"/>
        <w:ind w:left="2880" w:hanging="754"/>
        <w:rPr>
          <w:rFonts w:ascii="Arial Narrow" w:hAnsi="Arial Narrow"/>
          <w:szCs w:val="18"/>
          <w:highlight w:val="yellow"/>
        </w:rPr>
      </w:pPr>
      <w:r w:rsidRPr="00FB7F2B">
        <w:rPr>
          <w:rFonts w:ascii="Arial Narrow" w:hAnsi="Arial Narrow"/>
          <w:szCs w:val="18"/>
          <w:highlight w:val="yellow"/>
        </w:rPr>
        <w:t>4.11. 1.3     RUSU Activities &amp; Events Volunteers</w:t>
      </w:r>
      <w:r w:rsidR="000D3D97" w:rsidRPr="00FB7F2B">
        <w:rPr>
          <w:rFonts w:ascii="Arial Narrow" w:hAnsi="Arial Narrow"/>
          <w:szCs w:val="18"/>
          <w:highlight w:val="yellow"/>
        </w:rPr>
        <w:t>.</w:t>
      </w:r>
    </w:p>
    <w:p w14:paraId="04CF71CA" w14:textId="046ADFC2" w:rsidR="009C117F" w:rsidRPr="00FB7F2B" w:rsidRDefault="009C117F" w:rsidP="009C117F">
      <w:pPr>
        <w:pStyle w:val="BodyText"/>
        <w:spacing w:before="120"/>
        <w:ind w:left="2880" w:hanging="754"/>
        <w:rPr>
          <w:rFonts w:ascii="Arial Narrow" w:hAnsi="Arial Narrow"/>
          <w:szCs w:val="18"/>
          <w:highlight w:val="yellow"/>
        </w:rPr>
      </w:pPr>
      <w:r w:rsidRPr="00FB7F2B">
        <w:rPr>
          <w:rFonts w:ascii="Arial Narrow" w:hAnsi="Arial Narrow"/>
          <w:szCs w:val="18"/>
          <w:highlight w:val="yellow"/>
        </w:rPr>
        <w:t xml:space="preserve">4.11.1.4 </w:t>
      </w:r>
      <w:r w:rsidRPr="00FB7F2B">
        <w:rPr>
          <w:rFonts w:ascii="Arial Narrow" w:hAnsi="Arial Narrow"/>
          <w:szCs w:val="18"/>
          <w:highlight w:val="yellow"/>
        </w:rPr>
        <w:tab/>
        <w:t>All currently enrolled RMIT students are eligible to be members</w:t>
      </w:r>
      <w:r w:rsidR="000D3D97" w:rsidRPr="00FB7F2B">
        <w:rPr>
          <w:rFonts w:ascii="Arial Narrow" w:hAnsi="Arial Narrow"/>
          <w:szCs w:val="18"/>
          <w:highlight w:val="yellow"/>
        </w:rPr>
        <w:t>.</w:t>
      </w:r>
    </w:p>
    <w:p w14:paraId="17C9B061" w14:textId="2FE327FD" w:rsidR="009C117F" w:rsidRPr="00FB7F2B" w:rsidRDefault="00D9672C" w:rsidP="009C117F">
      <w:pPr>
        <w:pStyle w:val="BodyText"/>
        <w:spacing w:before="120"/>
        <w:ind w:left="2880" w:hanging="754"/>
        <w:rPr>
          <w:rFonts w:ascii="Arial Narrow" w:hAnsi="Arial Narrow"/>
          <w:szCs w:val="18"/>
          <w:highlight w:val="yellow"/>
        </w:rPr>
      </w:pPr>
      <w:r w:rsidRPr="00FB7F2B">
        <w:rPr>
          <w:rFonts w:ascii="Arial Narrow" w:hAnsi="Arial Narrow"/>
          <w:szCs w:val="18"/>
          <w:highlight w:val="yellow"/>
        </w:rPr>
        <w:t>4.11.1.5</w:t>
      </w:r>
      <w:r w:rsidR="009C117F" w:rsidRPr="00FB7F2B">
        <w:rPr>
          <w:rFonts w:ascii="Arial Narrow" w:hAnsi="Arial Narrow"/>
          <w:szCs w:val="18"/>
          <w:highlight w:val="yellow"/>
        </w:rPr>
        <w:tab/>
        <w:t>The Student Union may appoint one or more resource staff member/s (Student Union staff), ex-officio non-voting. Such appointments shall be approved by the Secretariat.</w:t>
      </w:r>
    </w:p>
    <w:p w14:paraId="2F803FF9" w14:textId="0F864279" w:rsidR="009C117F" w:rsidRPr="00FB7F2B" w:rsidRDefault="002F5DCA" w:rsidP="009C117F">
      <w:pPr>
        <w:pStyle w:val="BodyText"/>
        <w:ind w:left="2127" w:hanging="709"/>
        <w:rPr>
          <w:rFonts w:ascii="Arial Narrow" w:hAnsi="Arial Narrow"/>
          <w:szCs w:val="18"/>
          <w:highlight w:val="yellow"/>
        </w:rPr>
      </w:pPr>
      <w:r w:rsidRPr="00FB7F2B">
        <w:rPr>
          <w:rFonts w:ascii="Arial Narrow" w:hAnsi="Arial Narrow"/>
          <w:szCs w:val="18"/>
          <w:highlight w:val="yellow"/>
        </w:rPr>
        <w:t>4.11</w:t>
      </w:r>
      <w:r w:rsidR="009C117F" w:rsidRPr="00FB7F2B">
        <w:rPr>
          <w:rFonts w:ascii="Arial Narrow" w:hAnsi="Arial Narrow"/>
          <w:szCs w:val="18"/>
          <w:highlight w:val="yellow"/>
        </w:rPr>
        <w:t>.2</w:t>
      </w:r>
      <w:r w:rsidR="009C117F" w:rsidRPr="00FB7F2B">
        <w:rPr>
          <w:rFonts w:ascii="Arial Narrow" w:hAnsi="Arial Narrow"/>
          <w:szCs w:val="18"/>
          <w:highlight w:val="yellow"/>
        </w:rPr>
        <w:tab/>
        <w:t xml:space="preserve">Meetings of the RUSU Activities Collective </w:t>
      </w:r>
    </w:p>
    <w:p w14:paraId="6622F8EA" w14:textId="15AB2BA8" w:rsidR="009C117F" w:rsidRPr="00FB7F2B" w:rsidRDefault="002F5DCA" w:rsidP="009C117F">
      <w:pPr>
        <w:pStyle w:val="BodyText"/>
        <w:spacing w:before="120"/>
        <w:ind w:left="2880" w:hanging="754"/>
        <w:rPr>
          <w:rFonts w:ascii="Arial Narrow" w:hAnsi="Arial Narrow"/>
          <w:szCs w:val="18"/>
          <w:highlight w:val="yellow"/>
        </w:rPr>
      </w:pPr>
      <w:r w:rsidRPr="00FB7F2B">
        <w:rPr>
          <w:rFonts w:ascii="Arial Narrow" w:hAnsi="Arial Narrow"/>
          <w:szCs w:val="18"/>
          <w:highlight w:val="yellow"/>
        </w:rPr>
        <w:t>4.11</w:t>
      </w:r>
      <w:r w:rsidR="009C117F" w:rsidRPr="00FB7F2B">
        <w:rPr>
          <w:rFonts w:ascii="Arial Narrow" w:hAnsi="Arial Narrow"/>
          <w:szCs w:val="18"/>
          <w:highlight w:val="yellow"/>
        </w:rPr>
        <w:t>.2.1</w:t>
      </w:r>
      <w:r w:rsidR="009C117F" w:rsidRPr="00FB7F2B">
        <w:rPr>
          <w:rFonts w:ascii="Arial Narrow" w:hAnsi="Arial Narrow"/>
          <w:szCs w:val="18"/>
          <w:highlight w:val="yellow"/>
        </w:rPr>
        <w:tab/>
        <w:t>Meetings shall be convened by the Activities Officer (or nominee)</w:t>
      </w:r>
    </w:p>
    <w:p w14:paraId="66B41175" w14:textId="0D71B979" w:rsidR="009C117F" w:rsidRPr="00FB7F2B" w:rsidRDefault="002F5DCA" w:rsidP="009C117F">
      <w:pPr>
        <w:pStyle w:val="BodyText"/>
        <w:spacing w:before="120"/>
        <w:ind w:left="2880" w:hanging="754"/>
        <w:rPr>
          <w:rFonts w:ascii="Arial Narrow" w:hAnsi="Arial Narrow"/>
          <w:szCs w:val="18"/>
          <w:highlight w:val="yellow"/>
        </w:rPr>
      </w:pPr>
      <w:r w:rsidRPr="00FB7F2B">
        <w:rPr>
          <w:rFonts w:ascii="Arial Narrow" w:hAnsi="Arial Narrow"/>
          <w:szCs w:val="18"/>
          <w:highlight w:val="yellow"/>
        </w:rPr>
        <w:t>4.11</w:t>
      </w:r>
      <w:r w:rsidR="009C117F" w:rsidRPr="00FB7F2B">
        <w:rPr>
          <w:rFonts w:ascii="Arial Narrow" w:hAnsi="Arial Narrow"/>
          <w:szCs w:val="18"/>
          <w:highlight w:val="yellow"/>
        </w:rPr>
        <w:t>.2.2</w:t>
      </w:r>
      <w:r w:rsidR="009C117F" w:rsidRPr="00FB7F2B">
        <w:rPr>
          <w:rFonts w:ascii="Arial Narrow" w:hAnsi="Arial Narrow"/>
          <w:szCs w:val="18"/>
          <w:highlight w:val="yellow"/>
        </w:rPr>
        <w:tab/>
        <w:t>Meetings of the RUSU Activities Collective shall be open to all students enrolled at RMIT.</w:t>
      </w:r>
    </w:p>
    <w:p w14:paraId="250E974A" w14:textId="13721A23" w:rsidR="009C117F" w:rsidRPr="00FB7F2B" w:rsidRDefault="002F5DCA" w:rsidP="009C117F">
      <w:pPr>
        <w:pStyle w:val="BodyText"/>
        <w:spacing w:before="120"/>
        <w:ind w:left="2880" w:hanging="754"/>
        <w:rPr>
          <w:rFonts w:ascii="Arial Narrow" w:hAnsi="Arial Narrow"/>
          <w:szCs w:val="18"/>
          <w:highlight w:val="yellow"/>
        </w:rPr>
      </w:pPr>
      <w:r w:rsidRPr="00FB7F2B">
        <w:rPr>
          <w:rFonts w:ascii="Arial Narrow" w:hAnsi="Arial Narrow"/>
          <w:szCs w:val="18"/>
          <w:highlight w:val="yellow"/>
        </w:rPr>
        <w:t>4.11</w:t>
      </w:r>
      <w:r w:rsidR="009C117F" w:rsidRPr="00FB7F2B">
        <w:rPr>
          <w:rFonts w:ascii="Arial Narrow" w:hAnsi="Arial Narrow"/>
          <w:szCs w:val="18"/>
          <w:highlight w:val="yellow"/>
        </w:rPr>
        <w:t>.2.3</w:t>
      </w:r>
      <w:r w:rsidR="009C117F" w:rsidRPr="00FB7F2B">
        <w:rPr>
          <w:rFonts w:ascii="Arial Narrow" w:hAnsi="Arial Narrow"/>
          <w:szCs w:val="18"/>
          <w:highlight w:val="yellow"/>
        </w:rPr>
        <w:tab/>
        <w:t xml:space="preserve">The Activities Officer (or convenor) shall provide five (5) days notice for meetings. </w:t>
      </w:r>
    </w:p>
    <w:p w14:paraId="3BCEA6EF" w14:textId="7624FD13" w:rsidR="009C117F" w:rsidRPr="00FB7F2B" w:rsidRDefault="002F5DCA" w:rsidP="009C117F">
      <w:pPr>
        <w:pStyle w:val="BodyText"/>
        <w:spacing w:before="120"/>
        <w:ind w:left="2880" w:hanging="754"/>
        <w:rPr>
          <w:rFonts w:ascii="Arial Narrow" w:hAnsi="Arial Narrow"/>
          <w:szCs w:val="18"/>
          <w:highlight w:val="yellow"/>
        </w:rPr>
      </w:pPr>
      <w:r w:rsidRPr="00FB7F2B">
        <w:rPr>
          <w:rFonts w:ascii="Arial Narrow" w:hAnsi="Arial Narrow"/>
          <w:szCs w:val="18"/>
          <w:highlight w:val="yellow"/>
        </w:rPr>
        <w:t>4.11</w:t>
      </w:r>
      <w:r w:rsidR="009C117F" w:rsidRPr="00FB7F2B">
        <w:rPr>
          <w:rFonts w:ascii="Arial Narrow" w:hAnsi="Arial Narrow"/>
          <w:szCs w:val="18"/>
          <w:highlight w:val="yellow"/>
        </w:rPr>
        <w:t>.2.4</w:t>
      </w:r>
      <w:r w:rsidR="009C117F" w:rsidRPr="00FB7F2B">
        <w:rPr>
          <w:rFonts w:ascii="Arial Narrow" w:hAnsi="Arial Narrow"/>
          <w:szCs w:val="18"/>
          <w:highlight w:val="yellow"/>
        </w:rPr>
        <w:tab/>
        <w:t>Emergency meetings may be called with 24 hours notice, at the discretion of the convenor or Student Union President</w:t>
      </w:r>
      <w:r w:rsidR="00A97990" w:rsidRPr="00FB7F2B">
        <w:rPr>
          <w:rFonts w:ascii="Arial Narrow" w:hAnsi="Arial Narrow"/>
          <w:szCs w:val="18"/>
          <w:highlight w:val="yellow"/>
        </w:rPr>
        <w:t>.</w:t>
      </w:r>
    </w:p>
    <w:p w14:paraId="1293FDD1" w14:textId="03B1C5BE" w:rsidR="009C117F" w:rsidRPr="00FB7F2B" w:rsidRDefault="00BE6D7B" w:rsidP="000D1935">
      <w:pPr>
        <w:pStyle w:val="BodyText"/>
        <w:ind w:left="2127" w:hanging="709"/>
        <w:rPr>
          <w:rFonts w:ascii="Arial Narrow" w:hAnsi="Arial Narrow"/>
          <w:szCs w:val="18"/>
          <w:highlight w:val="yellow"/>
        </w:rPr>
      </w:pPr>
      <w:r w:rsidRPr="00FB7F2B">
        <w:rPr>
          <w:rFonts w:ascii="Arial Narrow" w:hAnsi="Arial Narrow"/>
          <w:szCs w:val="18"/>
          <w:highlight w:val="yellow"/>
        </w:rPr>
        <w:t>4.11</w:t>
      </w:r>
      <w:r w:rsidR="009C117F" w:rsidRPr="00FB7F2B">
        <w:rPr>
          <w:rFonts w:ascii="Arial Narrow" w:hAnsi="Arial Narrow"/>
          <w:szCs w:val="18"/>
          <w:highlight w:val="yellow"/>
        </w:rPr>
        <w:t>.3</w:t>
      </w:r>
      <w:r w:rsidR="009C117F" w:rsidRPr="00FB7F2B">
        <w:rPr>
          <w:rFonts w:ascii="Arial Narrow" w:hAnsi="Arial Narrow"/>
          <w:szCs w:val="18"/>
          <w:highlight w:val="yellow"/>
        </w:rPr>
        <w:tab/>
        <w:t>The aims and objectives of the RUSU Activities Collective shall be to:</w:t>
      </w:r>
    </w:p>
    <w:p w14:paraId="527CEAA8" w14:textId="3FAC6B89" w:rsidR="009C117F" w:rsidRPr="00FB7F2B" w:rsidRDefault="00BE6D7B" w:rsidP="009C117F">
      <w:pPr>
        <w:pStyle w:val="BodyText"/>
        <w:ind w:left="2127" w:firstLine="0"/>
        <w:rPr>
          <w:rFonts w:ascii="Arial Narrow" w:hAnsi="Arial Narrow"/>
          <w:szCs w:val="18"/>
          <w:highlight w:val="yellow"/>
        </w:rPr>
      </w:pPr>
      <w:r w:rsidRPr="00FB7F2B">
        <w:rPr>
          <w:rFonts w:ascii="Arial Narrow" w:hAnsi="Arial Narrow"/>
          <w:szCs w:val="18"/>
          <w:highlight w:val="yellow"/>
        </w:rPr>
        <w:t>4.11.3.</w:t>
      </w:r>
      <w:r w:rsidR="00E072A1" w:rsidRPr="00FB7F2B">
        <w:rPr>
          <w:rFonts w:ascii="Arial Narrow" w:hAnsi="Arial Narrow"/>
          <w:szCs w:val="18"/>
          <w:highlight w:val="yellow"/>
        </w:rPr>
        <w:t>1</w:t>
      </w:r>
      <w:r w:rsidR="009C117F" w:rsidRPr="00FB7F2B">
        <w:rPr>
          <w:rFonts w:ascii="Arial Narrow" w:hAnsi="Arial Narrow"/>
          <w:szCs w:val="18"/>
          <w:highlight w:val="yellow"/>
        </w:rPr>
        <w:t xml:space="preserve">     provide input into and support for the </w:t>
      </w:r>
      <w:r w:rsidR="00E072A1" w:rsidRPr="00FB7F2B">
        <w:rPr>
          <w:rFonts w:ascii="Arial Narrow" w:hAnsi="Arial Narrow"/>
          <w:szCs w:val="18"/>
          <w:highlight w:val="yellow"/>
        </w:rPr>
        <w:t xml:space="preserve">planning and delivery of </w:t>
      </w:r>
      <w:r w:rsidR="009C117F" w:rsidRPr="00FB7F2B">
        <w:rPr>
          <w:rFonts w:ascii="Arial Narrow" w:hAnsi="Arial Narrow"/>
          <w:szCs w:val="18"/>
          <w:highlight w:val="yellow"/>
        </w:rPr>
        <w:t xml:space="preserve">Student Union </w:t>
      </w:r>
      <w:r w:rsidR="00E072A1" w:rsidRPr="00FB7F2B">
        <w:rPr>
          <w:rFonts w:ascii="Arial Narrow" w:hAnsi="Arial Narrow"/>
          <w:szCs w:val="18"/>
          <w:highlight w:val="yellow"/>
        </w:rPr>
        <w:t xml:space="preserve">Activities </w:t>
      </w:r>
      <w:r w:rsidR="009C117F" w:rsidRPr="00FB7F2B">
        <w:rPr>
          <w:rFonts w:ascii="Arial Narrow" w:hAnsi="Arial Narrow"/>
          <w:szCs w:val="18"/>
          <w:highlight w:val="yellow"/>
        </w:rPr>
        <w:t xml:space="preserve">Department </w:t>
      </w:r>
      <w:r w:rsidR="00E072A1" w:rsidRPr="00FB7F2B">
        <w:rPr>
          <w:rFonts w:ascii="Arial Narrow" w:hAnsi="Arial Narrow"/>
          <w:szCs w:val="18"/>
          <w:highlight w:val="yellow"/>
        </w:rPr>
        <w:t>events</w:t>
      </w:r>
    </w:p>
    <w:p w14:paraId="31789083" w14:textId="438C2AF3" w:rsidR="009C117F" w:rsidRPr="00FB7F2B" w:rsidRDefault="00BE6D7B" w:rsidP="009C117F">
      <w:pPr>
        <w:pStyle w:val="BodyText"/>
        <w:ind w:left="2127" w:firstLine="0"/>
        <w:rPr>
          <w:rFonts w:ascii="Arial Narrow" w:hAnsi="Arial Narrow"/>
          <w:szCs w:val="18"/>
          <w:highlight w:val="yellow"/>
        </w:rPr>
      </w:pPr>
      <w:r w:rsidRPr="00FB7F2B">
        <w:rPr>
          <w:rFonts w:ascii="Arial Narrow" w:hAnsi="Arial Narrow"/>
          <w:szCs w:val="18"/>
          <w:highlight w:val="yellow"/>
        </w:rPr>
        <w:t>4.11.3.2</w:t>
      </w:r>
      <w:r w:rsidR="009C117F" w:rsidRPr="00FB7F2B">
        <w:rPr>
          <w:rFonts w:ascii="Arial Narrow" w:hAnsi="Arial Narrow"/>
          <w:szCs w:val="18"/>
          <w:highlight w:val="yellow"/>
        </w:rPr>
        <w:tab/>
        <w:t>provide</w:t>
      </w:r>
      <w:r w:rsidR="00BE24E6" w:rsidRPr="00FB7F2B">
        <w:rPr>
          <w:rFonts w:ascii="Arial Narrow" w:hAnsi="Arial Narrow"/>
          <w:szCs w:val="18"/>
          <w:highlight w:val="yellow"/>
        </w:rPr>
        <w:t xml:space="preserve"> inspiration for and input into events that promote interaction, engagement</w:t>
      </w:r>
      <w:r w:rsidR="00E072A1" w:rsidRPr="00FB7F2B">
        <w:rPr>
          <w:rFonts w:ascii="Arial Narrow" w:hAnsi="Arial Narrow"/>
          <w:szCs w:val="18"/>
          <w:highlight w:val="yellow"/>
        </w:rPr>
        <w:t xml:space="preserve"> and opportunit</w:t>
      </w:r>
      <w:r w:rsidR="001C1BD5" w:rsidRPr="00FB7F2B">
        <w:rPr>
          <w:rFonts w:ascii="Arial Narrow" w:hAnsi="Arial Narrow"/>
          <w:szCs w:val="18"/>
          <w:highlight w:val="yellow"/>
        </w:rPr>
        <w:t>i</w:t>
      </w:r>
      <w:r w:rsidR="00BE24E6" w:rsidRPr="00FB7F2B">
        <w:rPr>
          <w:rFonts w:ascii="Arial Narrow" w:hAnsi="Arial Narrow"/>
          <w:szCs w:val="18"/>
          <w:highlight w:val="yellow"/>
        </w:rPr>
        <w:t xml:space="preserve">es for friendship building and connections between students </w:t>
      </w:r>
      <w:r w:rsidR="009C117F" w:rsidRPr="00FB7F2B">
        <w:rPr>
          <w:rFonts w:ascii="Arial Narrow" w:hAnsi="Arial Narrow"/>
          <w:szCs w:val="18"/>
          <w:highlight w:val="yellow"/>
        </w:rPr>
        <w:t>within and across campuses;</w:t>
      </w:r>
    </w:p>
    <w:p w14:paraId="0DB87F97" w14:textId="6B209548" w:rsidR="009C117F" w:rsidRPr="00FB7F2B" w:rsidRDefault="00BE6D7B" w:rsidP="009C117F">
      <w:pPr>
        <w:pStyle w:val="BodyText"/>
        <w:ind w:left="2127" w:firstLine="0"/>
        <w:rPr>
          <w:rFonts w:ascii="Arial Narrow" w:hAnsi="Arial Narrow"/>
          <w:szCs w:val="18"/>
          <w:highlight w:val="yellow"/>
        </w:rPr>
      </w:pPr>
      <w:r w:rsidRPr="00FB7F2B">
        <w:rPr>
          <w:rFonts w:ascii="Arial Narrow" w:hAnsi="Arial Narrow"/>
          <w:szCs w:val="18"/>
          <w:highlight w:val="yellow"/>
        </w:rPr>
        <w:t>4.11.3.3</w:t>
      </w:r>
      <w:r w:rsidR="009C117F" w:rsidRPr="00FB7F2B">
        <w:rPr>
          <w:rFonts w:ascii="Arial Narrow" w:hAnsi="Arial Narrow"/>
          <w:szCs w:val="18"/>
          <w:highlight w:val="yellow"/>
        </w:rPr>
        <w:t xml:space="preserve">     to work in close liaison with relevant staff and student representatives, to support </w:t>
      </w:r>
      <w:r w:rsidR="00E072A1" w:rsidRPr="00FB7F2B">
        <w:rPr>
          <w:rFonts w:ascii="Arial Narrow" w:hAnsi="Arial Narrow"/>
          <w:szCs w:val="18"/>
          <w:highlight w:val="yellow"/>
        </w:rPr>
        <w:t>the provision of a diverse and relevant program of events for students at RMIT.</w:t>
      </w:r>
    </w:p>
    <w:p w14:paraId="7A038351" w14:textId="77777777" w:rsidR="009C117F" w:rsidRPr="00FB7F2B" w:rsidRDefault="009C117F" w:rsidP="000D1935">
      <w:pPr>
        <w:pStyle w:val="BodyText"/>
        <w:rPr>
          <w:rFonts w:ascii="Arial Narrow" w:hAnsi="Arial Narrow"/>
          <w:szCs w:val="18"/>
          <w:highlight w:val="yellow"/>
        </w:rPr>
      </w:pPr>
    </w:p>
    <w:p w14:paraId="4C2DBB9B" w14:textId="598CD84F" w:rsidR="00AC0CA4" w:rsidRPr="00FB7F2B" w:rsidRDefault="00AC0CA4" w:rsidP="000D1935">
      <w:pPr>
        <w:pStyle w:val="Heading3"/>
        <w:rPr>
          <w:sz w:val="18"/>
          <w:szCs w:val="18"/>
          <w:highlight w:val="yellow"/>
        </w:rPr>
      </w:pPr>
      <w:r w:rsidRPr="00FB7F2B">
        <w:rPr>
          <w:sz w:val="18"/>
          <w:szCs w:val="18"/>
          <w:highlight w:val="yellow"/>
        </w:rPr>
        <w:t xml:space="preserve"> </w:t>
      </w:r>
    </w:p>
    <w:p w14:paraId="0CD56575" w14:textId="452B274E" w:rsidR="00AC0CA4" w:rsidRPr="00FB7F2B" w:rsidRDefault="00AC0CA4">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w:t>
      </w:r>
    </w:p>
    <w:p w14:paraId="45C57A00" w14:textId="123A50ED" w:rsidR="00AC0CA4" w:rsidRPr="00FB7F2B" w:rsidRDefault="0071384A">
      <w:pPr>
        <w:pStyle w:val="Heading2"/>
        <w:rPr>
          <w:sz w:val="18"/>
          <w:szCs w:val="18"/>
          <w:highlight w:val="yellow"/>
        </w:rPr>
      </w:pPr>
      <w:bookmarkStart w:id="68" w:name="_Toc427056196"/>
      <w:r w:rsidRPr="00FB7F2B">
        <w:rPr>
          <w:sz w:val="18"/>
          <w:szCs w:val="18"/>
          <w:highlight w:val="yellow"/>
        </w:rPr>
        <w:t>Section 4</w:t>
      </w:r>
      <w:r w:rsidR="00AC0CA4" w:rsidRPr="00FB7F2B">
        <w:rPr>
          <w:sz w:val="18"/>
          <w:szCs w:val="18"/>
          <w:highlight w:val="yellow"/>
        </w:rPr>
        <w:t>.12:</w:t>
      </w:r>
      <w:r w:rsidR="00AC0CA4" w:rsidRPr="00FB7F2B">
        <w:rPr>
          <w:sz w:val="18"/>
          <w:szCs w:val="18"/>
          <w:highlight w:val="yellow"/>
        </w:rPr>
        <w:tab/>
      </w:r>
      <w:r w:rsidR="00E61C9A" w:rsidRPr="00FB7F2B">
        <w:rPr>
          <w:sz w:val="18"/>
          <w:szCs w:val="18"/>
          <w:highlight w:val="yellow"/>
        </w:rPr>
        <w:t xml:space="preserve">Communications </w:t>
      </w:r>
      <w:r w:rsidR="00AC0CA4" w:rsidRPr="00FB7F2B">
        <w:rPr>
          <w:sz w:val="18"/>
          <w:szCs w:val="18"/>
          <w:highlight w:val="yellow"/>
        </w:rPr>
        <w:t>Collective</w:t>
      </w:r>
      <w:bookmarkEnd w:id="68"/>
    </w:p>
    <w:p w14:paraId="14D85611" w14:textId="7287CC60" w:rsidR="00927B7C" w:rsidRPr="00FB7F2B" w:rsidRDefault="00D46916" w:rsidP="00927B7C">
      <w:pPr>
        <w:pStyle w:val="Heading3"/>
        <w:rPr>
          <w:sz w:val="18"/>
          <w:szCs w:val="18"/>
          <w:highlight w:val="yellow"/>
        </w:rPr>
      </w:pPr>
      <w:bookmarkStart w:id="69" w:name="_Toc172482134"/>
      <w:bookmarkStart w:id="70" w:name="_Toc173735019"/>
      <w:bookmarkStart w:id="71" w:name="_Toc173757717"/>
      <w:bookmarkStart w:id="72" w:name="_Toc176235219"/>
      <w:bookmarkStart w:id="73" w:name="_Toc176236335"/>
      <w:bookmarkStart w:id="74" w:name="_Toc176236781"/>
      <w:r w:rsidRPr="00FB7F2B">
        <w:rPr>
          <w:sz w:val="18"/>
          <w:szCs w:val="18"/>
          <w:highlight w:val="yellow"/>
        </w:rPr>
        <w:t>4.12.21</w:t>
      </w:r>
      <w:r w:rsidR="00927B7C" w:rsidRPr="00FB7F2B">
        <w:rPr>
          <w:sz w:val="18"/>
          <w:szCs w:val="18"/>
          <w:highlight w:val="yellow"/>
        </w:rPr>
        <w:t xml:space="preserve"> </w:t>
      </w:r>
      <w:r w:rsidR="00927B7C" w:rsidRPr="00FB7F2B">
        <w:rPr>
          <w:sz w:val="18"/>
          <w:szCs w:val="18"/>
          <w:highlight w:val="yellow"/>
        </w:rPr>
        <w:tab/>
        <w:t>Membership</w:t>
      </w:r>
    </w:p>
    <w:p w14:paraId="4A6A7988" w14:textId="58EDD0B2" w:rsidR="00927B7C" w:rsidRPr="00FB7F2B" w:rsidRDefault="00D46916" w:rsidP="00B24DD6">
      <w:pPr>
        <w:pStyle w:val="Heading2"/>
        <w:ind w:left="2126" w:firstLine="1"/>
        <w:rPr>
          <w:sz w:val="18"/>
          <w:szCs w:val="18"/>
          <w:highlight w:val="yellow"/>
        </w:rPr>
      </w:pPr>
      <w:r w:rsidRPr="00FB7F2B">
        <w:rPr>
          <w:sz w:val="18"/>
          <w:szCs w:val="18"/>
          <w:highlight w:val="yellow"/>
        </w:rPr>
        <w:t>4.12.1</w:t>
      </w:r>
      <w:r w:rsidR="00927B7C" w:rsidRPr="00FB7F2B">
        <w:rPr>
          <w:sz w:val="18"/>
          <w:szCs w:val="18"/>
          <w:highlight w:val="yellow"/>
        </w:rPr>
        <w:t xml:space="preserve">.1 </w:t>
      </w:r>
      <w:r w:rsidR="00927B7C" w:rsidRPr="00FB7F2B">
        <w:rPr>
          <w:sz w:val="18"/>
          <w:szCs w:val="18"/>
          <w:highlight w:val="yellow"/>
        </w:rPr>
        <w:tab/>
        <w:t xml:space="preserve">The SUC Communication Officer </w:t>
      </w:r>
      <w:r w:rsidR="00DD731D" w:rsidRPr="00FB7F2B">
        <w:rPr>
          <w:sz w:val="18"/>
          <w:szCs w:val="18"/>
          <w:highlight w:val="yellow"/>
        </w:rPr>
        <w:t>elected, as per article 5.1.10 of the constitution</w:t>
      </w:r>
    </w:p>
    <w:p w14:paraId="71C52873" w14:textId="1B987849" w:rsidR="00927B7C" w:rsidRPr="00FB7F2B" w:rsidRDefault="00D46916" w:rsidP="00927B7C">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4.12.1</w:t>
      </w:r>
      <w:r w:rsidR="00927B7C" w:rsidRPr="00FB7F2B">
        <w:rPr>
          <w:rFonts w:ascii="Arial Narrow" w:hAnsi="Arial Narrow"/>
          <w:szCs w:val="18"/>
          <w:highlight w:val="yellow"/>
        </w:rPr>
        <w:t xml:space="preserve">.2 </w:t>
      </w:r>
      <w:r w:rsidR="00927B7C" w:rsidRPr="00FB7F2B">
        <w:rPr>
          <w:rFonts w:ascii="Arial Narrow" w:hAnsi="Arial Narrow"/>
          <w:szCs w:val="18"/>
          <w:highlight w:val="yellow"/>
        </w:rPr>
        <w:tab/>
        <w:t>RUSU President (or nominee)</w:t>
      </w:r>
    </w:p>
    <w:p w14:paraId="33ADC002" w14:textId="3C1ACB57" w:rsidR="00927B7C" w:rsidRPr="00FB7F2B" w:rsidRDefault="00D46916" w:rsidP="00927B7C">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4.12.1</w:t>
      </w:r>
      <w:r w:rsidR="00927B7C" w:rsidRPr="00FB7F2B">
        <w:rPr>
          <w:rFonts w:ascii="Arial Narrow" w:hAnsi="Arial Narrow"/>
          <w:szCs w:val="18"/>
          <w:highlight w:val="yellow"/>
        </w:rPr>
        <w:t>.3</w:t>
      </w:r>
      <w:r w:rsidR="00927B7C" w:rsidRPr="00FB7F2B">
        <w:rPr>
          <w:rFonts w:ascii="Arial Narrow" w:hAnsi="Arial Narrow"/>
          <w:szCs w:val="18"/>
          <w:highlight w:val="yellow"/>
        </w:rPr>
        <w:tab/>
        <w:t>RUSU Communications Volunteers</w:t>
      </w:r>
    </w:p>
    <w:p w14:paraId="2BABECDC" w14:textId="360C2486" w:rsidR="00927B7C" w:rsidRPr="00FB7F2B" w:rsidRDefault="00D46916" w:rsidP="00927B7C">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4.12.1</w:t>
      </w:r>
      <w:r w:rsidR="00927B7C" w:rsidRPr="00FB7F2B">
        <w:rPr>
          <w:rFonts w:ascii="Arial Narrow" w:hAnsi="Arial Narrow"/>
          <w:szCs w:val="18"/>
          <w:highlight w:val="yellow"/>
        </w:rPr>
        <w:t>.4</w:t>
      </w:r>
      <w:r w:rsidR="00927B7C" w:rsidRPr="00FB7F2B">
        <w:rPr>
          <w:rFonts w:ascii="Arial Narrow" w:hAnsi="Arial Narrow"/>
          <w:szCs w:val="18"/>
          <w:highlight w:val="yellow"/>
        </w:rPr>
        <w:tab/>
        <w:t xml:space="preserve">Relevant elected and ex officio members of </w:t>
      </w:r>
      <w:r w:rsidRPr="00FB7F2B">
        <w:rPr>
          <w:rFonts w:ascii="Arial Narrow" w:hAnsi="Arial Narrow"/>
          <w:szCs w:val="18"/>
          <w:highlight w:val="yellow"/>
        </w:rPr>
        <w:t>t</w:t>
      </w:r>
      <w:r w:rsidR="00927B7C" w:rsidRPr="00FB7F2B">
        <w:rPr>
          <w:rFonts w:ascii="Arial Narrow" w:hAnsi="Arial Narrow"/>
          <w:szCs w:val="18"/>
          <w:highlight w:val="yellow"/>
        </w:rPr>
        <w:t>he SUC</w:t>
      </w:r>
    </w:p>
    <w:p w14:paraId="7DAA8F7B" w14:textId="009095B0" w:rsidR="00927B7C" w:rsidRPr="00FB7F2B" w:rsidRDefault="00D46916" w:rsidP="00927B7C">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4.12.1.</w:t>
      </w:r>
      <w:r w:rsidR="00927B7C" w:rsidRPr="00FB7F2B">
        <w:rPr>
          <w:rFonts w:ascii="Arial Narrow" w:hAnsi="Arial Narrow"/>
          <w:szCs w:val="18"/>
          <w:highlight w:val="yellow"/>
        </w:rPr>
        <w:t>5</w:t>
      </w:r>
      <w:r w:rsidR="00927B7C" w:rsidRPr="00FB7F2B">
        <w:rPr>
          <w:rFonts w:ascii="Arial Narrow" w:hAnsi="Arial Narrow"/>
          <w:szCs w:val="18"/>
          <w:highlight w:val="yellow"/>
        </w:rPr>
        <w:tab/>
        <w:t>The Student Union may appoint one or more resource staff member/s (Student Union staff), ex-officio non-voting. Such appointments shall be approved by the Secretariat.</w:t>
      </w:r>
      <w:r w:rsidR="00927B7C" w:rsidRPr="00FB7F2B" w:rsidDel="00F87385">
        <w:rPr>
          <w:rFonts w:ascii="Arial Narrow" w:hAnsi="Arial Narrow"/>
          <w:szCs w:val="18"/>
          <w:highlight w:val="yellow"/>
        </w:rPr>
        <w:t xml:space="preserve"> </w:t>
      </w:r>
    </w:p>
    <w:p w14:paraId="7AEC4DB3" w14:textId="1DF1742E" w:rsidR="00927B7C" w:rsidRPr="00FB7F2B" w:rsidRDefault="00D46916" w:rsidP="00927B7C">
      <w:pPr>
        <w:pStyle w:val="BodyText"/>
        <w:ind w:left="2127" w:hanging="709"/>
        <w:rPr>
          <w:rFonts w:ascii="Arial Narrow" w:hAnsi="Arial Narrow"/>
          <w:szCs w:val="18"/>
          <w:highlight w:val="yellow"/>
        </w:rPr>
      </w:pPr>
      <w:r w:rsidRPr="00FB7F2B">
        <w:rPr>
          <w:rFonts w:ascii="Arial Narrow" w:hAnsi="Arial Narrow"/>
          <w:szCs w:val="18"/>
          <w:highlight w:val="yellow"/>
        </w:rPr>
        <w:lastRenderedPageBreak/>
        <w:t>4.12.2</w:t>
      </w:r>
      <w:r w:rsidR="00927B7C" w:rsidRPr="00FB7F2B">
        <w:rPr>
          <w:rFonts w:ascii="Arial Narrow" w:hAnsi="Arial Narrow"/>
          <w:szCs w:val="18"/>
          <w:highlight w:val="yellow"/>
        </w:rPr>
        <w:tab/>
      </w:r>
      <w:r w:rsidR="00927B7C" w:rsidRPr="00FB7F2B">
        <w:rPr>
          <w:rFonts w:ascii="Arial Narrow" w:hAnsi="Arial Narrow"/>
          <w:szCs w:val="18"/>
          <w:highlight w:val="yellow"/>
        </w:rPr>
        <w:tab/>
        <w:t xml:space="preserve">Meetings of the RUSU Communications Collective </w:t>
      </w:r>
    </w:p>
    <w:p w14:paraId="566DBE11" w14:textId="29DA0F99" w:rsidR="00927B7C" w:rsidRPr="00FB7F2B" w:rsidRDefault="00927B7C" w:rsidP="00927B7C">
      <w:pPr>
        <w:pStyle w:val="BodyText"/>
        <w:spacing w:before="120"/>
        <w:ind w:left="2880" w:hanging="754"/>
        <w:rPr>
          <w:rFonts w:ascii="Arial Narrow" w:hAnsi="Arial Narrow"/>
          <w:szCs w:val="18"/>
          <w:highlight w:val="yellow"/>
        </w:rPr>
      </w:pPr>
      <w:r w:rsidRPr="00FB7F2B">
        <w:rPr>
          <w:rFonts w:ascii="Arial Narrow" w:hAnsi="Arial Narrow"/>
          <w:szCs w:val="18"/>
          <w:highlight w:val="yellow"/>
        </w:rPr>
        <w:t>4.5.2.1</w:t>
      </w:r>
      <w:r w:rsidRPr="00FB7F2B">
        <w:rPr>
          <w:rFonts w:ascii="Arial Narrow" w:hAnsi="Arial Narrow"/>
          <w:szCs w:val="18"/>
          <w:highlight w:val="yellow"/>
        </w:rPr>
        <w:tab/>
        <w:t>Meetings shall be convened by the Communication Officer (or nominee)</w:t>
      </w:r>
    </w:p>
    <w:p w14:paraId="5EE0089A" w14:textId="72D78261" w:rsidR="00927B7C" w:rsidRPr="00FB7F2B" w:rsidRDefault="00927B7C" w:rsidP="00927B7C">
      <w:pPr>
        <w:pStyle w:val="BodyText"/>
        <w:spacing w:before="120"/>
        <w:ind w:left="2880" w:hanging="754"/>
        <w:rPr>
          <w:rFonts w:ascii="Arial Narrow" w:hAnsi="Arial Narrow"/>
          <w:szCs w:val="18"/>
          <w:highlight w:val="yellow"/>
        </w:rPr>
      </w:pPr>
      <w:r w:rsidRPr="00FB7F2B">
        <w:rPr>
          <w:rFonts w:ascii="Arial Narrow" w:hAnsi="Arial Narrow"/>
          <w:szCs w:val="18"/>
          <w:highlight w:val="yellow"/>
        </w:rPr>
        <w:t>4.5.2.3</w:t>
      </w:r>
      <w:r w:rsidRPr="00FB7F2B">
        <w:rPr>
          <w:rFonts w:ascii="Arial Narrow" w:hAnsi="Arial Narrow"/>
          <w:szCs w:val="18"/>
          <w:highlight w:val="yellow"/>
        </w:rPr>
        <w:tab/>
        <w:t xml:space="preserve">The Communications Officer (or convenor) shall provide five (5) days notice for meetings. </w:t>
      </w:r>
    </w:p>
    <w:p w14:paraId="40354346" w14:textId="564B1AE5" w:rsidR="00927B7C" w:rsidRPr="00FB7F2B" w:rsidRDefault="00927B7C" w:rsidP="000D1935">
      <w:pPr>
        <w:pStyle w:val="BodyText"/>
        <w:spacing w:before="120"/>
        <w:ind w:left="2880" w:hanging="754"/>
        <w:rPr>
          <w:rFonts w:ascii="Arial Narrow" w:hAnsi="Arial Narrow"/>
          <w:szCs w:val="18"/>
          <w:highlight w:val="yellow"/>
        </w:rPr>
      </w:pPr>
      <w:r w:rsidRPr="00FB7F2B">
        <w:rPr>
          <w:rFonts w:ascii="Arial Narrow" w:hAnsi="Arial Narrow"/>
          <w:szCs w:val="18"/>
          <w:highlight w:val="yellow"/>
        </w:rPr>
        <w:t>4.5.2.4</w:t>
      </w:r>
      <w:r w:rsidRPr="00FB7F2B">
        <w:rPr>
          <w:rFonts w:ascii="Arial Narrow" w:hAnsi="Arial Narrow"/>
          <w:szCs w:val="18"/>
          <w:highlight w:val="yellow"/>
        </w:rPr>
        <w:tab/>
        <w:t>Emergency meetings may be called with 24 hours notice, at the discretion of the con</w:t>
      </w:r>
      <w:r w:rsidR="000B42A0" w:rsidRPr="00FB7F2B">
        <w:rPr>
          <w:rFonts w:ascii="Arial Narrow" w:hAnsi="Arial Narrow"/>
          <w:szCs w:val="18"/>
          <w:highlight w:val="yellow"/>
        </w:rPr>
        <w:t>venor or Student Union President</w:t>
      </w:r>
      <w:r w:rsidRPr="00FB7F2B">
        <w:rPr>
          <w:rFonts w:ascii="Arial Narrow" w:hAnsi="Arial Narrow"/>
          <w:szCs w:val="18"/>
          <w:highlight w:val="yellow"/>
        </w:rPr>
        <w:t>.</w:t>
      </w:r>
    </w:p>
    <w:p w14:paraId="43E63475" w14:textId="45CB31CA" w:rsidR="00AC0CA4" w:rsidRPr="00FB7F2B" w:rsidRDefault="0071384A" w:rsidP="00240B30">
      <w:pPr>
        <w:pStyle w:val="Heading3"/>
        <w:rPr>
          <w:sz w:val="18"/>
          <w:szCs w:val="18"/>
          <w:highlight w:val="yellow"/>
        </w:rPr>
      </w:pPr>
      <w:r w:rsidRPr="00FB7F2B">
        <w:rPr>
          <w:sz w:val="18"/>
          <w:szCs w:val="18"/>
          <w:highlight w:val="yellow"/>
        </w:rPr>
        <w:t>4</w:t>
      </w:r>
      <w:r w:rsidR="00AC0CA4" w:rsidRPr="00FB7F2B">
        <w:rPr>
          <w:sz w:val="18"/>
          <w:szCs w:val="18"/>
          <w:highlight w:val="yellow"/>
        </w:rPr>
        <w:t>.12.</w:t>
      </w:r>
      <w:r w:rsidR="00BC75FC" w:rsidRPr="00FB7F2B">
        <w:rPr>
          <w:sz w:val="18"/>
          <w:szCs w:val="18"/>
          <w:highlight w:val="yellow"/>
        </w:rPr>
        <w:t>3</w:t>
      </w:r>
      <w:r w:rsidR="00AC0CA4" w:rsidRPr="00FB7F2B">
        <w:rPr>
          <w:sz w:val="18"/>
          <w:szCs w:val="18"/>
          <w:highlight w:val="yellow"/>
        </w:rPr>
        <w:tab/>
        <w:t>Aims and Objectives</w:t>
      </w:r>
      <w:bookmarkEnd w:id="69"/>
      <w:bookmarkEnd w:id="70"/>
      <w:bookmarkEnd w:id="71"/>
      <w:bookmarkEnd w:id="72"/>
      <w:bookmarkEnd w:id="73"/>
      <w:bookmarkEnd w:id="74"/>
      <w:r w:rsidR="00BC75FC" w:rsidRPr="00FB7F2B">
        <w:rPr>
          <w:sz w:val="18"/>
          <w:szCs w:val="18"/>
          <w:highlight w:val="yellow"/>
        </w:rPr>
        <w:t xml:space="preserve"> The aims and objectives of the RUSU Communications Collective shall be to:</w:t>
      </w:r>
    </w:p>
    <w:p w14:paraId="199B795B" w14:textId="109D97F3" w:rsidR="00842D3F" w:rsidRPr="00FB7F2B" w:rsidRDefault="0071384A">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4</w:t>
      </w:r>
      <w:r w:rsidR="00AC0CA4" w:rsidRPr="00FB7F2B">
        <w:rPr>
          <w:rFonts w:ascii="Arial Narrow" w:hAnsi="Arial Narrow"/>
          <w:szCs w:val="18"/>
          <w:highlight w:val="yellow"/>
        </w:rPr>
        <w:t>.12.</w:t>
      </w:r>
      <w:r w:rsidR="00BC75FC" w:rsidRPr="00FB7F2B">
        <w:rPr>
          <w:rFonts w:ascii="Arial Narrow" w:hAnsi="Arial Narrow"/>
          <w:szCs w:val="18"/>
          <w:highlight w:val="yellow"/>
        </w:rPr>
        <w:t>3</w:t>
      </w:r>
      <w:r w:rsidR="00AC0CA4" w:rsidRPr="00FB7F2B">
        <w:rPr>
          <w:rFonts w:ascii="Arial Narrow" w:hAnsi="Arial Narrow"/>
          <w:szCs w:val="18"/>
          <w:highlight w:val="yellow"/>
        </w:rPr>
        <w:t xml:space="preserve">.1 </w:t>
      </w:r>
      <w:r w:rsidR="00AC0CA4" w:rsidRPr="00FB7F2B">
        <w:rPr>
          <w:rFonts w:ascii="Arial Narrow" w:hAnsi="Arial Narrow"/>
          <w:szCs w:val="18"/>
          <w:highlight w:val="yellow"/>
        </w:rPr>
        <w:tab/>
        <w:t xml:space="preserve">To </w:t>
      </w:r>
      <w:r w:rsidR="00BC75FC" w:rsidRPr="00FB7F2B">
        <w:rPr>
          <w:rFonts w:ascii="Arial Narrow" w:hAnsi="Arial Narrow"/>
          <w:szCs w:val="18"/>
          <w:highlight w:val="yellow"/>
        </w:rPr>
        <w:t xml:space="preserve">develop </w:t>
      </w:r>
      <w:r w:rsidR="00AC0CA4" w:rsidRPr="00FB7F2B">
        <w:rPr>
          <w:rFonts w:ascii="Arial Narrow" w:hAnsi="Arial Narrow"/>
          <w:szCs w:val="18"/>
          <w:highlight w:val="yellow"/>
        </w:rPr>
        <w:t xml:space="preserve">effective communication </w:t>
      </w:r>
      <w:r w:rsidR="00842D3F" w:rsidRPr="00FB7F2B">
        <w:rPr>
          <w:rFonts w:ascii="Arial Narrow" w:hAnsi="Arial Narrow"/>
          <w:szCs w:val="18"/>
          <w:highlight w:val="yellow"/>
        </w:rPr>
        <w:t>between RUSU and RMIT students and support an</w:t>
      </w:r>
      <w:r w:rsidR="009C42B0" w:rsidRPr="00FB7F2B">
        <w:rPr>
          <w:rFonts w:ascii="Arial Narrow" w:hAnsi="Arial Narrow"/>
          <w:szCs w:val="18"/>
          <w:highlight w:val="yellow"/>
        </w:rPr>
        <w:t xml:space="preserve"> </w:t>
      </w:r>
      <w:r w:rsidR="00842D3F" w:rsidRPr="00FB7F2B">
        <w:rPr>
          <w:rFonts w:ascii="Arial Narrow" w:hAnsi="Arial Narrow"/>
          <w:szCs w:val="18"/>
          <w:highlight w:val="yellow"/>
        </w:rPr>
        <w:t>authentic student voice in our communications.</w:t>
      </w:r>
    </w:p>
    <w:p w14:paraId="449A85FE" w14:textId="7E143593" w:rsidR="00842D3F" w:rsidRPr="00FB7F2B" w:rsidRDefault="00842D3F" w:rsidP="00C8292A">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4.12.</w:t>
      </w:r>
      <w:r w:rsidR="00BC75FC" w:rsidRPr="00FB7F2B">
        <w:rPr>
          <w:rFonts w:ascii="Arial Narrow" w:hAnsi="Arial Narrow"/>
          <w:szCs w:val="18"/>
          <w:highlight w:val="yellow"/>
        </w:rPr>
        <w:t>3</w:t>
      </w:r>
      <w:r w:rsidRPr="00FB7F2B">
        <w:rPr>
          <w:rFonts w:ascii="Arial Narrow" w:hAnsi="Arial Narrow"/>
          <w:szCs w:val="18"/>
          <w:highlight w:val="yellow"/>
        </w:rPr>
        <w:t>.2    To engage RMIT Students and Student Union members in the development of content for Student Union communications and promotional activities and outreach..</w:t>
      </w:r>
    </w:p>
    <w:p w14:paraId="05F5451D" w14:textId="62F0DFD6" w:rsidR="00AC0CA4" w:rsidRPr="00FB7F2B" w:rsidRDefault="00C8292A" w:rsidP="00C8292A">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4.12.</w:t>
      </w:r>
      <w:r w:rsidR="00693145" w:rsidRPr="00FB7F2B">
        <w:rPr>
          <w:rFonts w:ascii="Arial Narrow" w:hAnsi="Arial Narrow"/>
          <w:szCs w:val="18"/>
          <w:highlight w:val="yellow"/>
        </w:rPr>
        <w:t>3</w:t>
      </w:r>
      <w:r w:rsidR="00842D3F" w:rsidRPr="00FB7F2B">
        <w:rPr>
          <w:rFonts w:ascii="Arial Narrow" w:hAnsi="Arial Narrow"/>
          <w:szCs w:val="18"/>
          <w:highlight w:val="yellow"/>
        </w:rPr>
        <w:t>.</w:t>
      </w:r>
      <w:r w:rsidR="00331BCF" w:rsidRPr="00FB7F2B">
        <w:rPr>
          <w:rFonts w:ascii="Arial Narrow" w:hAnsi="Arial Narrow"/>
          <w:szCs w:val="18"/>
          <w:highlight w:val="yellow"/>
        </w:rPr>
        <w:t>3</w:t>
      </w:r>
      <w:r w:rsidR="00842D3F" w:rsidRPr="00FB7F2B">
        <w:rPr>
          <w:rFonts w:ascii="Arial Narrow" w:hAnsi="Arial Narrow"/>
          <w:szCs w:val="18"/>
          <w:highlight w:val="yellow"/>
        </w:rPr>
        <w:t xml:space="preserve"> </w:t>
      </w:r>
      <w:r w:rsidR="00842D3F" w:rsidRPr="00FB7F2B">
        <w:rPr>
          <w:rFonts w:ascii="Arial Narrow" w:hAnsi="Arial Narrow"/>
          <w:szCs w:val="18"/>
          <w:highlight w:val="yellow"/>
        </w:rPr>
        <w:tab/>
        <w:t xml:space="preserve">To encourage </w:t>
      </w:r>
      <w:r w:rsidRPr="00FB7F2B">
        <w:rPr>
          <w:rFonts w:ascii="Arial Narrow" w:hAnsi="Arial Narrow"/>
          <w:szCs w:val="18"/>
          <w:highlight w:val="yellow"/>
        </w:rPr>
        <w:t xml:space="preserve">the </w:t>
      </w:r>
      <w:r w:rsidR="00842D3F" w:rsidRPr="00FB7F2B">
        <w:rPr>
          <w:rFonts w:ascii="Arial Narrow" w:hAnsi="Arial Narrow"/>
          <w:szCs w:val="18"/>
          <w:highlight w:val="yellow"/>
        </w:rPr>
        <w:t>literary, artistic and other cultural talents of RMIT students.</w:t>
      </w:r>
    </w:p>
    <w:p w14:paraId="53FAE315" w14:textId="40967953" w:rsidR="00AC0CA4" w:rsidRPr="00FB7F2B" w:rsidRDefault="0071384A">
      <w:pPr>
        <w:pStyle w:val="Heading2"/>
        <w:rPr>
          <w:sz w:val="18"/>
          <w:szCs w:val="18"/>
          <w:highlight w:val="yellow"/>
        </w:rPr>
      </w:pPr>
      <w:bookmarkStart w:id="75" w:name="_Toc427056197"/>
      <w:r w:rsidRPr="00FB7F2B">
        <w:rPr>
          <w:sz w:val="18"/>
          <w:szCs w:val="18"/>
          <w:highlight w:val="yellow"/>
        </w:rPr>
        <w:t>Section 4</w:t>
      </w:r>
      <w:r w:rsidR="00AC0CA4" w:rsidRPr="00FB7F2B">
        <w:rPr>
          <w:sz w:val="18"/>
          <w:szCs w:val="18"/>
          <w:highlight w:val="yellow"/>
        </w:rPr>
        <w:t>.13:</w:t>
      </w:r>
      <w:r w:rsidR="00AC0CA4" w:rsidRPr="00FB7F2B">
        <w:rPr>
          <w:sz w:val="18"/>
          <w:szCs w:val="18"/>
          <w:highlight w:val="yellow"/>
        </w:rPr>
        <w:tab/>
      </w:r>
      <w:r w:rsidR="00A4613D" w:rsidRPr="00FB7F2B">
        <w:rPr>
          <w:sz w:val="18"/>
          <w:szCs w:val="18"/>
          <w:highlight w:val="yellow"/>
        </w:rPr>
        <w:t xml:space="preserve">Catalyst </w:t>
      </w:r>
      <w:r w:rsidR="00D4175F" w:rsidRPr="00FB7F2B">
        <w:rPr>
          <w:sz w:val="18"/>
          <w:szCs w:val="18"/>
          <w:highlight w:val="yellow"/>
        </w:rPr>
        <w:t xml:space="preserve">&amp; </w:t>
      </w:r>
      <w:r w:rsidR="00AC0CA4" w:rsidRPr="00FB7F2B">
        <w:rPr>
          <w:sz w:val="18"/>
          <w:szCs w:val="18"/>
          <w:highlight w:val="yellow"/>
        </w:rPr>
        <w:t>Editorial Board</w:t>
      </w:r>
      <w:bookmarkEnd w:id="75"/>
    </w:p>
    <w:p w14:paraId="0C969BD2" w14:textId="47F20151" w:rsidR="00D4175F" w:rsidRPr="00FB7F2B" w:rsidRDefault="0071384A" w:rsidP="00240B30">
      <w:pPr>
        <w:pStyle w:val="Heading3"/>
        <w:rPr>
          <w:sz w:val="18"/>
          <w:szCs w:val="18"/>
          <w:highlight w:val="yellow"/>
        </w:rPr>
      </w:pPr>
      <w:bookmarkStart w:id="76" w:name="_Toc172482138"/>
      <w:bookmarkStart w:id="77" w:name="_Toc173735023"/>
      <w:bookmarkStart w:id="78" w:name="_Toc173757721"/>
      <w:bookmarkStart w:id="79" w:name="_Toc176235223"/>
      <w:bookmarkStart w:id="80" w:name="_Toc176236339"/>
      <w:bookmarkStart w:id="81" w:name="_Toc176236785"/>
      <w:r w:rsidRPr="00FB7F2B">
        <w:rPr>
          <w:sz w:val="18"/>
          <w:szCs w:val="18"/>
          <w:highlight w:val="yellow"/>
        </w:rPr>
        <w:t>4</w:t>
      </w:r>
      <w:r w:rsidR="00AC0CA4" w:rsidRPr="00FB7F2B">
        <w:rPr>
          <w:sz w:val="18"/>
          <w:szCs w:val="18"/>
          <w:highlight w:val="yellow"/>
        </w:rPr>
        <w:t>.13.1</w:t>
      </w:r>
      <w:r w:rsidR="00AC0CA4" w:rsidRPr="00FB7F2B">
        <w:rPr>
          <w:sz w:val="18"/>
          <w:szCs w:val="18"/>
          <w:highlight w:val="yellow"/>
        </w:rPr>
        <w:tab/>
      </w:r>
      <w:r w:rsidR="006063D8" w:rsidRPr="00FB7F2B">
        <w:rPr>
          <w:sz w:val="18"/>
          <w:szCs w:val="18"/>
          <w:highlight w:val="yellow"/>
        </w:rPr>
        <w:t xml:space="preserve">The Student Union </w:t>
      </w:r>
      <w:r w:rsidR="00D4175F" w:rsidRPr="00FB7F2B">
        <w:rPr>
          <w:sz w:val="18"/>
          <w:szCs w:val="18"/>
          <w:highlight w:val="yellow"/>
        </w:rPr>
        <w:t xml:space="preserve">shall have a department called Catalyst. </w:t>
      </w:r>
    </w:p>
    <w:p w14:paraId="7DBF4FD0" w14:textId="1E0B6F72" w:rsidR="00A4613D" w:rsidRPr="00FB7F2B" w:rsidRDefault="00D4175F" w:rsidP="000D1935">
      <w:pPr>
        <w:pStyle w:val="Heading3"/>
        <w:ind w:left="0" w:firstLine="0"/>
        <w:rPr>
          <w:sz w:val="18"/>
          <w:szCs w:val="18"/>
          <w:highlight w:val="yellow"/>
        </w:rPr>
      </w:pPr>
      <w:r w:rsidRPr="00FB7F2B">
        <w:rPr>
          <w:sz w:val="18"/>
          <w:szCs w:val="18"/>
          <w:highlight w:val="yellow"/>
        </w:rPr>
        <w:t xml:space="preserve">4.13.2. </w:t>
      </w:r>
      <w:r w:rsidR="00457889" w:rsidRPr="00FB7F2B">
        <w:rPr>
          <w:sz w:val="18"/>
          <w:szCs w:val="18"/>
          <w:highlight w:val="yellow"/>
        </w:rPr>
        <w:t xml:space="preserve">Catalyst </w:t>
      </w:r>
      <w:r w:rsidR="00970181" w:rsidRPr="00FB7F2B">
        <w:rPr>
          <w:sz w:val="18"/>
          <w:szCs w:val="18"/>
          <w:highlight w:val="yellow"/>
        </w:rPr>
        <w:t>Aims &amp; O</w:t>
      </w:r>
      <w:r w:rsidR="00CD1E72" w:rsidRPr="00FB7F2B">
        <w:rPr>
          <w:sz w:val="18"/>
          <w:szCs w:val="18"/>
          <w:highlight w:val="yellow"/>
        </w:rPr>
        <w:t xml:space="preserve">bjectives </w:t>
      </w:r>
    </w:p>
    <w:bookmarkEnd w:id="76"/>
    <w:bookmarkEnd w:id="77"/>
    <w:bookmarkEnd w:id="78"/>
    <w:bookmarkEnd w:id="79"/>
    <w:bookmarkEnd w:id="80"/>
    <w:bookmarkEnd w:id="81"/>
    <w:p w14:paraId="578C5D8E" w14:textId="0EB75AD5" w:rsidR="00AC0CA4" w:rsidRPr="00FB7F2B" w:rsidRDefault="0071384A" w:rsidP="00D4175F">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4</w:t>
      </w:r>
      <w:r w:rsidR="00AC0CA4" w:rsidRPr="00FB7F2B">
        <w:rPr>
          <w:rFonts w:ascii="Arial Narrow" w:hAnsi="Arial Narrow"/>
          <w:szCs w:val="18"/>
          <w:highlight w:val="yellow"/>
        </w:rPr>
        <w:t>.13.</w:t>
      </w:r>
      <w:r w:rsidR="00D4175F" w:rsidRPr="00FB7F2B">
        <w:rPr>
          <w:rFonts w:ascii="Arial Narrow" w:hAnsi="Arial Narrow"/>
          <w:szCs w:val="18"/>
          <w:highlight w:val="yellow"/>
        </w:rPr>
        <w:t>2</w:t>
      </w:r>
      <w:r w:rsidR="00AC0CA4" w:rsidRPr="00FB7F2B">
        <w:rPr>
          <w:rFonts w:ascii="Arial Narrow" w:hAnsi="Arial Narrow"/>
          <w:szCs w:val="18"/>
          <w:highlight w:val="yellow"/>
        </w:rPr>
        <w:t xml:space="preserve">.1 </w:t>
      </w:r>
      <w:r w:rsidR="00AC0CA4" w:rsidRPr="00FB7F2B">
        <w:rPr>
          <w:rFonts w:ascii="Arial Narrow" w:hAnsi="Arial Narrow"/>
          <w:szCs w:val="18"/>
          <w:highlight w:val="yellow"/>
        </w:rPr>
        <w:tab/>
        <w:t xml:space="preserve">To further the aims of the Student </w:t>
      </w:r>
      <w:r w:rsidR="00EE0F4A" w:rsidRPr="00FB7F2B">
        <w:rPr>
          <w:rFonts w:ascii="Arial Narrow" w:hAnsi="Arial Narrow"/>
          <w:szCs w:val="18"/>
          <w:highlight w:val="yellow"/>
        </w:rPr>
        <w:t>U</w:t>
      </w:r>
      <w:r w:rsidR="00AC0CA4" w:rsidRPr="00FB7F2B">
        <w:rPr>
          <w:rFonts w:ascii="Arial Narrow" w:hAnsi="Arial Narrow"/>
          <w:szCs w:val="18"/>
          <w:highlight w:val="yellow"/>
        </w:rPr>
        <w:t>nion as expressed in the Constitution and to provide a medium</w:t>
      </w:r>
      <w:r w:rsidR="00D4175F" w:rsidRPr="00FB7F2B">
        <w:rPr>
          <w:rFonts w:ascii="Arial Narrow" w:hAnsi="Arial Narrow"/>
          <w:szCs w:val="18"/>
          <w:highlight w:val="yellow"/>
        </w:rPr>
        <w:t>(s)</w:t>
      </w:r>
      <w:r w:rsidR="00AC0CA4" w:rsidRPr="00FB7F2B">
        <w:rPr>
          <w:rFonts w:ascii="Arial Narrow" w:hAnsi="Arial Narrow"/>
          <w:szCs w:val="18"/>
          <w:highlight w:val="yellow"/>
        </w:rPr>
        <w:t xml:space="preserve"> whereby </w:t>
      </w:r>
      <w:r w:rsidR="00D4175F" w:rsidRPr="00FB7F2B">
        <w:rPr>
          <w:rFonts w:ascii="Arial Narrow" w:hAnsi="Arial Narrow"/>
          <w:szCs w:val="18"/>
          <w:highlight w:val="yellow"/>
        </w:rPr>
        <w:t xml:space="preserve">RMIT students </w:t>
      </w:r>
      <w:r w:rsidR="00AC0CA4" w:rsidRPr="00FB7F2B">
        <w:rPr>
          <w:rFonts w:ascii="Arial Narrow" w:hAnsi="Arial Narrow"/>
          <w:szCs w:val="18"/>
          <w:highlight w:val="yellow"/>
        </w:rPr>
        <w:t>may give information and express opinions on subjects affecting them.</w:t>
      </w:r>
    </w:p>
    <w:p w14:paraId="3EEE0181" w14:textId="6FD78494" w:rsidR="00AC0CA4" w:rsidRPr="00FB7F2B" w:rsidRDefault="0071384A">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4</w:t>
      </w:r>
      <w:r w:rsidR="00AC0CA4" w:rsidRPr="00FB7F2B">
        <w:rPr>
          <w:rFonts w:ascii="Arial Narrow" w:hAnsi="Arial Narrow"/>
          <w:szCs w:val="18"/>
          <w:highlight w:val="yellow"/>
        </w:rPr>
        <w:t>.13.</w:t>
      </w:r>
      <w:r w:rsidR="00D4175F" w:rsidRPr="00FB7F2B">
        <w:rPr>
          <w:rFonts w:ascii="Arial Narrow" w:hAnsi="Arial Narrow"/>
          <w:szCs w:val="18"/>
          <w:highlight w:val="yellow"/>
        </w:rPr>
        <w:t>2</w:t>
      </w:r>
      <w:r w:rsidR="00AC0CA4" w:rsidRPr="00FB7F2B">
        <w:rPr>
          <w:rFonts w:ascii="Arial Narrow" w:hAnsi="Arial Narrow"/>
          <w:szCs w:val="18"/>
          <w:highlight w:val="yellow"/>
        </w:rPr>
        <w:t xml:space="preserve">.2 </w:t>
      </w:r>
      <w:r w:rsidR="00AC0CA4" w:rsidRPr="00FB7F2B">
        <w:rPr>
          <w:rFonts w:ascii="Arial Narrow" w:hAnsi="Arial Narrow"/>
          <w:szCs w:val="18"/>
          <w:highlight w:val="yellow"/>
        </w:rPr>
        <w:tab/>
        <w:t>To encourage and publicise where possible, literary</w:t>
      </w:r>
      <w:r w:rsidR="00D4175F" w:rsidRPr="00FB7F2B">
        <w:rPr>
          <w:rFonts w:ascii="Arial Narrow" w:hAnsi="Arial Narrow"/>
          <w:szCs w:val="18"/>
          <w:highlight w:val="yellow"/>
        </w:rPr>
        <w:t xml:space="preserve">, artistic </w:t>
      </w:r>
      <w:r w:rsidR="00AC0CA4" w:rsidRPr="00FB7F2B">
        <w:rPr>
          <w:rFonts w:ascii="Arial Narrow" w:hAnsi="Arial Narrow"/>
          <w:szCs w:val="18"/>
          <w:highlight w:val="yellow"/>
        </w:rPr>
        <w:t xml:space="preserve">and other cultural talents of </w:t>
      </w:r>
      <w:r w:rsidR="00D4175F" w:rsidRPr="00FB7F2B">
        <w:rPr>
          <w:rFonts w:ascii="Arial Narrow" w:hAnsi="Arial Narrow"/>
          <w:szCs w:val="18"/>
          <w:highlight w:val="yellow"/>
        </w:rPr>
        <w:t>RMIT students.</w:t>
      </w:r>
    </w:p>
    <w:p w14:paraId="6DEA5C7F" w14:textId="2BECAC87" w:rsidR="00590200" w:rsidRPr="00FB7F2B" w:rsidRDefault="00590200" w:rsidP="000D1935">
      <w:pPr>
        <w:pStyle w:val="BodyText"/>
        <w:spacing w:before="100" w:beforeAutospacing="1" w:after="100" w:afterAutospacing="1" w:line="240" w:lineRule="auto"/>
        <w:ind w:left="0" w:firstLine="0"/>
        <w:rPr>
          <w:rFonts w:ascii="Arial Narrow" w:hAnsi="Arial Narrow"/>
          <w:szCs w:val="18"/>
          <w:highlight w:val="yellow"/>
        </w:rPr>
      </w:pPr>
      <w:r w:rsidRPr="00FB7F2B">
        <w:rPr>
          <w:rFonts w:ascii="Arial Narrow" w:hAnsi="Arial Narrow"/>
          <w:szCs w:val="18"/>
          <w:highlight w:val="yellow"/>
        </w:rPr>
        <w:t xml:space="preserve">4.13.3 </w:t>
      </w:r>
      <w:r w:rsidRPr="00FB7F2B">
        <w:rPr>
          <w:rFonts w:ascii="Arial Narrow" w:hAnsi="Arial Narrow"/>
          <w:szCs w:val="18"/>
          <w:highlight w:val="yellow"/>
        </w:rPr>
        <w:tab/>
      </w:r>
      <w:r w:rsidRPr="00FB7F2B">
        <w:rPr>
          <w:rFonts w:ascii="Arial Narrow" w:hAnsi="Arial Narrow"/>
          <w:szCs w:val="18"/>
          <w:highlight w:val="yellow"/>
        </w:rPr>
        <w:tab/>
        <w:t>Catalyst Publication &amp; Production</w:t>
      </w:r>
    </w:p>
    <w:p w14:paraId="52EB6774" w14:textId="1604B210" w:rsidR="00590200" w:rsidRPr="00FB7F2B" w:rsidRDefault="00590200" w:rsidP="000D1935">
      <w:pPr>
        <w:pStyle w:val="BodyText"/>
        <w:spacing w:before="100" w:beforeAutospacing="1" w:after="100" w:afterAutospacing="1" w:line="240" w:lineRule="auto"/>
        <w:ind w:left="1418" w:firstLine="22"/>
        <w:rPr>
          <w:rFonts w:ascii="Arial Narrow" w:hAnsi="Arial Narrow"/>
          <w:szCs w:val="18"/>
          <w:highlight w:val="yellow"/>
        </w:rPr>
      </w:pPr>
      <w:r w:rsidRPr="00FB7F2B">
        <w:rPr>
          <w:rFonts w:ascii="Arial Narrow" w:hAnsi="Arial Narrow"/>
          <w:szCs w:val="18"/>
          <w:highlight w:val="yellow"/>
        </w:rPr>
        <w:t>4.13.3.1 Catalyst is a Student Union owned and published publication. This must be recognised in print and online iterations of publications and media produced under the Catalyst banner and by the Catalyst department.</w:t>
      </w:r>
    </w:p>
    <w:p w14:paraId="6168CE5D" w14:textId="14F67F70" w:rsidR="006D0AFB" w:rsidRPr="00FB7F2B" w:rsidRDefault="00590200" w:rsidP="006D0AFB">
      <w:pPr>
        <w:pStyle w:val="BodyText"/>
        <w:ind w:left="2127" w:hanging="709"/>
        <w:rPr>
          <w:rFonts w:ascii="Arial Narrow" w:hAnsi="Arial Narrow"/>
          <w:szCs w:val="18"/>
          <w:highlight w:val="yellow"/>
        </w:rPr>
      </w:pPr>
      <w:r w:rsidRPr="00FB7F2B">
        <w:rPr>
          <w:rFonts w:ascii="Arial Narrow" w:hAnsi="Arial Narrow"/>
          <w:szCs w:val="18"/>
          <w:highlight w:val="yellow"/>
        </w:rPr>
        <w:t>4.13.3.</w:t>
      </w:r>
      <w:r w:rsidR="003454A8" w:rsidRPr="00FB7F2B">
        <w:rPr>
          <w:rFonts w:ascii="Arial Narrow" w:hAnsi="Arial Narrow"/>
          <w:szCs w:val="18"/>
          <w:highlight w:val="yellow"/>
        </w:rPr>
        <w:t>2</w:t>
      </w:r>
      <w:r w:rsidR="006D0AFB" w:rsidRPr="00FB7F2B">
        <w:rPr>
          <w:rFonts w:ascii="Arial Narrow" w:hAnsi="Arial Narrow"/>
          <w:szCs w:val="18"/>
          <w:highlight w:val="yellow"/>
        </w:rPr>
        <w:t xml:space="preserve"> Catalyst does not have the authority to incur liability or commit to contractual obligations (including printing contracts) on behalf of the RMIT Student Union, unless such expenditure, contract, policy or liability is approved by and provided for by the SUC</w:t>
      </w:r>
      <w:r w:rsidR="00EE0F4A" w:rsidRPr="00FB7F2B">
        <w:rPr>
          <w:rFonts w:ascii="Arial Narrow" w:hAnsi="Arial Narrow"/>
          <w:szCs w:val="18"/>
          <w:highlight w:val="yellow"/>
        </w:rPr>
        <w:t xml:space="preserve"> or Secretariat (where Secretariat has that authority).</w:t>
      </w:r>
    </w:p>
    <w:p w14:paraId="4D2FD246" w14:textId="48CB4ACB" w:rsidR="00590200" w:rsidRPr="00FB7F2B" w:rsidRDefault="00590200" w:rsidP="000D1935">
      <w:pPr>
        <w:pStyle w:val="BodyText"/>
        <w:spacing w:before="100" w:beforeAutospacing="1" w:after="100" w:afterAutospacing="1" w:line="240" w:lineRule="auto"/>
        <w:ind w:left="1418" w:firstLine="0"/>
        <w:rPr>
          <w:rFonts w:ascii="Arial Narrow" w:hAnsi="Arial Narrow"/>
          <w:szCs w:val="18"/>
          <w:highlight w:val="yellow"/>
        </w:rPr>
      </w:pPr>
      <w:r w:rsidRPr="00FB7F2B">
        <w:rPr>
          <w:rFonts w:ascii="Arial Narrow" w:hAnsi="Arial Narrow"/>
          <w:szCs w:val="18"/>
          <w:highlight w:val="yellow"/>
        </w:rPr>
        <w:t>4.13.3.</w:t>
      </w:r>
      <w:r w:rsidR="00EE0F4A" w:rsidRPr="00FB7F2B">
        <w:rPr>
          <w:rFonts w:ascii="Arial Narrow" w:hAnsi="Arial Narrow"/>
          <w:szCs w:val="18"/>
          <w:highlight w:val="yellow"/>
        </w:rPr>
        <w:t>3</w:t>
      </w:r>
      <w:r w:rsidR="006D0AFB" w:rsidRPr="00FB7F2B">
        <w:rPr>
          <w:rFonts w:ascii="Arial Narrow" w:hAnsi="Arial Narrow"/>
          <w:szCs w:val="18"/>
          <w:highlight w:val="yellow"/>
        </w:rPr>
        <w:t xml:space="preserve"> </w:t>
      </w:r>
      <w:r w:rsidRPr="00FB7F2B">
        <w:rPr>
          <w:rFonts w:ascii="Arial Narrow" w:hAnsi="Arial Narrow"/>
          <w:szCs w:val="18"/>
          <w:highlight w:val="yellow"/>
        </w:rPr>
        <w:t>As the publisher and responsible entity</w:t>
      </w:r>
      <w:r w:rsidR="003B1C30" w:rsidRPr="00FB7F2B">
        <w:rPr>
          <w:rFonts w:ascii="Arial Narrow" w:hAnsi="Arial Narrow"/>
          <w:szCs w:val="18"/>
          <w:highlight w:val="yellow"/>
        </w:rPr>
        <w:t>,</w:t>
      </w:r>
      <w:r w:rsidRPr="00FB7F2B">
        <w:rPr>
          <w:rFonts w:ascii="Arial Narrow" w:hAnsi="Arial Narrow"/>
          <w:szCs w:val="18"/>
          <w:highlight w:val="yellow"/>
        </w:rPr>
        <w:t xml:space="preserve"> the Student Union has the authority to intervene in editorial decisions about the print and online iterations of publications and media produced under the Catalyst banner and by the Catalyst department. </w:t>
      </w:r>
      <w:r w:rsidR="00EE0F4A" w:rsidRPr="00FB7F2B">
        <w:rPr>
          <w:rFonts w:ascii="Arial Narrow" w:hAnsi="Arial Narrow"/>
          <w:szCs w:val="18"/>
          <w:highlight w:val="yellow"/>
        </w:rPr>
        <w:t>Wherever practicable t</w:t>
      </w:r>
      <w:r w:rsidRPr="00FB7F2B">
        <w:rPr>
          <w:rFonts w:ascii="Arial Narrow" w:hAnsi="Arial Narrow"/>
          <w:szCs w:val="18"/>
          <w:highlight w:val="yellow"/>
        </w:rPr>
        <w:t>his shall be done collaboratively through the Editorial Board process.</w:t>
      </w:r>
    </w:p>
    <w:p w14:paraId="4BBC8170" w14:textId="3A011EBF" w:rsidR="00AC0CA4" w:rsidRPr="00FB7F2B" w:rsidRDefault="0071384A" w:rsidP="00240B30">
      <w:pPr>
        <w:pStyle w:val="Heading3"/>
        <w:rPr>
          <w:sz w:val="18"/>
          <w:szCs w:val="18"/>
          <w:highlight w:val="yellow"/>
        </w:rPr>
      </w:pPr>
      <w:bookmarkStart w:id="82" w:name="_Toc172482139"/>
      <w:bookmarkStart w:id="83" w:name="_Toc173735024"/>
      <w:bookmarkStart w:id="84" w:name="_Toc173757722"/>
      <w:bookmarkStart w:id="85" w:name="_Toc176235224"/>
      <w:bookmarkStart w:id="86" w:name="_Toc176236340"/>
      <w:bookmarkStart w:id="87" w:name="_Toc176236786"/>
      <w:r w:rsidRPr="00FB7F2B">
        <w:rPr>
          <w:sz w:val="18"/>
          <w:szCs w:val="18"/>
          <w:highlight w:val="yellow"/>
        </w:rPr>
        <w:t>4</w:t>
      </w:r>
      <w:r w:rsidR="00AC0CA4" w:rsidRPr="00FB7F2B">
        <w:rPr>
          <w:sz w:val="18"/>
          <w:szCs w:val="18"/>
          <w:highlight w:val="yellow"/>
        </w:rPr>
        <w:t>.13.</w:t>
      </w:r>
      <w:r w:rsidR="007924A6" w:rsidRPr="00FB7F2B">
        <w:rPr>
          <w:sz w:val="18"/>
          <w:szCs w:val="18"/>
          <w:highlight w:val="yellow"/>
        </w:rPr>
        <w:t>4</w:t>
      </w:r>
      <w:r w:rsidR="00AC0CA4" w:rsidRPr="00FB7F2B">
        <w:rPr>
          <w:sz w:val="18"/>
          <w:szCs w:val="18"/>
          <w:highlight w:val="yellow"/>
        </w:rPr>
        <w:t xml:space="preserve"> </w:t>
      </w:r>
      <w:r w:rsidR="00AC0CA4" w:rsidRPr="00FB7F2B">
        <w:rPr>
          <w:sz w:val="18"/>
          <w:szCs w:val="18"/>
          <w:highlight w:val="yellow"/>
        </w:rPr>
        <w:tab/>
      </w:r>
      <w:r w:rsidR="00457889" w:rsidRPr="00FB7F2B">
        <w:rPr>
          <w:sz w:val="18"/>
          <w:szCs w:val="18"/>
          <w:highlight w:val="yellow"/>
        </w:rPr>
        <w:t xml:space="preserve">Editorial </w:t>
      </w:r>
      <w:r w:rsidR="00B24DD6" w:rsidRPr="00FB7F2B">
        <w:rPr>
          <w:sz w:val="18"/>
          <w:szCs w:val="18"/>
          <w:highlight w:val="yellow"/>
        </w:rPr>
        <w:t>B</w:t>
      </w:r>
      <w:r w:rsidR="00457889" w:rsidRPr="00FB7F2B">
        <w:rPr>
          <w:sz w:val="18"/>
          <w:szCs w:val="18"/>
          <w:highlight w:val="yellow"/>
        </w:rPr>
        <w:t xml:space="preserve">oard </w:t>
      </w:r>
      <w:r w:rsidR="00AC0CA4" w:rsidRPr="00FB7F2B">
        <w:rPr>
          <w:sz w:val="18"/>
          <w:szCs w:val="18"/>
          <w:highlight w:val="yellow"/>
        </w:rPr>
        <w:t>Membership</w:t>
      </w:r>
      <w:bookmarkEnd w:id="82"/>
      <w:bookmarkEnd w:id="83"/>
      <w:bookmarkEnd w:id="84"/>
      <w:bookmarkEnd w:id="85"/>
      <w:bookmarkEnd w:id="86"/>
      <w:bookmarkEnd w:id="87"/>
    </w:p>
    <w:p w14:paraId="19BE7BC8" w14:textId="23774AAC" w:rsidR="00AC0CA4" w:rsidRPr="00FB7F2B" w:rsidRDefault="0071384A">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4</w:t>
      </w:r>
      <w:r w:rsidR="00AC0CA4" w:rsidRPr="00FB7F2B">
        <w:rPr>
          <w:rFonts w:ascii="Arial Narrow" w:hAnsi="Arial Narrow"/>
          <w:szCs w:val="18"/>
          <w:highlight w:val="yellow"/>
        </w:rPr>
        <w:t>.13.</w:t>
      </w:r>
      <w:r w:rsidR="007924A6" w:rsidRPr="00FB7F2B">
        <w:rPr>
          <w:rFonts w:ascii="Arial Narrow" w:hAnsi="Arial Narrow"/>
          <w:szCs w:val="18"/>
          <w:highlight w:val="yellow"/>
        </w:rPr>
        <w:t>4</w:t>
      </w:r>
      <w:r w:rsidR="00AC0CA4" w:rsidRPr="00FB7F2B">
        <w:rPr>
          <w:rFonts w:ascii="Arial Narrow" w:hAnsi="Arial Narrow"/>
          <w:szCs w:val="18"/>
          <w:highlight w:val="yellow"/>
        </w:rPr>
        <w:t xml:space="preserve">.1 </w:t>
      </w:r>
      <w:r w:rsidR="00AC0CA4" w:rsidRPr="00FB7F2B">
        <w:rPr>
          <w:rFonts w:ascii="Arial Narrow" w:hAnsi="Arial Narrow"/>
          <w:szCs w:val="18"/>
          <w:highlight w:val="yellow"/>
        </w:rPr>
        <w:tab/>
        <w:t>Catalyst Editor/s who shall chair</w:t>
      </w:r>
      <w:r w:rsidR="00E80BB9" w:rsidRPr="00FB7F2B">
        <w:rPr>
          <w:rFonts w:ascii="Arial Narrow" w:hAnsi="Arial Narrow"/>
          <w:szCs w:val="18"/>
          <w:highlight w:val="yellow"/>
        </w:rPr>
        <w:t xml:space="preserve"> and conven</w:t>
      </w:r>
      <w:r w:rsidR="00355F5E" w:rsidRPr="00FB7F2B">
        <w:rPr>
          <w:rFonts w:ascii="Arial Narrow" w:hAnsi="Arial Narrow"/>
          <w:szCs w:val="18"/>
          <w:highlight w:val="yellow"/>
        </w:rPr>
        <w:t xml:space="preserve">e </w:t>
      </w:r>
      <w:r w:rsidR="00AC0CA4" w:rsidRPr="00FB7F2B">
        <w:rPr>
          <w:rFonts w:ascii="Arial Narrow" w:hAnsi="Arial Narrow"/>
          <w:szCs w:val="18"/>
          <w:highlight w:val="yellow"/>
        </w:rPr>
        <w:t xml:space="preserve">the </w:t>
      </w:r>
      <w:r w:rsidR="00457889" w:rsidRPr="00FB7F2B">
        <w:rPr>
          <w:rFonts w:ascii="Arial Narrow" w:hAnsi="Arial Narrow"/>
          <w:szCs w:val="18"/>
          <w:highlight w:val="yellow"/>
        </w:rPr>
        <w:t xml:space="preserve">Editorial </w:t>
      </w:r>
      <w:r w:rsidR="00B24DD6" w:rsidRPr="00FB7F2B">
        <w:rPr>
          <w:rFonts w:ascii="Arial Narrow" w:hAnsi="Arial Narrow"/>
          <w:szCs w:val="18"/>
          <w:highlight w:val="yellow"/>
        </w:rPr>
        <w:t>B</w:t>
      </w:r>
      <w:r w:rsidR="00AC0CA4" w:rsidRPr="00FB7F2B">
        <w:rPr>
          <w:rFonts w:ascii="Arial Narrow" w:hAnsi="Arial Narrow"/>
          <w:szCs w:val="18"/>
          <w:highlight w:val="yellow"/>
        </w:rPr>
        <w:t>oard</w:t>
      </w:r>
    </w:p>
    <w:p w14:paraId="3B9F762F" w14:textId="32787A15" w:rsidR="00AC0CA4" w:rsidRPr="00FB7F2B" w:rsidRDefault="0071384A">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4</w:t>
      </w:r>
      <w:r w:rsidR="00AC0CA4" w:rsidRPr="00FB7F2B">
        <w:rPr>
          <w:rFonts w:ascii="Arial Narrow" w:hAnsi="Arial Narrow"/>
          <w:szCs w:val="18"/>
          <w:highlight w:val="yellow"/>
        </w:rPr>
        <w:t>.13.</w:t>
      </w:r>
      <w:r w:rsidR="008B7366" w:rsidRPr="00FB7F2B">
        <w:rPr>
          <w:rFonts w:ascii="Arial Narrow" w:hAnsi="Arial Narrow"/>
          <w:szCs w:val="18"/>
          <w:highlight w:val="yellow"/>
        </w:rPr>
        <w:t>4</w:t>
      </w:r>
      <w:r w:rsidR="00AC0CA4" w:rsidRPr="00FB7F2B">
        <w:rPr>
          <w:rFonts w:ascii="Arial Narrow" w:hAnsi="Arial Narrow"/>
          <w:szCs w:val="18"/>
          <w:highlight w:val="yellow"/>
        </w:rPr>
        <w:t xml:space="preserve">.2 </w:t>
      </w:r>
      <w:r w:rsidR="00AC0CA4" w:rsidRPr="00FB7F2B">
        <w:rPr>
          <w:rFonts w:ascii="Arial Narrow" w:hAnsi="Arial Narrow"/>
          <w:szCs w:val="18"/>
          <w:highlight w:val="yellow"/>
        </w:rPr>
        <w:tab/>
        <w:t>The SUC President (or nominee)</w:t>
      </w:r>
    </w:p>
    <w:p w14:paraId="6F85AA56" w14:textId="5BF728EA" w:rsidR="00AC0CA4" w:rsidRPr="00FB7F2B" w:rsidRDefault="0071384A">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4</w:t>
      </w:r>
      <w:r w:rsidR="00AC0CA4" w:rsidRPr="00FB7F2B">
        <w:rPr>
          <w:rFonts w:ascii="Arial Narrow" w:hAnsi="Arial Narrow"/>
          <w:szCs w:val="18"/>
          <w:highlight w:val="yellow"/>
        </w:rPr>
        <w:t>.13.</w:t>
      </w:r>
      <w:r w:rsidR="008B7366" w:rsidRPr="00FB7F2B">
        <w:rPr>
          <w:rFonts w:ascii="Arial Narrow" w:hAnsi="Arial Narrow"/>
          <w:szCs w:val="18"/>
          <w:highlight w:val="yellow"/>
        </w:rPr>
        <w:t>4</w:t>
      </w:r>
      <w:r w:rsidR="00AC0CA4" w:rsidRPr="00FB7F2B">
        <w:rPr>
          <w:rFonts w:ascii="Arial Narrow" w:hAnsi="Arial Narrow"/>
          <w:szCs w:val="18"/>
          <w:highlight w:val="yellow"/>
        </w:rPr>
        <w:t xml:space="preserve">.3 </w:t>
      </w:r>
      <w:r w:rsidR="00AC0CA4" w:rsidRPr="00FB7F2B">
        <w:rPr>
          <w:rFonts w:ascii="Arial Narrow" w:hAnsi="Arial Narrow"/>
          <w:szCs w:val="18"/>
          <w:highlight w:val="yellow"/>
        </w:rPr>
        <w:tab/>
        <w:t xml:space="preserve">The SUC </w:t>
      </w:r>
      <w:r w:rsidR="003B1C30" w:rsidRPr="00FB7F2B">
        <w:rPr>
          <w:rFonts w:ascii="Arial Narrow" w:hAnsi="Arial Narrow"/>
          <w:szCs w:val="18"/>
          <w:highlight w:val="yellow"/>
        </w:rPr>
        <w:t>Communication</w:t>
      </w:r>
      <w:r w:rsidR="00AC0CA4" w:rsidRPr="00FB7F2B">
        <w:rPr>
          <w:rFonts w:ascii="Arial Narrow" w:hAnsi="Arial Narrow"/>
          <w:szCs w:val="18"/>
          <w:highlight w:val="yellow"/>
        </w:rPr>
        <w:t xml:space="preserve"> Officer</w:t>
      </w:r>
    </w:p>
    <w:p w14:paraId="7BBED947" w14:textId="221AD023" w:rsidR="008B7366" w:rsidRPr="00FB7F2B" w:rsidRDefault="0071384A" w:rsidP="008B7366">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4</w:t>
      </w:r>
      <w:r w:rsidR="00AC0CA4" w:rsidRPr="00FB7F2B">
        <w:rPr>
          <w:rFonts w:ascii="Arial Narrow" w:hAnsi="Arial Narrow"/>
          <w:szCs w:val="18"/>
          <w:highlight w:val="yellow"/>
        </w:rPr>
        <w:t>.13.</w:t>
      </w:r>
      <w:r w:rsidR="008B7366" w:rsidRPr="00FB7F2B">
        <w:rPr>
          <w:rFonts w:ascii="Arial Narrow" w:hAnsi="Arial Narrow"/>
          <w:szCs w:val="18"/>
          <w:highlight w:val="yellow"/>
        </w:rPr>
        <w:t>4</w:t>
      </w:r>
      <w:r w:rsidR="00AC0CA4" w:rsidRPr="00FB7F2B">
        <w:rPr>
          <w:rFonts w:ascii="Arial Narrow" w:hAnsi="Arial Narrow"/>
          <w:szCs w:val="18"/>
          <w:highlight w:val="yellow"/>
        </w:rPr>
        <w:t xml:space="preserve">.4 </w:t>
      </w:r>
      <w:r w:rsidR="00AC0CA4" w:rsidRPr="00FB7F2B">
        <w:rPr>
          <w:rFonts w:ascii="Arial Narrow" w:hAnsi="Arial Narrow"/>
          <w:szCs w:val="18"/>
          <w:highlight w:val="yellow"/>
        </w:rPr>
        <w:tab/>
      </w:r>
      <w:r w:rsidR="008B7366" w:rsidRPr="00FB7F2B">
        <w:rPr>
          <w:rFonts w:ascii="Arial Narrow" w:hAnsi="Arial Narrow"/>
          <w:szCs w:val="18"/>
          <w:highlight w:val="yellow"/>
        </w:rPr>
        <w:t>The Student Union may appoint one or more resource staff member/s (Student Union staff), ex-officio non-voting. Such appointments shall be approved by the Secretariat.</w:t>
      </w:r>
      <w:r w:rsidR="008B7366" w:rsidRPr="00FB7F2B" w:rsidDel="00F87385">
        <w:rPr>
          <w:rFonts w:ascii="Arial Narrow" w:hAnsi="Arial Narrow"/>
          <w:szCs w:val="18"/>
          <w:highlight w:val="yellow"/>
        </w:rPr>
        <w:t xml:space="preserve"> </w:t>
      </w:r>
    </w:p>
    <w:p w14:paraId="75E48718" w14:textId="61CE2DAC" w:rsidR="00AC0CA4" w:rsidRPr="00FB7F2B" w:rsidRDefault="00AC0CA4">
      <w:pPr>
        <w:pStyle w:val="BodyText"/>
        <w:spacing w:before="100" w:beforeAutospacing="1" w:after="100" w:afterAutospacing="1" w:line="240" w:lineRule="auto"/>
        <w:ind w:left="2880"/>
        <w:rPr>
          <w:rFonts w:ascii="Arial Narrow" w:hAnsi="Arial Narrow"/>
          <w:szCs w:val="18"/>
          <w:highlight w:val="yellow"/>
        </w:rPr>
      </w:pPr>
    </w:p>
    <w:p w14:paraId="5B1FAC9D" w14:textId="3DBB0503" w:rsidR="00AC0CA4" w:rsidRPr="00FB7F2B" w:rsidRDefault="0071384A" w:rsidP="00240B30">
      <w:pPr>
        <w:pStyle w:val="Heading3"/>
        <w:rPr>
          <w:sz w:val="18"/>
          <w:szCs w:val="18"/>
          <w:highlight w:val="yellow"/>
        </w:rPr>
      </w:pPr>
      <w:bookmarkStart w:id="88" w:name="_Toc172482140"/>
      <w:bookmarkStart w:id="89" w:name="_Toc173735025"/>
      <w:bookmarkStart w:id="90" w:name="_Toc173757723"/>
      <w:bookmarkStart w:id="91" w:name="_Toc176235225"/>
      <w:bookmarkStart w:id="92" w:name="_Toc176236341"/>
      <w:bookmarkStart w:id="93" w:name="_Toc176236787"/>
      <w:r w:rsidRPr="00FB7F2B">
        <w:rPr>
          <w:sz w:val="18"/>
          <w:szCs w:val="18"/>
          <w:highlight w:val="yellow"/>
        </w:rPr>
        <w:t>4</w:t>
      </w:r>
      <w:r w:rsidR="00AC0CA4" w:rsidRPr="00FB7F2B">
        <w:rPr>
          <w:sz w:val="18"/>
          <w:szCs w:val="18"/>
          <w:highlight w:val="yellow"/>
        </w:rPr>
        <w:t>.13.</w:t>
      </w:r>
      <w:r w:rsidR="00851FFF" w:rsidRPr="00FB7F2B">
        <w:rPr>
          <w:sz w:val="18"/>
          <w:szCs w:val="18"/>
          <w:highlight w:val="yellow"/>
        </w:rPr>
        <w:t>5</w:t>
      </w:r>
      <w:r w:rsidR="00AC0CA4" w:rsidRPr="00FB7F2B">
        <w:rPr>
          <w:sz w:val="18"/>
          <w:szCs w:val="18"/>
          <w:highlight w:val="yellow"/>
        </w:rPr>
        <w:tab/>
      </w:r>
      <w:r w:rsidR="00457889" w:rsidRPr="00FB7F2B">
        <w:rPr>
          <w:sz w:val="18"/>
          <w:szCs w:val="18"/>
          <w:highlight w:val="yellow"/>
        </w:rPr>
        <w:t xml:space="preserve">Editorial Board </w:t>
      </w:r>
      <w:r w:rsidR="00AC0CA4" w:rsidRPr="00FB7F2B">
        <w:rPr>
          <w:sz w:val="18"/>
          <w:szCs w:val="18"/>
          <w:highlight w:val="yellow"/>
        </w:rPr>
        <w:t>Powers and Duties</w:t>
      </w:r>
      <w:bookmarkEnd w:id="88"/>
      <w:bookmarkEnd w:id="89"/>
      <w:bookmarkEnd w:id="90"/>
      <w:bookmarkEnd w:id="91"/>
      <w:bookmarkEnd w:id="92"/>
      <w:bookmarkEnd w:id="93"/>
    </w:p>
    <w:p w14:paraId="692DD77A" w14:textId="4A6CE972" w:rsidR="00AC0CA4" w:rsidRPr="00FB7F2B" w:rsidRDefault="0071384A">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4</w:t>
      </w:r>
      <w:r w:rsidR="00AC0CA4" w:rsidRPr="00FB7F2B">
        <w:rPr>
          <w:rFonts w:ascii="Arial Narrow" w:hAnsi="Arial Narrow"/>
          <w:szCs w:val="18"/>
          <w:highlight w:val="yellow"/>
        </w:rPr>
        <w:t>.13.</w:t>
      </w:r>
      <w:r w:rsidR="00851FFF" w:rsidRPr="00FB7F2B">
        <w:rPr>
          <w:rFonts w:ascii="Arial Narrow" w:hAnsi="Arial Narrow"/>
          <w:szCs w:val="18"/>
          <w:highlight w:val="yellow"/>
        </w:rPr>
        <w:t>5</w:t>
      </w:r>
      <w:r w:rsidR="00AC0CA4" w:rsidRPr="00FB7F2B">
        <w:rPr>
          <w:rFonts w:ascii="Arial Narrow" w:hAnsi="Arial Narrow"/>
          <w:szCs w:val="18"/>
          <w:highlight w:val="yellow"/>
        </w:rPr>
        <w:t xml:space="preserve">.1 </w:t>
      </w:r>
      <w:r w:rsidR="00AC0CA4" w:rsidRPr="00FB7F2B">
        <w:rPr>
          <w:rFonts w:ascii="Arial Narrow" w:hAnsi="Arial Narrow"/>
          <w:szCs w:val="18"/>
          <w:highlight w:val="yellow"/>
        </w:rPr>
        <w:tab/>
        <w:t xml:space="preserve">The Board shall have the power to formulate policy </w:t>
      </w:r>
      <w:r w:rsidR="00410BB9" w:rsidRPr="00FB7F2B">
        <w:rPr>
          <w:rFonts w:ascii="Arial Narrow" w:hAnsi="Arial Narrow"/>
          <w:szCs w:val="18"/>
          <w:highlight w:val="yellow"/>
        </w:rPr>
        <w:t>and provide direction r</w:t>
      </w:r>
      <w:r w:rsidR="00AC0CA4" w:rsidRPr="00FB7F2B">
        <w:rPr>
          <w:rFonts w:ascii="Arial Narrow" w:hAnsi="Arial Narrow"/>
          <w:szCs w:val="18"/>
          <w:highlight w:val="yellow"/>
        </w:rPr>
        <w:t>elating to the administration and production of publications, in particular regarding such matters as:</w:t>
      </w:r>
    </w:p>
    <w:p w14:paraId="1EB0585C" w14:textId="4F449E4B" w:rsidR="00AC0CA4" w:rsidRPr="00FB7F2B" w:rsidRDefault="0071384A">
      <w:pPr>
        <w:pStyle w:val="BodyText"/>
        <w:spacing w:before="120"/>
        <w:ind w:left="3720" w:hanging="840"/>
        <w:rPr>
          <w:rFonts w:ascii="Arial Narrow" w:hAnsi="Arial Narrow"/>
          <w:szCs w:val="18"/>
          <w:highlight w:val="yellow"/>
        </w:rPr>
      </w:pPr>
      <w:r w:rsidRPr="00FB7F2B">
        <w:rPr>
          <w:rFonts w:ascii="Arial Narrow" w:hAnsi="Arial Narrow"/>
          <w:szCs w:val="18"/>
          <w:highlight w:val="yellow"/>
        </w:rPr>
        <w:lastRenderedPageBreak/>
        <w:t>4</w:t>
      </w:r>
      <w:r w:rsidR="00AC0CA4" w:rsidRPr="00FB7F2B">
        <w:rPr>
          <w:rFonts w:ascii="Arial Narrow" w:hAnsi="Arial Narrow"/>
          <w:szCs w:val="18"/>
          <w:highlight w:val="yellow"/>
        </w:rPr>
        <w:t>.13.</w:t>
      </w:r>
      <w:r w:rsidR="00851FFF" w:rsidRPr="00FB7F2B">
        <w:rPr>
          <w:rFonts w:ascii="Arial Narrow" w:hAnsi="Arial Narrow"/>
          <w:szCs w:val="18"/>
          <w:highlight w:val="yellow"/>
        </w:rPr>
        <w:t>5</w:t>
      </w:r>
      <w:r w:rsidR="00AC0CA4" w:rsidRPr="00FB7F2B">
        <w:rPr>
          <w:rFonts w:ascii="Arial Narrow" w:hAnsi="Arial Narrow"/>
          <w:szCs w:val="18"/>
          <w:highlight w:val="yellow"/>
        </w:rPr>
        <w:t xml:space="preserve">.1.1 </w:t>
      </w:r>
      <w:r w:rsidR="00AC0CA4" w:rsidRPr="00FB7F2B">
        <w:rPr>
          <w:rFonts w:ascii="Arial Narrow" w:hAnsi="Arial Narrow"/>
          <w:szCs w:val="18"/>
          <w:highlight w:val="yellow"/>
        </w:rPr>
        <w:tab/>
        <w:t>Printing Contracts</w:t>
      </w:r>
    </w:p>
    <w:p w14:paraId="6E3A909E" w14:textId="167981F5" w:rsidR="00AC0CA4" w:rsidRPr="00FB7F2B" w:rsidRDefault="0071384A">
      <w:pPr>
        <w:pStyle w:val="BodyText"/>
        <w:spacing w:before="120"/>
        <w:ind w:left="3720" w:hanging="840"/>
        <w:rPr>
          <w:rFonts w:ascii="Arial Narrow" w:hAnsi="Arial Narrow"/>
          <w:szCs w:val="18"/>
          <w:highlight w:val="yellow"/>
        </w:rPr>
      </w:pPr>
      <w:r w:rsidRPr="00FB7F2B">
        <w:rPr>
          <w:rFonts w:ascii="Arial Narrow" w:hAnsi="Arial Narrow"/>
          <w:szCs w:val="18"/>
          <w:highlight w:val="yellow"/>
        </w:rPr>
        <w:t>4</w:t>
      </w:r>
      <w:r w:rsidR="00AC0CA4" w:rsidRPr="00FB7F2B">
        <w:rPr>
          <w:rFonts w:ascii="Arial Narrow" w:hAnsi="Arial Narrow"/>
          <w:szCs w:val="18"/>
          <w:highlight w:val="yellow"/>
        </w:rPr>
        <w:t>.13.</w:t>
      </w:r>
      <w:r w:rsidR="00851FFF" w:rsidRPr="00FB7F2B">
        <w:rPr>
          <w:rFonts w:ascii="Arial Narrow" w:hAnsi="Arial Narrow"/>
          <w:szCs w:val="18"/>
          <w:highlight w:val="yellow"/>
        </w:rPr>
        <w:t>5</w:t>
      </w:r>
      <w:r w:rsidR="00AC0CA4" w:rsidRPr="00FB7F2B">
        <w:rPr>
          <w:rFonts w:ascii="Arial Narrow" w:hAnsi="Arial Narrow"/>
          <w:szCs w:val="18"/>
          <w:highlight w:val="yellow"/>
        </w:rPr>
        <w:t xml:space="preserve">1.2 </w:t>
      </w:r>
      <w:r w:rsidR="00AC0CA4" w:rsidRPr="00FB7F2B">
        <w:rPr>
          <w:rFonts w:ascii="Arial Narrow" w:hAnsi="Arial Narrow"/>
          <w:szCs w:val="18"/>
          <w:highlight w:val="yellow"/>
        </w:rPr>
        <w:tab/>
        <w:t>Contents of the publication</w:t>
      </w:r>
    </w:p>
    <w:p w14:paraId="57CAFD60" w14:textId="6DDBE40A" w:rsidR="00AC0CA4" w:rsidRPr="00FB7F2B" w:rsidRDefault="0071384A">
      <w:pPr>
        <w:pStyle w:val="BodyText"/>
        <w:spacing w:before="120"/>
        <w:ind w:left="3720" w:hanging="840"/>
        <w:rPr>
          <w:rFonts w:ascii="Arial Narrow" w:hAnsi="Arial Narrow"/>
          <w:szCs w:val="18"/>
          <w:highlight w:val="yellow"/>
        </w:rPr>
      </w:pPr>
      <w:r w:rsidRPr="00FB7F2B">
        <w:rPr>
          <w:rFonts w:ascii="Arial Narrow" w:hAnsi="Arial Narrow"/>
          <w:szCs w:val="18"/>
          <w:highlight w:val="yellow"/>
        </w:rPr>
        <w:t>4</w:t>
      </w:r>
      <w:r w:rsidR="00AC0CA4" w:rsidRPr="00FB7F2B">
        <w:rPr>
          <w:rFonts w:ascii="Arial Narrow" w:hAnsi="Arial Narrow"/>
          <w:szCs w:val="18"/>
          <w:highlight w:val="yellow"/>
        </w:rPr>
        <w:t>.13.</w:t>
      </w:r>
      <w:r w:rsidR="00851FFF" w:rsidRPr="00FB7F2B">
        <w:rPr>
          <w:rFonts w:ascii="Arial Narrow" w:hAnsi="Arial Narrow"/>
          <w:szCs w:val="18"/>
          <w:highlight w:val="yellow"/>
        </w:rPr>
        <w:t>5</w:t>
      </w:r>
      <w:r w:rsidR="00AC0CA4" w:rsidRPr="00FB7F2B">
        <w:rPr>
          <w:rFonts w:ascii="Arial Narrow" w:hAnsi="Arial Narrow"/>
          <w:szCs w:val="18"/>
          <w:highlight w:val="yellow"/>
        </w:rPr>
        <w:t xml:space="preserve">.1.3 </w:t>
      </w:r>
      <w:r w:rsidR="00AC0CA4" w:rsidRPr="00FB7F2B">
        <w:rPr>
          <w:rFonts w:ascii="Arial Narrow" w:hAnsi="Arial Narrow"/>
          <w:szCs w:val="18"/>
          <w:highlight w:val="yellow"/>
        </w:rPr>
        <w:tab/>
      </w:r>
      <w:r w:rsidR="00410BB9" w:rsidRPr="00FB7F2B">
        <w:rPr>
          <w:rFonts w:ascii="Arial Narrow" w:hAnsi="Arial Narrow"/>
          <w:szCs w:val="18"/>
          <w:highlight w:val="yellow"/>
        </w:rPr>
        <w:t xml:space="preserve">Number of editions and schedule of </w:t>
      </w:r>
      <w:r w:rsidR="00AC0CA4" w:rsidRPr="00FB7F2B">
        <w:rPr>
          <w:rFonts w:ascii="Arial Narrow" w:hAnsi="Arial Narrow"/>
          <w:szCs w:val="18"/>
          <w:highlight w:val="yellow"/>
        </w:rPr>
        <w:t>publication</w:t>
      </w:r>
      <w:r w:rsidR="00410BB9" w:rsidRPr="00FB7F2B">
        <w:rPr>
          <w:rFonts w:ascii="Arial Narrow" w:hAnsi="Arial Narrow"/>
          <w:szCs w:val="18"/>
          <w:highlight w:val="yellow"/>
        </w:rPr>
        <w:t xml:space="preserve"> dates</w:t>
      </w:r>
    </w:p>
    <w:p w14:paraId="21672F02" w14:textId="27C83A36" w:rsidR="00AC0CA4" w:rsidRPr="00FB7F2B" w:rsidRDefault="0071384A">
      <w:pPr>
        <w:pStyle w:val="BodyText"/>
        <w:spacing w:before="120"/>
        <w:ind w:left="3720" w:hanging="840"/>
        <w:rPr>
          <w:rFonts w:ascii="Arial Narrow" w:hAnsi="Arial Narrow"/>
          <w:szCs w:val="18"/>
          <w:highlight w:val="yellow"/>
        </w:rPr>
      </w:pPr>
      <w:r w:rsidRPr="00FB7F2B">
        <w:rPr>
          <w:rFonts w:ascii="Arial Narrow" w:hAnsi="Arial Narrow"/>
          <w:szCs w:val="18"/>
          <w:highlight w:val="yellow"/>
        </w:rPr>
        <w:t>4</w:t>
      </w:r>
      <w:r w:rsidR="00AC0CA4" w:rsidRPr="00FB7F2B">
        <w:rPr>
          <w:rFonts w:ascii="Arial Narrow" w:hAnsi="Arial Narrow"/>
          <w:szCs w:val="18"/>
          <w:highlight w:val="yellow"/>
        </w:rPr>
        <w:t>.13.</w:t>
      </w:r>
      <w:r w:rsidR="00851FFF" w:rsidRPr="00FB7F2B">
        <w:rPr>
          <w:rFonts w:ascii="Arial Narrow" w:hAnsi="Arial Narrow"/>
          <w:szCs w:val="18"/>
          <w:highlight w:val="yellow"/>
        </w:rPr>
        <w:t>5</w:t>
      </w:r>
      <w:r w:rsidR="00AC0CA4" w:rsidRPr="00FB7F2B">
        <w:rPr>
          <w:rFonts w:ascii="Arial Narrow" w:hAnsi="Arial Narrow"/>
          <w:szCs w:val="18"/>
          <w:highlight w:val="yellow"/>
        </w:rPr>
        <w:t xml:space="preserve">.1.4 </w:t>
      </w:r>
      <w:r w:rsidR="00AC0CA4" w:rsidRPr="00FB7F2B">
        <w:rPr>
          <w:rFonts w:ascii="Arial Narrow" w:hAnsi="Arial Narrow"/>
          <w:szCs w:val="18"/>
          <w:highlight w:val="yellow"/>
        </w:rPr>
        <w:tab/>
        <w:t>Distribution</w:t>
      </w:r>
    </w:p>
    <w:p w14:paraId="574D8F00" w14:textId="435CA63A" w:rsidR="00AC0CA4" w:rsidRPr="00FB7F2B" w:rsidRDefault="0071384A">
      <w:pPr>
        <w:pStyle w:val="BodyText"/>
        <w:spacing w:before="120"/>
        <w:ind w:left="3720" w:hanging="840"/>
        <w:rPr>
          <w:rFonts w:ascii="Arial Narrow" w:hAnsi="Arial Narrow"/>
          <w:szCs w:val="18"/>
          <w:highlight w:val="yellow"/>
        </w:rPr>
      </w:pPr>
      <w:r w:rsidRPr="00FB7F2B">
        <w:rPr>
          <w:rFonts w:ascii="Arial Narrow" w:hAnsi="Arial Narrow"/>
          <w:szCs w:val="18"/>
          <w:highlight w:val="yellow"/>
        </w:rPr>
        <w:t>4</w:t>
      </w:r>
      <w:r w:rsidR="00AC0CA4" w:rsidRPr="00FB7F2B">
        <w:rPr>
          <w:rFonts w:ascii="Arial Narrow" w:hAnsi="Arial Narrow"/>
          <w:szCs w:val="18"/>
          <w:highlight w:val="yellow"/>
        </w:rPr>
        <w:t>.13.</w:t>
      </w:r>
      <w:r w:rsidR="00851FFF" w:rsidRPr="00FB7F2B">
        <w:rPr>
          <w:rFonts w:ascii="Arial Narrow" w:hAnsi="Arial Narrow"/>
          <w:szCs w:val="18"/>
          <w:highlight w:val="yellow"/>
        </w:rPr>
        <w:t>5</w:t>
      </w:r>
      <w:r w:rsidR="00AC0CA4" w:rsidRPr="00FB7F2B">
        <w:rPr>
          <w:rFonts w:ascii="Arial Narrow" w:hAnsi="Arial Narrow"/>
          <w:szCs w:val="18"/>
          <w:highlight w:val="yellow"/>
        </w:rPr>
        <w:t>.1.</w:t>
      </w:r>
      <w:r w:rsidR="00CE27E3" w:rsidRPr="00FB7F2B">
        <w:rPr>
          <w:rFonts w:ascii="Arial Narrow" w:hAnsi="Arial Narrow"/>
          <w:szCs w:val="18"/>
          <w:highlight w:val="yellow"/>
        </w:rPr>
        <w:t>5</w:t>
      </w:r>
      <w:r w:rsidR="00AC0CA4" w:rsidRPr="00FB7F2B">
        <w:rPr>
          <w:rFonts w:ascii="Arial Narrow" w:hAnsi="Arial Narrow"/>
          <w:szCs w:val="18"/>
          <w:highlight w:val="yellow"/>
        </w:rPr>
        <w:tab/>
        <w:t>Advertising sponsorship</w:t>
      </w:r>
      <w:r w:rsidR="00355F5E" w:rsidRPr="00FB7F2B">
        <w:rPr>
          <w:rFonts w:ascii="Arial Narrow" w:hAnsi="Arial Narrow"/>
          <w:szCs w:val="18"/>
          <w:highlight w:val="yellow"/>
        </w:rPr>
        <w:t>,</w:t>
      </w:r>
      <w:r w:rsidR="008B7F34" w:rsidRPr="00FB7F2B">
        <w:rPr>
          <w:rFonts w:ascii="Arial Narrow" w:hAnsi="Arial Narrow"/>
          <w:szCs w:val="18"/>
          <w:highlight w:val="yellow"/>
        </w:rPr>
        <w:t xml:space="preserve"> </w:t>
      </w:r>
      <w:r w:rsidR="00AC0CA4" w:rsidRPr="00FB7F2B">
        <w:rPr>
          <w:rFonts w:ascii="Arial Narrow" w:hAnsi="Arial Narrow"/>
          <w:szCs w:val="18"/>
          <w:highlight w:val="yellow"/>
        </w:rPr>
        <w:t>which shall be in accordance with SUC policy</w:t>
      </w:r>
    </w:p>
    <w:p w14:paraId="5573C951" w14:textId="1DC16A8F" w:rsidR="00AC0CA4" w:rsidRPr="00FB7F2B" w:rsidRDefault="00CB03F1">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4</w:t>
      </w:r>
      <w:r w:rsidR="00AC0CA4" w:rsidRPr="00FB7F2B">
        <w:rPr>
          <w:rFonts w:ascii="Arial Narrow" w:hAnsi="Arial Narrow"/>
          <w:szCs w:val="18"/>
          <w:highlight w:val="yellow"/>
        </w:rPr>
        <w:t>.13.</w:t>
      </w:r>
      <w:r w:rsidR="00851FFF" w:rsidRPr="00FB7F2B">
        <w:rPr>
          <w:rFonts w:ascii="Arial Narrow" w:hAnsi="Arial Narrow"/>
          <w:szCs w:val="18"/>
          <w:highlight w:val="yellow"/>
        </w:rPr>
        <w:t>5</w:t>
      </w:r>
      <w:r w:rsidR="00AC0CA4" w:rsidRPr="00FB7F2B">
        <w:rPr>
          <w:rFonts w:ascii="Arial Narrow" w:hAnsi="Arial Narrow"/>
          <w:szCs w:val="18"/>
          <w:highlight w:val="yellow"/>
        </w:rPr>
        <w:t>.2</w:t>
      </w:r>
      <w:r w:rsidR="00AC0CA4" w:rsidRPr="00FB7F2B">
        <w:rPr>
          <w:rFonts w:ascii="Arial Narrow" w:hAnsi="Arial Narrow"/>
          <w:szCs w:val="18"/>
          <w:highlight w:val="yellow"/>
        </w:rPr>
        <w:tab/>
        <w:t xml:space="preserve">The publication must be viewed by </w:t>
      </w:r>
      <w:r w:rsidR="008B7F34" w:rsidRPr="00FB7F2B">
        <w:rPr>
          <w:rFonts w:ascii="Arial Narrow" w:hAnsi="Arial Narrow"/>
          <w:szCs w:val="18"/>
          <w:highlight w:val="yellow"/>
        </w:rPr>
        <w:t>the Governance &amp; Development Officer (or nominee)</w:t>
      </w:r>
      <w:r w:rsidR="00410BB9" w:rsidRPr="00FB7F2B">
        <w:rPr>
          <w:rFonts w:ascii="Arial Narrow" w:hAnsi="Arial Narrow"/>
          <w:szCs w:val="18"/>
          <w:highlight w:val="yellow"/>
        </w:rPr>
        <w:t xml:space="preserve"> (staff member) </w:t>
      </w:r>
      <w:r w:rsidR="00AC0CA4" w:rsidRPr="00FB7F2B">
        <w:rPr>
          <w:rFonts w:ascii="Arial Narrow" w:hAnsi="Arial Narrow"/>
          <w:szCs w:val="18"/>
          <w:highlight w:val="yellow"/>
        </w:rPr>
        <w:t>prior to publishing</w:t>
      </w:r>
      <w:r w:rsidR="00CE27E3" w:rsidRPr="00FB7F2B">
        <w:rPr>
          <w:rFonts w:ascii="Arial Narrow" w:hAnsi="Arial Narrow"/>
          <w:szCs w:val="18"/>
          <w:highlight w:val="yellow"/>
        </w:rPr>
        <w:t>. They</w:t>
      </w:r>
      <w:r w:rsidR="00AC0CA4" w:rsidRPr="00FB7F2B">
        <w:rPr>
          <w:rFonts w:ascii="Arial Narrow" w:hAnsi="Arial Narrow"/>
          <w:szCs w:val="18"/>
          <w:highlight w:val="yellow"/>
        </w:rPr>
        <w:t xml:space="preserve"> shall check each publication for material which may </w:t>
      </w:r>
      <w:r w:rsidR="00403A5F" w:rsidRPr="00FB7F2B">
        <w:rPr>
          <w:rFonts w:ascii="Arial Narrow" w:hAnsi="Arial Narrow"/>
          <w:szCs w:val="18"/>
          <w:highlight w:val="yellow"/>
        </w:rPr>
        <w:t xml:space="preserve">be potentially defamatory, liable, or which may negatively affect the reputation of Catalyst and/or the Student Union, and/or which may </w:t>
      </w:r>
      <w:r w:rsidR="00AC0CA4" w:rsidRPr="00FB7F2B">
        <w:rPr>
          <w:rFonts w:ascii="Arial Narrow" w:hAnsi="Arial Narrow"/>
          <w:szCs w:val="18"/>
          <w:highlight w:val="yellow"/>
        </w:rPr>
        <w:t xml:space="preserve">result in legal action being taken against the Student Union. </w:t>
      </w:r>
      <w:r w:rsidR="00410BB9" w:rsidRPr="00FB7F2B">
        <w:rPr>
          <w:rFonts w:ascii="Arial Narrow" w:hAnsi="Arial Narrow"/>
          <w:szCs w:val="18"/>
          <w:highlight w:val="yellow"/>
        </w:rPr>
        <w:t xml:space="preserve">Where the </w:t>
      </w:r>
      <w:r w:rsidR="008B7F34" w:rsidRPr="00FB7F2B">
        <w:rPr>
          <w:rFonts w:ascii="Arial Narrow" w:hAnsi="Arial Narrow"/>
          <w:szCs w:val="18"/>
          <w:highlight w:val="yellow"/>
        </w:rPr>
        <w:t xml:space="preserve">Governance &amp; Development Officer (or nominee) </w:t>
      </w:r>
      <w:r w:rsidR="00410BB9" w:rsidRPr="00FB7F2B">
        <w:rPr>
          <w:rFonts w:ascii="Arial Narrow" w:hAnsi="Arial Narrow"/>
          <w:szCs w:val="18"/>
          <w:highlight w:val="yellow"/>
        </w:rPr>
        <w:t xml:space="preserve">(staff member) has concerns about proposed material, the material will be </w:t>
      </w:r>
      <w:r w:rsidR="00AC0CA4" w:rsidRPr="00FB7F2B">
        <w:rPr>
          <w:rFonts w:ascii="Arial Narrow" w:hAnsi="Arial Narrow"/>
          <w:szCs w:val="18"/>
          <w:highlight w:val="yellow"/>
        </w:rPr>
        <w:t>withdraw</w:t>
      </w:r>
      <w:r w:rsidR="00410BB9" w:rsidRPr="00FB7F2B">
        <w:rPr>
          <w:rFonts w:ascii="Arial Narrow" w:hAnsi="Arial Narrow"/>
          <w:szCs w:val="18"/>
          <w:highlight w:val="yellow"/>
        </w:rPr>
        <w:t>n</w:t>
      </w:r>
      <w:r w:rsidR="00AC0CA4" w:rsidRPr="00FB7F2B">
        <w:rPr>
          <w:rFonts w:ascii="Arial Narrow" w:hAnsi="Arial Narrow"/>
          <w:szCs w:val="18"/>
          <w:highlight w:val="yellow"/>
        </w:rPr>
        <w:t xml:space="preserve"> from publication</w:t>
      </w:r>
      <w:r w:rsidR="00410BB9" w:rsidRPr="00FB7F2B">
        <w:rPr>
          <w:rFonts w:ascii="Arial Narrow" w:hAnsi="Arial Narrow"/>
          <w:szCs w:val="18"/>
          <w:highlight w:val="yellow"/>
        </w:rPr>
        <w:t xml:space="preserve"> or the publication will be delayed and the Student Union will</w:t>
      </w:r>
      <w:r w:rsidR="00AC0CA4" w:rsidRPr="00FB7F2B">
        <w:rPr>
          <w:rFonts w:ascii="Arial Narrow" w:hAnsi="Arial Narrow"/>
          <w:szCs w:val="18"/>
          <w:highlight w:val="yellow"/>
        </w:rPr>
        <w:t xml:space="preserve"> seek legal advice on the matter immediately.</w:t>
      </w:r>
    </w:p>
    <w:p w14:paraId="722180E1" w14:textId="0C75199C" w:rsidR="00AC0CA4" w:rsidRPr="00FB7F2B" w:rsidRDefault="00CB03F1" w:rsidP="00240B30">
      <w:pPr>
        <w:pStyle w:val="Heading3"/>
        <w:rPr>
          <w:sz w:val="18"/>
          <w:szCs w:val="18"/>
          <w:highlight w:val="yellow"/>
        </w:rPr>
      </w:pPr>
      <w:bookmarkStart w:id="94" w:name="_Toc172482142"/>
      <w:bookmarkStart w:id="95" w:name="_Toc173735027"/>
      <w:bookmarkStart w:id="96" w:name="_Toc173757725"/>
      <w:bookmarkStart w:id="97" w:name="_Toc176235227"/>
      <w:bookmarkStart w:id="98" w:name="_Toc176236343"/>
      <w:bookmarkStart w:id="99" w:name="_Toc176236789"/>
      <w:r w:rsidRPr="00FB7F2B">
        <w:rPr>
          <w:sz w:val="18"/>
          <w:szCs w:val="18"/>
          <w:highlight w:val="yellow"/>
        </w:rPr>
        <w:t>4</w:t>
      </w:r>
      <w:r w:rsidR="00AC0CA4" w:rsidRPr="00FB7F2B">
        <w:rPr>
          <w:sz w:val="18"/>
          <w:szCs w:val="18"/>
          <w:highlight w:val="yellow"/>
        </w:rPr>
        <w:t>.13.</w:t>
      </w:r>
      <w:r w:rsidR="00851FFF" w:rsidRPr="00FB7F2B">
        <w:rPr>
          <w:sz w:val="18"/>
          <w:szCs w:val="18"/>
          <w:highlight w:val="yellow"/>
        </w:rPr>
        <w:t>6</w:t>
      </w:r>
      <w:r w:rsidR="00AC0CA4" w:rsidRPr="00FB7F2B">
        <w:rPr>
          <w:sz w:val="18"/>
          <w:szCs w:val="18"/>
          <w:highlight w:val="yellow"/>
        </w:rPr>
        <w:tab/>
        <w:t>Election of Catalyst Editor/s</w:t>
      </w:r>
      <w:bookmarkEnd w:id="94"/>
      <w:bookmarkEnd w:id="95"/>
      <w:bookmarkEnd w:id="96"/>
      <w:bookmarkEnd w:id="97"/>
      <w:bookmarkEnd w:id="98"/>
      <w:bookmarkEnd w:id="99"/>
    </w:p>
    <w:p w14:paraId="0A5A3373" w14:textId="65A99FA2" w:rsidR="00AC0CA4" w:rsidRPr="00FB7F2B" w:rsidRDefault="00CB03F1">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4</w:t>
      </w:r>
      <w:r w:rsidR="00AC0CA4" w:rsidRPr="00FB7F2B">
        <w:rPr>
          <w:rFonts w:ascii="Arial Narrow" w:hAnsi="Arial Narrow"/>
          <w:szCs w:val="18"/>
          <w:highlight w:val="yellow"/>
        </w:rPr>
        <w:t>.13.</w:t>
      </w:r>
      <w:r w:rsidR="00851FFF" w:rsidRPr="00FB7F2B">
        <w:rPr>
          <w:rFonts w:ascii="Arial Narrow" w:hAnsi="Arial Narrow"/>
          <w:szCs w:val="18"/>
          <w:highlight w:val="yellow"/>
        </w:rPr>
        <w:t>6</w:t>
      </w:r>
      <w:r w:rsidR="00AC0CA4" w:rsidRPr="00FB7F2B">
        <w:rPr>
          <w:rFonts w:ascii="Arial Narrow" w:hAnsi="Arial Narrow"/>
          <w:szCs w:val="18"/>
          <w:highlight w:val="yellow"/>
        </w:rPr>
        <w:t xml:space="preserve">.1 </w:t>
      </w:r>
      <w:r w:rsidR="00AC0CA4" w:rsidRPr="00FB7F2B">
        <w:rPr>
          <w:rFonts w:ascii="Arial Narrow" w:hAnsi="Arial Narrow"/>
          <w:szCs w:val="18"/>
          <w:highlight w:val="yellow"/>
        </w:rPr>
        <w:tab/>
        <w:t>The editor/s of Catalyst shall be directly elected by the members of the Student Union at the same time and under the same conditions pertaining to the Annual General Election of the SUC.</w:t>
      </w:r>
    </w:p>
    <w:p w14:paraId="4174720F" w14:textId="375DEE8E" w:rsidR="00AC0CA4" w:rsidRPr="00FB7F2B" w:rsidRDefault="00CB03F1">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4</w:t>
      </w:r>
      <w:r w:rsidR="00AC0CA4" w:rsidRPr="00FB7F2B">
        <w:rPr>
          <w:rFonts w:ascii="Arial Narrow" w:hAnsi="Arial Narrow"/>
          <w:szCs w:val="18"/>
          <w:highlight w:val="yellow"/>
        </w:rPr>
        <w:t>.13.</w:t>
      </w:r>
      <w:r w:rsidR="00851FFF" w:rsidRPr="00FB7F2B">
        <w:rPr>
          <w:rFonts w:ascii="Arial Narrow" w:hAnsi="Arial Narrow"/>
          <w:szCs w:val="18"/>
          <w:highlight w:val="yellow"/>
        </w:rPr>
        <w:t>6</w:t>
      </w:r>
      <w:r w:rsidR="00AC0CA4" w:rsidRPr="00FB7F2B">
        <w:rPr>
          <w:rFonts w:ascii="Arial Narrow" w:hAnsi="Arial Narrow"/>
          <w:szCs w:val="18"/>
          <w:highlight w:val="yellow"/>
        </w:rPr>
        <w:t xml:space="preserve">.2 </w:t>
      </w:r>
      <w:r w:rsidR="00AC0CA4" w:rsidRPr="00FB7F2B">
        <w:rPr>
          <w:rFonts w:ascii="Arial Narrow" w:hAnsi="Arial Narrow"/>
          <w:szCs w:val="18"/>
          <w:highlight w:val="yellow"/>
        </w:rPr>
        <w:tab/>
        <w:t>Catalyst shall be edited by a single person or group of people.</w:t>
      </w:r>
    </w:p>
    <w:p w14:paraId="2B487487" w14:textId="29959C39" w:rsidR="00AC0CA4" w:rsidRPr="00FB7F2B" w:rsidRDefault="00CB03F1">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4</w:t>
      </w:r>
      <w:r w:rsidR="00AC0CA4" w:rsidRPr="00FB7F2B">
        <w:rPr>
          <w:rFonts w:ascii="Arial Narrow" w:hAnsi="Arial Narrow"/>
          <w:szCs w:val="18"/>
          <w:highlight w:val="yellow"/>
        </w:rPr>
        <w:t>.13.</w:t>
      </w:r>
      <w:r w:rsidR="00851FFF" w:rsidRPr="00FB7F2B">
        <w:rPr>
          <w:rFonts w:ascii="Arial Narrow" w:hAnsi="Arial Narrow"/>
          <w:szCs w:val="18"/>
          <w:highlight w:val="yellow"/>
        </w:rPr>
        <w:t>6.</w:t>
      </w:r>
      <w:r w:rsidR="00AC0CA4" w:rsidRPr="00FB7F2B">
        <w:rPr>
          <w:rFonts w:ascii="Arial Narrow" w:hAnsi="Arial Narrow"/>
          <w:szCs w:val="18"/>
          <w:highlight w:val="yellow"/>
        </w:rPr>
        <w:t xml:space="preserve">3 </w:t>
      </w:r>
      <w:r w:rsidR="00AC0CA4" w:rsidRPr="00FB7F2B">
        <w:rPr>
          <w:rFonts w:ascii="Arial Narrow" w:hAnsi="Arial Narrow"/>
          <w:szCs w:val="18"/>
          <w:highlight w:val="yellow"/>
        </w:rPr>
        <w:tab/>
        <w:t xml:space="preserve">Nominations for the position of Editor/s and Board members shall be called for at the same time as the SUC General Elections. </w:t>
      </w:r>
    </w:p>
    <w:p w14:paraId="15AB3909" w14:textId="6B96F9FE" w:rsidR="00513D3D" w:rsidRPr="00FB7F2B" w:rsidRDefault="00CB03F1" w:rsidP="00EE7AB0">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4</w:t>
      </w:r>
      <w:r w:rsidR="00EE7AB0" w:rsidRPr="00FB7F2B">
        <w:rPr>
          <w:rFonts w:ascii="Arial Narrow" w:hAnsi="Arial Narrow"/>
          <w:szCs w:val="18"/>
          <w:highlight w:val="yellow"/>
        </w:rPr>
        <w:t>.13.</w:t>
      </w:r>
      <w:r w:rsidR="00851FFF" w:rsidRPr="00FB7F2B">
        <w:rPr>
          <w:rFonts w:ascii="Arial Narrow" w:hAnsi="Arial Narrow"/>
          <w:szCs w:val="18"/>
          <w:highlight w:val="yellow"/>
        </w:rPr>
        <w:t>6.</w:t>
      </w:r>
      <w:r w:rsidR="00EE7AB0" w:rsidRPr="00FB7F2B">
        <w:rPr>
          <w:rFonts w:ascii="Arial Narrow" w:hAnsi="Arial Narrow"/>
          <w:szCs w:val="18"/>
          <w:highlight w:val="yellow"/>
        </w:rPr>
        <w:t xml:space="preserve">.4 </w:t>
      </w:r>
      <w:r w:rsidR="00EE7AB0" w:rsidRPr="00FB7F2B">
        <w:rPr>
          <w:rFonts w:ascii="Arial Narrow" w:hAnsi="Arial Narrow"/>
          <w:szCs w:val="18"/>
          <w:highlight w:val="yellow"/>
        </w:rPr>
        <w:tab/>
        <w:t xml:space="preserve">The editorial board shall appoint </w:t>
      </w:r>
      <w:r w:rsidR="00513D3D" w:rsidRPr="00FB7F2B">
        <w:rPr>
          <w:rFonts w:ascii="Arial Narrow" w:hAnsi="Arial Narrow"/>
          <w:szCs w:val="18"/>
          <w:highlight w:val="yellow"/>
        </w:rPr>
        <w:t>an</w:t>
      </w:r>
      <w:r w:rsidR="00EE7AB0" w:rsidRPr="00FB7F2B">
        <w:rPr>
          <w:rFonts w:ascii="Arial Narrow" w:hAnsi="Arial Narrow"/>
          <w:szCs w:val="18"/>
          <w:highlight w:val="yellow"/>
        </w:rPr>
        <w:t xml:space="preserve"> interim Catalyst Editor should the position become vacant. </w:t>
      </w:r>
    </w:p>
    <w:p w14:paraId="64B7C783" w14:textId="425165C8" w:rsidR="00513D3D" w:rsidRPr="00FB7F2B" w:rsidRDefault="00CB03F1" w:rsidP="00513D3D">
      <w:pPr>
        <w:pStyle w:val="BodyText"/>
        <w:spacing w:before="120"/>
        <w:ind w:left="3720" w:hanging="840"/>
        <w:rPr>
          <w:rFonts w:ascii="Arial Narrow" w:hAnsi="Arial Narrow"/>
          <w:szCs w:val="18"/>
          <w:highlight w:val="yellow"/>
        </w:rPr>
      </w:pPr>
      <w:r w:rsidRPr="00FB7F2B">
        <w:rPr>
          <w:rFonts w:ascii="Arial Narrow" w:hAnsi="Arial Narrow"/>
          <w:szCs w:val="18"/>
          <w:highlight w:val="yellow"/>
        </w:rPr>
        <w:t>4</w:t>
      </w:r>
      <w:r w:rsidR="00513D3D" w:rsidRPr="00FB7F2B">
        <w:rPr>
          <w:rFonts w:ascii="Arial Narrow" w:hAnsi="Arial Narrow"/>
          <w:szCs w:val="18"/>
          <w:highlight w:val="yellow"/>
        </w:rPr>
        <w:t>.13.</w:t>
      </w:r>
      <w:r w:rsidR="00851FFF" w:rsidRPr="00FB7F2B">
        <w:rPr>
          <w:rFonts w:ascii="Arial Narrow" w:hAnsi="Arial Narrow"/>
          <w:szCs w:val="18"/>
          <w:highlight w:val="yellow"/>
        </w:rPr>
        <w:t>6</w:t>
      </w:r>
      <w:r w:rsidR="00513D3D" w:rsidRPr="00FB7F2B">
        <w:rPr>
          <w:rFonts w:ascii="Arial Narrow" w:hAnsi="Arial Narrow"/>
          <w:szCs w:val="18"/>
          <w:highlight w:val="yellow"/>
        </w:rPr>
        <w:t xml:space="preserve">.4.1 </w:t>
      </w:r>
      <w:r w:rsidR="00513D3D" w:rsidRPr="00FB7F2B">
        <w:rPr>
          <w:rFonts w:ascii="Arial Narrow" w:hAnsi="Arial Narrow"/>
          <w:szCs w:val="18"/>
          <w:highlight w:val="yellow"/>
        </w:rPr>
        <w:tab/>
        <w:t>This decision shall be forwarded to the SUC for approval</w:t>
      </w:r>
      <w:r w:rsidR="00851FFF" w:rsidRPr="00FB7F2B">
        <w:rPr>
          <w:rFonts w:ascii="Arial Narrow" w:hAnsi="Arial Narrow"/>
          <w:szCs w:val="18"/>
          <w:highlight w:val="yellow"/>
        </w:rPr>
        <w:t>.</w:t>
      </w:r>
    </w:p>
    <w:p w14:paraId="796DE419" w14:textId="47BA812C" w:rsidR="00513D3D" w:rsidRPr="00FB7F2B" w:rsidRDefault="00CB03F1" w:rsidP="00513D3D">
      <w:pPr>
        <w:pStyle w:val="BodyText"/>
        <w:spacing w:before="120"/>
        <w:ind w:left="3720" w:hanging="840"/>
        <w:rPr>
          <w:rFonts w:ascii="Arial Narrow" w:hAnsi="Arial Narrow"/>
          <w:szCs w:val="18"/>
          <w:highlight w:val="yellow"/>
        </w:rPr>
      </w:pPr>
      <w:r w:rsidRPr="00FB7F2B">
        <w:rPr>
          <w:rFonts w:ascii="Arial Narrow" w:hAnsi="Arial Narrow"/>
          <w:szCs w:val="18"/>
          <w:highlight w:val="yellow"/>
        </w:rPr>
        <w:t>4</w:t>
      </w:r>
      <w:r w:rsidR="00513D3D" w:rsidRPr="00FB7F2B">
        <w:rPr>
          <w:rFonts w:ascii="Arial Narrow" w:hAnsi="Arial Narrow"/>
          <w:szCs w:val="18"/>
          <w:highlight w:val="yellow"/>
        </w:rPr>
        <w:t>.13.</w:t>
      </w:r>
      <w:r w:rsidR="00851FFF" w:rsidRPr="00FB7F2B">
        <w:rPr>
          <w:rFonts w:ascii="Arial Narrow" w:hAnsi="Arial Narrow"/>
          <w:szCs w:val="18"/>
          <w:highlight w:val="yellow"/>
        </w:rPr>
        <w:t>6</w:t>
      </w:r>
      <w:r w:rsidR="00513D3D" w:rsidRPr="00FB7F2B">
        <w:rPr>
          <w:rFonts w:ascii="Arial Narrow" w:hAnsi="Arial Narrow"/>
          <w:szCs w:val="18"/>
          <w:highlight w:val="yellow"/>
        </w:rPr>
        <w:t xml:space="preserve">.4.2 </w:t>
      </w:r>
      <w:r w:rsidR="00513D3D" w:rsidRPr="00FB7F2B">
        <w:rPr>
          <w:rFonts w:ascii="Arial Narrow" w:hAnsi="Arial Narrow"/>
          <w:szCs w:val="18"/>
          <w:highlight w:val="yellow"/>
        </w:rPr>
        <w:tab/>
        <w:t>The interim Editor shall exercise all the powers of an elected Editor.</w:t>
      </w:r>
    </w:p>
    <w:p w14:paraId="07D4886C" w14:textId="58FA54D1" w:rsidR="00AC0CA4" w:rsidRPr="00FB7F2B" w:rsidRDefault="00CB03F1" w:rsidP="00240B30">
      <w:pPr>
        <w:pStyle w:val="Heading3"/>
        <w:rPr>
          <w:sz w:val="18"/>
          <w:szCs w:val="18"/>
          <w:highlight w:val="yellow"/>
        </w:rPr>
      </w:pPr>
      <w:bookmarkStart w:id="100" w:name="_Toc172482143"/>
      <w:bookmarkStart w:id="101" w:name="_Toc173735028"/>
      <w:bookmarkStart w:id="102" w:name="_Toc173757726"/>
      <w:bookmarkStart w:id="103" w:name="_Toc176235228"/>
      <w:bookmarkStart w:id="104" w:name="_Toc176236344"/>
      <w:bookmarkStart w:id="105" w:name="_Toc176236790"/>
      <w:r w:rsidRPr="00FB7F2B">
        <w:rPr>
          <w:sz w:val="18"/>
          <w:szCs w:val="18"/>
          <w:highlight w:val="yellow"/>
        </w:rPr>
        <w:t>4</w:t>
      </w:r>
      <w:r w:rsidR="00AC0CA4" w:rsidRPr="00FB7F2B">
        <w:rPr>
          <w:sz w:val="18"/>
          <w:szCs w:val="18"/>
          <w:highlight w:val="yellow"/>
        </w:rPr>
        <w:t>.13.</w:t>
      </w:r>
      <w:r w:rsidR="00851FFF" w:rsidRPr="00FB7F2B">
        <w:rPr>
          <w:sz w:val="18"/>
          <w:szCs w:val="18"/>
          <w:highlight w:val="yellow"/>
        </w:rPr>
        <w:t>7</w:t>
      </w:r>
      <w:r w:rsidR="00AC0CA4" w:rsidRPr="00FB7F2B">
        <w:rPr>
          <w:sz w:val="18"/>
          <w:szCs w:val="18"/>
          <w:highlight w:val="yellow"/>
        </w:rPr>
        <w:tab/>
        <w:t>Powers and Duties of Catalyst Editor/s</w:t>
      </w:r>
      <w:bookmarkEnd w:id="100"/>
      <w:bookmarkEnd w:id="101"/>
      <w:bookmarkEnd w:id="102"/>
      <w:bookmarkEnd w:id="103"/>
      <w:bookmarkEnd w:id="104"/>
      <w:bookmarkEnd w:id="105"/>
      <w:r w:rsidR="00AC0CA4" w:rsidRPr="00FB7F2B">
        <w:rPr>
          <w:sz w:val="18"/>
          <w:szCs w:val="18"/>
          <w:highlight w:val="yellow"/>
        </w:rPr>
        <w:t xml:space="preserve"> </w:t>
      </w:r>
    </w:p>
    <w:p w14:paraId="74BDE9FC" w14:textId="4A6B3735" w:rsidR="00000765" w:rsidRPr="00FB7F2B" w:rsidRDefault="00CB03F1">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4</w:t>
      </w:r>
      <w:r w:rsidR="00AC0CA4" w:rsidRPr="00FB7F2B">
        <w:rPr>
          <w:rFonts w:ascii="Arial Narrow" w:hAnsi="Arial Narrow"/>
          <w:szCs w:val="18"/>
          <w:highlight w:val="yellow"/>
        </w:rPr>
        <w:t>.13.</w:t>
      </w:r>
      <w:r w:rsidR="00851FFF" w:rsidRPr="00FB7F2B">
        <w:rPr>
          <w:rFonts w:ascii="Arial Narrow" w:hAnsi="Arial Narrow"/>
          <w:szCs w:val="18"/>
          <w:highlight w:val="yellow"/>
        </w:rPr>
        <w:t>7</w:t>
      </w:r>
      <w:r w:rsidR="00AC0CA4" w:rsidRPr="00FB7F2B">
        <w:rPr>
          <w:rFonts w:ascii="Arial Narrow" w:hAnsi="Arial Narrow"/>
          <w:szCs w:val="18"/>
          <w:highlight w:val="yellow"/>
        </w:rPr>
        <w:t>.1</w:t>
      </w:r>
      <w:r w:rsidR="00AC0CA4" w:rsidRPr="00FB7F2B">
        <w:rPr>
          <w:rFonts w:ascii="Arial Narrow" w:hAnsi="Arial Narrow"/>
          <w:szCs w:val="18"/>
          <w:highlight w:val="yellow"/>
        </w:rPr>
        <w:tab/>
        <w:t>To edit all material submitted for publication</w:t>
      </w:r>
      <w:r w:rsidR="00000765" w:rsidRPr="00FB7F2B">
        <w:rPr>
          <w:rFonts w:ascii="Arial Narrow" w:hAnsi="Arial Narrow"/>
          <w:szCs w:val="18"/>
          <w:highlight w:val="yellow"/>
        </w:rPr>
        <w:t>, and/ or provide adequate support and oversight to sub editors undertaking this role.</w:t>
      </w:r>
    </w:p>
    <w:p w14:paraId="7F825C17" w14:textId="5673B8DF" w:rsidR="00AC0CA4" w:rsidRPr="00FB7F2B" w:rsidRDefault="00000765" w:rsidP="00000765">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4.13.</w:t>
      </w:r>
      <w:r w:rsidR="00851FFF" w:rsidRPr="00FB7F2B">
        <w:rPr>
          <w:rFonts w:ascii="Arial Narrow" w:hAnsi="Arial Narrow"/>
          <w:szCs w:val="18"/>
          <w:highlight w:val="yellow"/>
        </w:rPr>
        <w:t>7</w:t>
      </w:r>
      <w:r w:rsidRPr="00FB7F2B">
        <w:rPr>
          <w:rFonts w:ascii="Arial Narrow" w:hAnsi="Arial Narrow"/>
          <w:szCs w:val="18"/>
          <w:highlight w:val="yellow"/>
        </w:rPr>
        <w:t xml:space="preserve">.2 </w:t>
      </w:r>
      <w:r w:rsidRPr="00FB7F2B">
        <w:rPr>
          <w:rFonts w:ascii="Arial Narrow" w:hAnsi="Arial Narrow"/>
          <w:szCs w:val="18"/>
          <w:highlight w:val="yellow"/>
        </w:rPr>
        <w:tab/>
        <w:t>To produce a high</w:t>
      </w:r>
      <w:r w:rsidR="00E80BB9" w:rsidRPr="00FB7F2B">
        <w:rPr>
          <w:rFonts w:ascii="Arial Narrow" w:hAnsi="Arial Narrow"/>
          <w:szCs w:val="18"/>
          <w:highlight w:val="yellow"/>
        </w:rPr>
        <w:t>-</w:t>
      </w:r>
      <w:r w:rsidRPr="00FB7F2B">
        <w:rPr>
          <w:rFonts w:ascii="Arial Narrow" w:hAnsi="Arial Narrow"/>
          <w:szCs w:val="18"/>
          <w:highlight w:val="yellow"/>
        </w:rPr>
        <w:t>quality publication called Catalyst and distribute the publication across all Melbourne RMIT campuses. A minimum of five (5) printed editions are required to be produced per year</w:t>
      </w:r>
      <w:r w:rsidR="00E80BB9" w:rsidRPr="00FB7F2B">
        <w:rPr>
          <w:rFonts w:ascii="Arial Narrow" w:hAnsi="Arial Narrow"/>
          <w:szCs w:val="18"/>
          <w:highlight w:val="yellow"/>
        </w:rPr>
        <w:t>.</w:t>
      </w:r>
    </w:p>
    <w:p w14:paraId="4E3B7C25" w14:textId="114C15C2" w:rsidR="00000765" w:rsidRPr="00FB7F2B" w:rsidRDefault="00CB03F1" w:rsidP="00851FFF">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4</w:t>
      </w:r>
      <w:r w:rsidR="00AC0CA4" w:rsidRPr="00FB7F2B">
        <w:rPr>
          <w:rFonts w:ascii="Arial Narrow" w:hAnsi="Arial Narrow"/>
          <w:szCs w:val="18"/>
          <w:highlight w:val="yellow"/>
        </w:rPr>
        <w:t>.13.</w:t>
      </w:r>
      <w:r w:rsidR="00851FFF" w:rsidRPr="00FB7F2B">
        <w:rPr>
          <w:rFonts w:ascii="Arial Narrow" w:hAnsi="Arial Narrow"/>
          <w:szCs w:val="18"/>
          <w:highlight w:val="yellow"/>
        </w:rPr>
        <w:t>7</w:t>
      </w:r>
      <w:r w:rsidR="00000765" w:rsidRPr="00FB7F2B">
        <w:rPr>
          <w:rFonts w:ascii="Arial Narrow" w:hAnsi="Arial Narrow"/>
          <w:szCs w:val="18"/>
          <w:highlight w:val="yellow"/>
        </w:rPr>
        <w:t>3</w:t>
      </w:r>
      <w:r w:rsidR="00AC0CA4" w:rsidRPr="00FB7F2B">
        <w:rPr>
          <w:rFonts w:ascii="Arial Narrow" w:hAnsi="Arial Narrow"/>
          <w:szCs w:val="18"/>
          <w:highlight w:val="yellow"/>
        </w:rPr>
        <w:tab/>
        <w:t xml:space="preserve">To interpret the </w:t>
      </w:r>
      <w:r w:rsidR="00000765" w:rsidRPr="00FB7F2B">
        <w:rPr>
          <w:rFonts w:ascii="Arial Narrow" w:hAnsi="Arial Narrow"/>
          <w:szCs w:val="18"/>
          <w:highlight w:val="yellow"/>
        </w:rPr>
        <w:t xml:space="preserve">direction </w:t>
      </w:r>
      <w:r w:rsidR="00AC0CA4" w:rsidRPr="00FB7F2B">
        <w:rPr>
          <w:rFonts w:ascii="Arial Narrow" w:hAnsi="Arial Narrow"/>
          <w:szCs w:val="18"/>
          <w:highlight w:val="yellow"/>
        </w:rPr>
        <w:t xml:space="preserve">of the </w:t>
      </w:r>
      <w:r w:rsidR="00000765" w:rsidRPr="00FB7F2B">
        <w:rPr>
          <w:rFonts w:ascii="Arial Narrow" w:hAnsi="Arial Narrow"/>
          <w:szCs w:val="18"/>
          <w:highlight w:val="yellow"/>
        </w:rPr>
        <w:t xml:space="preserve">Editorial </w:t>
      </w:r>
      <w:r w:rsidR="00AC0CA4" w:rsidRPr="00FB7F2B">
        <w:rPr>
          <w:rFonts w:ascii="Arial Narrow" w:hAnsi="Arial Narrow"/>
          <w:szCs w:val="18"/>
          <w:highlight w:val="yellow"/>
        </w:rPr>
        <w:t xml:space="preserve">Board </w:t>
      </w:r>
      <w:r w:rsidR="00000765" w:rsidRPr="00FB7F2B">
        <w:rPr>
          <w:rFonts w:ascii="Arial Narrow" w:hAnsi="Arial Narrow"/>
          <w:szCs w:val="18"/>
          <w:highlight w:val="yellow"/>
        </w:rPr>
        <w:t>when producing Catalyst</w:t>
      </w:r>
      <w:r w:rsidR="00E80BB9" w:rsidRPr="00FB7F2B">
        <w:rPr>
          <w:rFonts w:ascii="Arial Narrow" w:hAnsi="Arial Narrow"/>
          <w:szCs w:val="18"/>
          <w:highlight w:val="yellow"/>
        </w:rPr>
        <w:t>.</w:t>
      </w:r>
    </w:p>
    <w:p w14:paraId="4713DBC9" w14:textId="3B8DB146" w:rsidR="00AC0CA4" w:rsidRPr="00FB7F2B" w:rsidRDefault="00000765">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4.13.</w:t>
      </w:r>
      <w:r w:rsidR="00851FFF" w:rsidRPr="00FB7F2B">
        <w:rPr>
          <w:rFonts w:ascii="Arial Narrow" w:hAnsi="Arial Narrow"/>
          <w:szCs w:val="18"/>
          <w:highlight w:val="yellow"/>
        </w:rPr>
        <w:t>7.</w:t>
      </w:r>
      <w:r w:rsidRPr="00FB7F2B">
        <w:rPr>
          <w:rFonts w:ascii="Arial Narrow" w:hAnsi="Arial Narrow"/>
          <w:szCs w:val="18"/>
          <w:highlight w:val="yellow"/>
        </w:rPr>
        <w:t xml:space="preserve">3    To bring any content that is potentially defamatory, liable, or which may negatively affect the reputation of Catalyst and/or the Student </w:t>
      </w:r>
      <w:r w:rsidR="0063463D" w:rsidRPr="00FB7F2B">
        <w:rPr>
          <w:rFonts w:ascii="Arial Narrow" w:hAnsi="Arial Narrow"/>
          <w:szCs w:val="18"/>
          <w:highlight w:val="yellow"/>
        </w:rPr>
        <w:t>U</w:t>
      </w:r>
      <w:r w:rsidRPr="00FB7F2B">
        <w:rPr>
          <w:rFonts w:ascii="Arial Narrow" w:hAnsi="Arial Narrow"/>
          <w:szCs w:val="18"/>
          <w:highlight w:val="yellow"/>
        </w:rPr>
        <w:t xml:space="preserve">nion to the attention of the </w:t>
      </w:r>
      <w:r w:rsidR="00E80BB9" w:rsidRPr="00FB7F2B">
        <w:rPr>
          <w:rFonts w:ascii="Arial Narrow" w:hAnsi="Arial Narrow"/>
          <w:szCs w:val="18"/>
          <w:highlight w:val="yellow"/>
        </w:rPr>
        <w:t>E</w:t>
      </w:r>
      <w:r w:rsidRPr="00FB7F2B">
        <w:rPr>
          <w:rFonts w:ascii="Arial Narrow" w:hAnsi="Arial Narrow"/>
          <w:szCs w:val="18"/>
          <w:highlight w:val="yellow"/>
        </w:rPr>
        <w:t xml:space="preserve">ditorial </w:t>
      </w:r>
      <w:r w:rsidR="00E80BB9" w:rsidRPr="00FB7F2B">
        <w:rPr>
          <w:rFonts w:ascii="Arial Narrow" w:hAnsi="Arial Narrow"/>
          <w:szCs w:val="18"/>
          <w:highlight w:val="yellow"/>
        </w:rPr>
        <w:t>B</w:t>
      </w:r>
      <w:r w:rsidRPr="00FB7F2B">
        <w:rPr>
          <w:rFonts w:ascii="Arial Narrow" w:hAnsi="Arial Narrow"/>
          <w:szCs w:val="18"/>
          <w:highlight w:val="yellow"/>
        </w:rPr>
        <w:t>oard members for direction prior to publication (print or online)</w:t>
      </w:r>
      <w:r w:rsidR="00550585" w:rsidRPr="00FB7F2B">
        <w:rPr>
          <w:rFonts w:ascii="Arial Narrow" w:hAnsi="Arial Narrow"/>
          <w:szCs w:val="18"/>
          <w:highlight w:val="yellow"/>
        </w:rPr>
        <w:t>.</w:t>
      </w:r>
    </w:p>
    <w:p w14:paraId="26C7E08F" w14:textId="647F7E11" w:rsidR="00000765" w:rsidRPr="00FB7F2B" w:rsidRDefault="00000765" w:rsidP="00000765">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4.13.</w:t>
      </w:r>
      <w:r w:rsidR="00851FFF" w:rsidRPr="00FB7F2B">
        <w:rPr>
          <w:rFonts w:ascii="Arial Narrow" w:hAnsi="Arial Narrow"/>
          <w:szCs w:val="18"/>
          <w:highlight w:val="yellow"/>
        </w:rPr>
        <w:t>7</w:t>
      </w:r>
      <w:r w:rsidRPr="00FB7F2B">
        <w:rPr>
          <w:rFonts w:ascii="Arial Narrow" w:hAnsi="Arial Narrow"/>
          <w:szCs w:val="18"/>
          <w:highlight w:val="yellow"/>
        </w:rPr>
        <w:t>.4    To involve RMIT students in the creation of the Catalyst publication and other Catalyst projects.</w:t>
      </w:r>
    </w:p>
    <w:p w14:paraId="5CFE870B" w14:textId="0A144844" w:rsidR="00000765" w:rsidRPr="00FB7F2B" w:rsidRDefault="00000765" w:rsidP="00000765">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4.13.</w:t>
      </w:r>
      <w:r w:rsidR="00851FFF" w:rsidRPr="00FB7F2B">
        <w:rPr>
          <w:rFonts w:ascii="Arial Narrow" w:hAnsi="Arial Narrow"/>
          <w:szCs w:val="18"/>
          <w:highlight w:val="yellow"/>
        </w:rPr>
        <w:t>7</w:t>
      </w:r>
      <w:r w:rsidRPr="00FB7F2B">
        <w:rPr>
          <w:rFonts w:ascii="Arial Narrow" w:hAnsi="Arial Narrow"/>
          <w:szCs w:val="18"/>
          <w:highlight w:val="yellow"/>
        </w:rPr>
        <w:t>.5    To support the development of skills and capacity of RMIT students through involvement in Catalyst publications and projects.</w:t>
      </w:r>
    </w:p>
    <w:p w14:paraId="6CDE0697" w14:textId="4F52C3BC" w:rsidR="00AC0CA4" w:rsidRPr="00FB7F2B" w:rsidRDefault="00CB03F1">
      <w:pPr>
        <w:pStyle w:val="Heading2"/>
        <w:rPr>
          <w:sz w:val="18"/>
          <w:szCs w:val="18"/>
          <w:highlight w:val="yellow"/>
        </w:rPr>
      </w:pPr>
      <w:bookmarkStart w:id="106" w:name="_Toc427056198"/>
      <w:r w:rsidRPr="00FB7F2B">
        <w:rPr>
          <w:sz w:val="18"/>
          <w:szCs w:val="18"/>
          <w:highlight w:val="yellow"/>
        </w:rPr>
        <w:t>Section 4</w:t>
      </w:r>
      <w:r w:rsidR="00AC0CA4" w:rsidRPr="00FB7F2B">
        <w:rPr>
          <w:sz w:val="18"/>
          <w:szCs w:val="18"/>
          <w:highlight w:val="yellow"/>
        </w:rPr>
        <w:t xml:space="preserve">.14: </w:t>
      </w:r>
      <w:r w:rsidR="00AC0CA4" w:rsidRPr="00FB7F2B">
        <w:rPr>
          <w:sz w:val="18"/>
          <w:szCs w:val="18"/>
          <w:highlight w:val="yellow"/>
        </w:rPr>
        <w:tab/>
        <w:t xml:space="preserve">The </w:t>
      </w:r>
      <w:r w:rsidR="002401B6" w:rsidRPr="00FB7F2B">
        <w:rPr>
          <w:sz w:val="18"/>
          <w:szCs w:val="18"/>
          <w:highlight w:val="yellow"/>
        </w:rPr>
        <w:t xml:space="preserve">Sustainability </w:t>
      </w:r>
      <w:r w:rsidR="00AC0CA4" w:rsidRPr="00FB7F2B">
        <w:rPr>
          <w:sz w:val="18"/>
          <w:szCs w:val="18"/>
          <w:highlight w:val="yellow"/>
        </w:rPr>
        <w:t>Collective</w:t>
      </w:r>
      <w:bookmarkEnd w:id="106"/>
    </w:p>
    <w:p w14:paraId="541A5BBD" w14:textId="2B79675C" w:rsidR="002401B6" w:rsidRPr="00FB7F2B" w:rsidRDefault="00CB03F1" w:rsidP="002401B6">
      <w:pPr>
        <w:pStyle w:val="BodyText"/>
        <w:ind w:left="2127" w:hanging="709"/>
        <w:rPr>
          <w:rFonts w:ascii="Arial Narrow" w:hAnsi="Arial Narrow"/>
          <w:szCs w:val="18"/>
          <w:highlight w:val="yellow"/>
        </w:rPr>
      </w:pPr>
      <w:bookmarkStart w:id="107" w:name="_Toc172482146"/>
      <w:bookmarkStart w:id="108" w:name="_Toc173735031"/>
      <w:bookmarkStart w:id="109" w:name="_Toc173757729"/>
      <w:bookmarkStart w:id="110" w:name="_Toc176235231"/>
      <w:bookmarkStart w:id="111" w:name="_Toc176236347"/>
      <w:bookmarkStart w:id="112" w:name="_Toc176236793"/>
      <w:r w:rsidRPr="00FB7F2B">
        <w:rPr>
          <w:rFonts w:ascii="Arial Narrow" w:hAnsi="Arial Narrow"/>
          <w:szCs w:val="18"/>
          <w:highlight w:val="yellow"/>
        </w:rPr>
        <w:t>4</w:t>
      </w:r>
      <w:r w:rsidR="00AC0CA4" w:rsidRPr="00FB7F2B">
        <w:rPr>
          <w:rFonts w:ascii="Arial Narrow" w:hAnsi="Arial Narrow"/>
          <w:szCs w:val="18"/>
          <w:highlight w:val="yellow"/>
        </w:rPr>
        <w:t xml:space="preserve">.14.1 </w:t>
      </w:r>
      <w:r w:rsidR="00AC0CA4" w:rsidRPr="00FB7F2B">
        <w:rPr>
          <w:rFonts w:ascii="Arial Narrow" w:hAnsi="Arial Narrow"/>
          <w:szCs w:val="18"/>
          <w:highlight w:val="yellow"/>
        </w:rPr>
        <w:tab/>
      </w:r>
      <w:r w:rsidR="002401B6" w:rsidRPr="00FB7F2B">
        <w:rPr>
          <w:rFonts w:ascii="Arial Narrow" w:hAnsi="Arial Narrow"/>
          <w:szCs w:val="18"/>
          <w:highlight w:val="yellow"/>
        </w:rPr>
        <w:tab/>
        <w:t xml:space="preserve">Membership of the Sustainability Collective: </w:t>
      </w:r>
    </w:p>
    <w:p w14:paraId="123E391B" w14:textId="2D2D869B" w:rsidR="002401B6" w:rsidRPr="00FB7F2B" w:rsidRDefault="002401B6" w:rsidP="002401B6">
      <w:pPr>
        <w:pStyle w:val="Heading2"/>
        <w:ind w:left="2126" w:firstLine="1"/>
        <w:rPr>
          <w:sz w:val="18"/>
          <w:szCs w:val="18"/>
          <w:highlight w:val="yellow"/>
        </w:rPr>
      </w:pPr>
      <w:r w:rsidRPr="00FB7F2B">
        <w:rPr>
          <w:sz w:val="18"/>
          <w:szCs w:val="18"/>
          <w:highlight w:val="yellow"/>
        </w:rPr>
        <w:t>4.1</w:t>
      </w:r>
      <w:r w:rsidR="00851FFF" w:rsidRPr="00FB7F2B">
        <w:rPr>
          <w:sz w:val="18"/>
          <w:szCs w:val="18"/>
          <w:highlight w:val="yellow"/>
        </w:rPr>
        <w:t>4</w:t>
      </w:r>
      <w:r w:rsidRPr="00FB7F2B">
        <w:rPr>
          <w:sz w:val="18"/>
          <w:szCs w:val="18"/>
          <w:highlight w:val="yellow"/>
        </w:rPr>
        <w:t>.1.1</w:t>
      </w:r>
      <w:r w:rsidRPr="00FB7F2B">
        <w:rPr>
          <w:sz w:val="18"/>
          <w:szCs w:val="18"/>
          <w:highlight w:val="yellow"/>
        </w:rPr>
        <w:tab/>
        <w:t xml:space="preserve">The Sustainability Officer elected from students enrolled at RMIT, as per article 5.1.12 of the constitution </w:t>
      </w:r>
    </w:p>
    <w:p w14:paraId="7821734F" w14:textId="603104B8" w:rsidR="002401B6" w:rsidRPr="00FB7F2B" w:rsidRDefault="00851FFF" w:rsidP="002401B6">
      <w:pPr>
        <w:pStyle w:val="BodyText"/>
        <w:spacing w:before="120"/>
        <w:ind w:left="2880" w:hanging="754"/>
        <w:rPr>
          <w:rFonts w:ascii="Arial Narrow" w:hAnsi="Arial Narrow"/>
          <w:szCs w:val="18"/>
          <w:highlight w:val="yellow"/>
        </w:rPr>
      </w:pPr>
      <w:r w:rsidRPr="00FB7F2B">
        <w:rPr>
          <w:rFonts w:ascii="Arial Narrow" w:hAnsi="Arial Narrow"/>
          <w:szCs w:val="18"/>
          <w:highlight w:val="yellow"/>
        </w:rPr>
        <w:t>4.14</w:t>
      </w:r>
      <w:r w:rsidR="002401B6" w:rsidRPr="00FB7F2B">
        <w:rPr>
          <w:rFonts w:ascii="Arial Narrow" w:hAnsi="Arial Narrow"/>
          <w:szCs w:val="18"/>
          <w:highlight w:val="yellow"/>
        </w:rPr>
        <w:t>.1.2</w:t>
      </w:r>
      <w:r w:rsidR="002401B6" w:rsidRPr="00FB7F2B">
        <w:rPr>
          <w:rFonts w:ascii="Arial Narrow" w:hAnsi="Arial Narrow"/>
          <w:szCs w:val="18"/>
          <w:highlight w:val="yellow"/>
        </w:rPr>
        <w:tab/>
        <w:t xml:space="preserve">The Student Union President (or nominee). </w:t>
      </w:r>
    </w:p>
    <w:p w14:paraId="70D65EAF" w14:textId="2B542AFD" w:rsidR="002401B6" w:rsidRPr="00FB7F2B" w:rsidRDefault="00851FFF" w:rsidP="002401B6">
      <w:pPr>
        <w:pStyle w:val="BodyText"/>
        <w:spacing w:before="120"/>
        <w:ind w:left="2880" w:hanging="754"/>
        <w:rPr>
          <w:rFonts w:ascii="Arial Narrow" w:hAnsi="Arial Narrow"/>
          <w:szCs w:val="18"/>
          <w:highlight w:val="yellow"/>
        </w:rPr>
      </w:pPr>
      <w:r w:rsidRPr="00FB7F2B">
        <w:rPr>
          <w:rFonts w:ascii="Arial Narrow" w:hAnsi="Arial Narrow"/>
          <w:szCs w:val="18"/>
          <w:highlight w:val="yellow"/>
        </w:rPr>
        <w:t>4.14</w:t>
      </w:r>
      <w:r w:rsidR="002401B6" w:rsidRPr="00FB7F2B">
        <w:rPr>
          <w:rFonts w:ascii="Arial Narrow" w:hAnsi="Arial Narrow"/>
          <w:szCs w:val="18"/>
          <w:highlight w:val="yellow"/>
        </w:rPr>
        <w:t xml:space="preserve">.1.4 </w:t>
      </w:r>
      <w:r w:rsidR="002401B6" w:rsidRPr="00FB7F2B">
        <w:rPr>
          <w:rFonts w:ascii="Arial Narrow" w:hAnsi="Arial Narrow"/>
          <w:szCs w:val="18"/>
          <w:highlight w:val="yellow"/>
        </w:rPr>
        <w:tab/>
        <w:t>All currently enrolled RMIT students are eligible to be members</w:t>
      </w:r>
    </w:p>
    <w:p w14:paraId="6AFB5642" w14:textId="0255F76D" w:rsidR="002401B6" w:rsidRPr="00FB7F2B" w:rsidRDefault="00851FFF" w:rsidP="002401B6">
      <w:pPr>
        <w:pStyle w:val="BodyText"/>
        <w:spacing w:before="120"/>
        <w:ind w:left="2880" w:hanging="754"/>
        <w:rPr>
          <w:rFonts w:ascii="Arial Narrow" w:hAnsi="Arial Narrow"/>
          <w:szCs w:val="18"/>
          <w:highlight w:val="yellow"/>
        </w:rPr>
      </w:pPr>
      <w:r w:rsidRPr="00FB7F2B">
        <w:rPr>
          <w:rFonts w:ascii="Arial Narrow" w:hAnsi="Arial Narrow"/>
          <w:szCs w:val="18"/>
          <w:highlight w:val="yellow"/>
        </w:rPr>
        <w:lastRenderedPageBreak/>
        <w:t>4.14</w:t>
      </w:r>
      <w:r w:rsidR="002401B6" w:rsidRPr="00FB7F2B">
        <w:rPr>
          <w:rFonts w:ascii="Arial Narrow" w:hAnsi="Arial Narrow"/>
          <w:szCs w:val="18"/>
          <w:highlight w:val="yellow"/>
        </w:rPr>
        <w:t>.1.5</w:t>
      </w:r>
      <w:r w:rsidR="002401B6" w:rsidRPr="00FB7F2B">
        <w:rPr>
          <w:rFonts w:ascii="Arial Narrow" w:hAnsi="Arial Narrow"/>
          <w:szCs w:val="18"/>
          <w:highlight w:val="yellow"/>
        </w:rPr>
        <w:tab/>
        <w:t>The Student Union may appoint one or more resource staff member/s (Student Union staff), ex-officio non-voting. Such appointments shall be approved by the Secretariat.</w:t>
      </w:r>
    </w:p>
    <w:p w14:paraId="47291764" w14:textId="5C6100D5" w:rsidR="002401B6" w:rsidRPr="00FB7F2B" w:rsidRDefault="00851FFF" w:rsidP="002401B6">
      <w:pPr>
        <w:pStyle w:val="BodyText"/>
        <w:ind w:left="2127" w:hanging="709"/>
        <w:rPr>
          <w:rFonts w:ascii="Arial Narrow" w:hAnsi="Arial Narrow"/>
          <w:szCs w:val="18"/>
          <w:highlight w:val="yellow"/>
        </w:rPr>
      </w:pPr>
      <w:r w:rsidRPr="00FB7F2B">
        <w:rPr>
          <w:rFonts w:ascii="Arial Narrow" w:hAnsi="Arial Narrow"/>
          <w:szCs w:val="18"/>
          <w:highlight w:val="yellow"/>
        </w:rPr>
        <w:t>4.14</w:t>
      </w:r>
      <w:r w:rsidR="002401B6" w:rsidRPr="00FB7F2B">
        <w:rPr>
          <w:rFonts w:ascii="Arial Narrow" w:hAnsi="Arial Narrow"/>
          <w:szCs w:val="18"/>
          <w:highlight w:val="yellow"/>
        </w:rPr>
        <w:t>.2</w:t>
      </w:r>
      <w:r w:rsidR="002401B6" w:rsidRPr="00FB7F2B">
        <w:rPr>
          <w:rFonts w:ascii="Arial Narrow" w:hAnsi="Arial Narrow"/>
          <w:szCs w:val="18"/>
          <w:highlight w:val="yellow"/>
        </w:rPr>
        <w:tab/>
        <w:t xml:space="preserve">Meetings of the RUSU Sustainability Collective </w:t>
      </w:r>
    </w:p>
    <w:p w14:paraId="0E732315" w14:textId="0E0CC319" w:rsidR="002401B6" w:rsidRPr="00FB7F2B" w:rsidRDefault="00851FFF" w:rsidP="002401B6">
      <w:pPr>
        <w:pStyle w:val="BodyText"/>
        <w:spacing w:before="120"/>
        <w:ind w:left="2880" w:hanging="754"/>
        <w:rPr>
          <w:rFonts w:ascii="Arial Narrow" w:hAnsi="Arial Narrow"/>
          <w:szCs w:val="18"/>
          <w:highlight w:val="yellow"/>
        </w:rPr>
      </w:pPr>
      <w:r w:rsidRPr="00FB7F2B">
        <w:rPr>
          <w:rFonts w:ascii="Arial Narrow" w:hAnsi="Arial Narrow"/>
          <w:szCs w:val="18"/>
          <w:highlight w:val="yellow"/>
        </w:rPr>
        <w:t>4.14</w:t>
      </w:r>
      <w:r w:rsidR="002401B6" w:rsidRPr="00FB7F2B">
        <w:rPr>
          <w:rFonts w:ascii="Arial Narrow" w:hAnsi="Arial Narrow"/>
          <w:szCs w:val="18"/>
          <w:highlight w:val="yellow"/>
        </w:rPr>
        <w:t>.2.1</w:t>
      </w:r>
      <w:r w:rsidR="002401B6" w:rsidRPr="00FB7F2B">
        <w:rPr>
          <w:rFonts w:ascii="Arial Narrow" w:hAnsi="Arial Narrow"/>
          <w:szCs w:val="18"/>
          <w:highlight w:val="yellow"/>
        </w:rPr>
        <w:tab/>
        <w:t>Meetings shall be convened by the Sustainability Officer (or nominee)</w:t>
      </w:r>
      <w:r w:rsidR="002E67A2" w:rsidRPr="00FB7F2B">
        <w:rPr>
          <w:rFonts w:ascii="Arial Narrow" w:hAnsi="Arial Narrow"/>
          <w:szCs w:val="18"/>
          <w:highlight w:val="yellow"/>
        </w:rPr>
        <w:t>.</w:t>
      </w:r>
    </w:p>
    <w:p w14:paraId="7215A89A" w14:textId="2E4AB954" w:rsidR="002401B6" w:rsidRPr="00FB7F2B" w:rsidRDefault="00851FFF" w:rsidP="002401B6">
      <w:pPr>
        <w:pStyle w:val="BodyText"/>
        <w:spacing w:before="120"/>
        <w:ind w:left="2880" w:hanging="754"/>
        <w:rPr>
          <w:rFonts w:ascii="Arial Narrow" w:hAnsi="Arial Narrow"/>
          <w:szCs w:val="18"/>
          <w:highlight w:val="yellow"/>
        </w:rPr>
      </w:pPr>
      <w:r w:rsidRPr="00FB7F2B">
        <w:rPr>
          <w:rFonts w:ascii="Arial Narrow" w:hAnsi="Arial Narrow"/>
          <w:szCs w:val="18"/>
          <w:highlight w:val="yellow"/>
        </w:rPr>
        <w:t>4.14</w:t>
      </w:r>
      <w:r w:rsidR="002401B6" w:rsidRPr="00FB7F2B">
        <w:rPr>
          <w:rFonts w:ascii="Arial Narrow" w:hAnsi="Arial Narrow"/>
          <w:szCs w:val="18"/>
          <w:highlight w:val="yellow"/>
        </w:rPr>
        <w:t>.2.2</w:t>
      </w:r>
      <w:r w:rsidR="002401B6" w:rsidRPr="00FB7F2B">
        <w:rPr>
          <w:rFonts w:ascii="Arial Narrow" w:hAnsi="Arial Narrow"/>
          <w:szCs w:val="18"/>
          <w:highlight w:val="yellow"/>
        </w:rPr>
        <w:tab/>
        <w:t>Meetings of the RUSU Sustainability Collective shall be open to all students enrolled at RMIT.</w:t>
      </w:r>
    </w:p>
    <w:p w14:paraId="43F22331" w14:textId="3FCEB88E" w:rsidR="002401B6" w:rsidRPr="00FB7F2B" w:rsidRDefault="00851FFF" w:rsidP="002401B6">
      <w:pPr>
        <w:pStyle w:val="BodyText"/>
        <w:spacing w:before="120"/>
        <w:ind w:left="2880" w:hanging="754"/>
        <w:rPr>
          <w:rFonts w:ascii="Arial Narrow" w:hAnsi="Arial Narrow"/>
          <w:szCs w:val="18"/>
          <w:highlight w:val="yellow"/>
        </w:rPr>
      </w:pPr>
      <w:r w:rsidRPr="00FB7F2B">
        <w:rPr>
          <w:rFonts w:ascii="Arial Narrow" w:hAnsi="Arial Narrow"/>
          <w:szCs w:val="18"/>
          <w:highlight w:val="yellow"/>
        </w:rPr>
        <w:t>4.14</w:t>
      </w:r>
      <w:r w:rsidR="002401B6" w:rsidRPr="00FB7F2B">
        <w:rPr>
          <w:rFonts w:ascii="Arial Narrow" w:hAnsi="Arial Narrow"/>
          <w:szCs w:val="18"/>
          <w:highlight w:val="yellow"/>
        </w:rPr>
        <w:t>.2.3</w:t>
      </w:r>
      <w:r w:rsidR="002401B6" w:rsidRPr="00FB7F2B">
        <w:rPr>
          <w:rFonts w:ascii="Arial Narrow" w:hAnsi="Arial Narrow"/>
          <w:szCs w:val="18"/>
          <w:highlight w:val="yellow"/>
        </w:rPr>
        <w:tab/>
        <w:t xml:space="preserve">The Sustainability Officer (or convenor) shall provide five (5) days notice for meetings. </w:t>
      </w:r>
    </w:p>
    <w:p w14:paraId="3B3CE365" w14:textId="20E9ABB9" w:rsidR="002401B6" w:rsidRPr="00FB7F2B" w:rsidRDefault="00851FFF" w:rsidP="002401B6">
      <w:pPr>
        <w:pStyle w:val="BodyText"/>
        <w:spacing w:before="120"/>
        <w:ind w:left="2880" w:hanging="754"/>
        <w:rPr>
          <w:rFonts w:ascii="Arial Narrow" w:hAnsi="Arial Narrow"/>
          <w:szCs w:val="18"/>
          <w:highlight w:val="yellow"/>
        </w:rPr>
      </w:pPr>
      <w:r w:rsidRPr="00FB7F2B">
        <w:rPr>
          <w:rFonts w:ascii="Arial Narrow" w:hAnsi="Arial Narrow"/>
          <w:szCs w:val="18"/>
          <w:highlight w:val="yellow"/>
        </w:rPr>
        <w:t>4.14</w:t>
      </w:r>
      <w:r w:rsidR="002401B6" w:rsidRPr="00FB7F2B">
        <w:rPr>
          <w:rFonts w:ascii="Arial Narrow" w:hAnsi="Arial Narrow"/>
          <w:szCs w:val="18"/>
          <w:highlight w:val="yellow"/>
        </w:rPr>
        <w:t>.2.4</w:t>
      </w:r>
      <w:r w:rsidR="002401B6" w:rsidRPr="00FB7F2B">
        <w:rPr>
          <w:rFonts w:ascii="Arial Narrow" w:hAnsi="Arial Narrow"/>
          <w:szCs w:val="18"/>
          <w:highlight w:val="yellow"/>
        </w:rPr>
        <w:tab/>
        <w:t>Emergency meetings may be called with 24 hours notice, at the discretion of the convenor or Student Union President</w:t>
      </w:r>
      <w:r w:rsidR="002E67A2" w:rsidRPr="00FB7F2B">
        <w:rPr>
          <w:rFonts w:ascii="Arial Narrow" w:hAnsi="Arial Narrow"/>
          <w:szCs w:val="18"/>
          <w:highlight w:val="yellow"/>
        </w:rPr>
        <w:t>.</w:t>
      </w:r>
    </w:p>
    <w:p w14:paraId="29EC764E" w14:textId="4EE807E4" w:rsidR="002401B6" w:rsidRPr="00FB7F2B" w:rsidRDefault="00851FFF" w:rsidP="002401B6">
      <w:pPr>
        <w:pStyle w:val="BodyText"/>
        <w:ind w:left="2127" w:hanging="709"/>
        <w:rPr>
          <w:rFonts w:ascii="Arial Narrow" w:hAnsi="Arial Narrow"/>
          <w:szCs w:val="18"/>
          <w:highlight w:val="yellow"/>
        </w:rPr>
      </w:pPr>
      <w:r w:rsidRPr="00FB7F2B">
        <w:rPr>
          <w:rFonts w:ascii="Arial Narrow" w:hAnsi="Arial Narrow"/>
          <w:szCs w:val="18"/>
          <w:highlight w:val="yellow"/>
        </w:rPr>
        <w:t>4.14</w:t>
      </w:r>
      <w:r w:rsidR="002401B6" w:rsidRPr="00FB7F2B">
        <w:rPr>
          <w:rFonts w:ascii="Arial Narrow" w:hAnsi="Arial Narrow"/>
          <w:szCs w:val="18"/>
          <w:highlight w:val="yellow"/>
        </w:rPr>
        <w:t>.3</w:t>
      </w:r>
      <w:r w:rsidR="002401B6" w:rsidRPr="00FB7F2B">
        <w:rPr>
          <w:rFonts w:ascii="Arial Narrow" w:hAnsi="Arial Narrow"/>
          <w:szCs w:val="18"/>
          <w:highlight w:val="yellow"/>
        </w:rPr>
        <w:tab/>
        <w:t xml:space="preserve">The aims and objectives of the RUSU </w:t>
      </w:r>
      <w:r w:rsidR="002820F6" w:rsidRPr="00FB7F2B">
        <w:rPr>
          <w:rFonts w:ascii="Arial Narrow" w:hAnsi="Arial Narrow"/>
          <w:szCs w:val="18"/>
          <w:highlight w:val="yellow"/>
        </w:rPr>
        <w:t xml:space="preserve">Sustainability </w:t>
      </w:r>
      <w:r w:rsidR="002401B6" w:rsidRPr="00FB7F2B">
        <w:rPr>
          <w:rFonts w:ascii="Arial Narrow" w:hAnsi="Arial Narrow"/>
          <w:szCs w:val="18"/>
          <w:highlight w:val="yellow"/>
        </w:rPr>
        <w:t>Collective shall be to:</w:t>
      </w:r>
    </w:p>
    <w:p w14:paraId="6F83554A" w14:textId="23050403" w:rsidR="002401B6" w:rsidRPr="00FB7F2B" w:rsidRDefault="00851FFF" w:rsidP="002401B6">
      <w:pPr>
        <w:pStyle w:val="BodyText"/>
        <w:ind w:left="2127" w:firstLine="0"/>
        <w:rPr>
          <w:rFonts w:ascii="Arial Narrow" w:hAnsi="Arial Narrow"/>
          <w:szCs w:val="18"/>
          <w:highlight w:val="yellow"/>
        </w:rPr>
      </w:pPr>
      <w:r w:rsidRPr="00FB7F2B">
        <w:rPr>
          <w:rFonts w:ascii="Arial Narrow" w:hAnsi="Arial Narrow"/>
          <w:szCs w:val="18"/>
          <w:highlight w:val="yellow"/>
        </w:rPr>
        <w:t>4.14</w:t>
      </w:r>
      <w:r w:rsidR="002401B6" w:rsidRPr="00FB7F2B">
        <w:rPr>
          <w:rFonts w:ascii="Arial Narrow" w:hAnsi="Arial Narrow"/>
          <w:szCs w:val="18"/>
          <w:highlight w:val="yellow"/>
        </w:rPr>
        <w:t xml:space="preserve">.3.21     provide input into and support for the planning and delivery of Student Union </w:t>
      </w:r>
      <w:r w:rsidR="002820F6" w:rsidRPr="00FB7F2B">
        <w:rPr>
          <w:rFonts w:ascii="Arial Narrow" w:hAnsi="Arial Narrow"/>
          <w:szCs w:val="18"/>
          <w:highlight w:val="yellow"/>
        </w:rPr>
        <w:t xml:space="preserve">Sustainability </w:t>
      </w:r>
      <w:r w:rsidR="002401B6" w:rsidRPr="00FB7F2B">
        <w:rPr>
          <w:rFonts w:ascii="Arial Narrow" w:hAnsi="Arial Narrow"/>
          <w:szCs w:val="18"/>
          <w:highlight w:val="yellow"/>
        </w:rPr>
        <w:t>Department events</w:t>
      </w:r>
      <w:r w:rsidR="002820F6" w:rsidRPr="00FB7F2B">
        <w:rPr>
          <w:rFonts w:ascii="Arial Narrow" w:hAnsi="Arial Narrow"/>
          <w:szCs w:val="18"/>
          <w:highlight w:val="yellow"/>
        </w:rPr>
        <w:t xml:space="preserve"> and campaigns</w:t>
      </w:r>
      <w:r w:rsidR="002E67A2" w:rsidRPr="00FB7F2B">
        <w:rPr>
          <w:rFonts w:ascii="Arial Narrow" w:hAnsi="Arial Narrow"/>
          <w:szCs w:val="18"/>
          <w:highlight w:val="yellow"/>
        </w:rPr>
        <w:t>.</w:t>
      </w:r>
    </w:p>
    <w:p w14:paraId="1C6BF89D" w14:textId="5DA37641" w:rsidR="002401B6" w:rsidRPr="00FB7F2B" w:rsidRDefault="00851FFF" w:rsidP="002401B6">
      <w:pPr>
        <w:pStyle w:val="BodyText"/>
        <w:ind w:left="2127" w:firstLine="0"/>
        <w:rPr>
          <w:rFonts w:ascii="Arial Narrow" w:hAnsi="Arial Narrow"/>
          <w:szCs w:val="18"/>
          <w:highlight w:val="yellow"/>
        </w:rPr>
      </w:pPr>
      <w:r w:rsidRPr="00FB7F2B">
        <w:rPr>
          <w:rFonts w:ascii="Arial Narrow" w:hAnsi="Arial Narrow"/>
          <w:szCs w:val="18"/>
          <w:highlight w:val="yellow"/>
        </w:rPr>
        <w:t>4.14</w:t>
      </w:r>
      <w:r w:rsidR="002820F6" w:rsidRPr="00FB7F2B">
        <w:rPr>
          <w:rFonts w:ascii="Arial Narrow" w:hAnsi="Arial Narrow"/>
          <w:szCs w:val="18"/>
          <w:highlight w:val="yellow"/>
        </w:rPr>
        <w:t>.3.3    support and promote sustainable perspectives and initiatives within the Student Union, RMIT University and the community.</w:t>
      </w:r>
    </w:p>
    <w:p w14:paraId="752D54E8" w14:textId="0AFECBA2" w:rsidR="002401B6" w:rsidRPr="00FB7F2B" w:rsidRDefault="00851FFF" w:rsidP="002401B6">
      <w:pPr>
        <w:pStyle w:val="BodyText"/>
        <w:ind w:left="2127" w:firstLine="0"/>
        <w:rPr>
          <w:rFonts w:ascii="Arial Narrow" w:hAnsi="Arial Narrow"/>
          <w:szCs w:val="18"/>
          <w:highlight w:val="yellow"/>
        </w:rPr>
      </w:pPr>
      <w:r w:rsidRPr="00FB7F2B">
        <w:rPr>
          <w:rFonts w:ascii="Arial Narrow" w:hAnsi="Arial Narrow"/>
          <w:szCs w:val="18"/>
          <w:highlight w:val="yellow"/>
        </w:rPr>
        <w:t>4.14</w:t>
      </w:r>
      <w:r w:rsidR="002401B6" w:rsidRPr="00FB7F2B">
        <w:rPr>
          <w:rFonts w:ascii="Arial Narrow" w:hAnsi="Arial Narrow"/>
          <w:szCs w:val="18"/>
          <w:highlight w:val="yellow"/>
        </w:rPr>
        <w:t xml:space="preserve">.3.4     to work in close liaison with relevant staff and student representatives, to support </w:t>
      </w:r>
      <w:r w:rsidR="002820F6" w:rsidRPr="00FB7F2B">
        <w:rPr>
          <w:rFonts w:ascii="Arial Narrow" w:hAnsi="Arial Narrow"/>
          <w:szCs w:val="18"/>
          <w:highlight w:val="yellow"/>
        </w:rPr>
        <w:t xml:space="preserve">and promote </w:t>
      </w:r>
      <w:r w:rsidR="002401B6" w:rsidRPr="00FB7F2B">
        <w:rPr>
          <w:rFonts w:ascii="Arial Narrow" w:hAnsi="Arial Narrow"/>
          <w:szCs w:val="18"/>
          <w:highlight w:val="yellow"/>
        </w:rPr>
        <w:t>sustainability initiatives and campaigns at RMIT.</w:t>
      </w:r>
    </w:p>
    <w:p w14:paraId="3622E1E6" w14:textId="2D8E11EA" w:rsidR="00A63BF7" w:rsidRPr="00FB7F2B" w:rsidRDefault="00970D5F" w:rsidP="000D1935">
      <w:pPr>
        <w:pStyle w:val="BodyText"/>
        <w:spacing w:before="120"/>
        <w:ind w:left="3720" w:hanging="840"/>
        <w:rPr>
          <w:highlight w:val="yellow"/>
        </w:rPr>
      </w:pPr>
      <w:bookmarkStart w:id="113" w:name="_Hlt497803233"/>
      <w:bookmarkStart w:id="114" w:name="_Toc520545561"/>
      <w:bookmarkEnd w:id="107"/>
      <w:bookmarkEnd w:id="108"/>
      <w:bookmarkEnd w:id="109"/>
      <w:bookmarkEnd w:id="110"/>
      <w:bookmarkEnd w:id="111"/>
      <w:bookmarkEnd w:id="112"/>
      <w:bookmarkEnd w:id="113"/>
      <w:r w:rsidRPr="00FB7F2B">
        <w:rPr>
          <w:rFonts w:ascii="Arial Narrow" w:hAnsi="Arial Narrow"/>
          <w:szCs w:val="18"/>
          <w:highlight w:val="yellow"/>
        </w:rPr>
        <w:br/>
      </w:r>
      <w:r w:rsidRPr="00FB7F2B">
        <w:rPr>
          <w:highlight w:val="yellow"/>
        </w:rPr>
        <w:br/>
      </w:r>
    </w:p>
    <w:p w14:paraId="73410C5E" w14:textId="77777777" w:rsidR="00AC0CA4" w:rsidRPr="00FB7F2B" w:rsidRDefault="008C7A8A">
      <w:pPr>
        <w:pStyle w:val="Heading1"/>
        <w:spacing w:before="100" w:beforeAutospacing="1" w:after="100" w:afterAutospacing="1" w:line="240" w:lineRule="auto"/>
        <w:rPr>
          <w:rFonts w:ascii="Arial Narrow" w:hAnsi="Arial Narrow"/>
          <w:highlight w:val="yellow"/>
        </w:rPr>
      </w:pPr>
      <w:bookmarkStart w:id="115" w:name="_Toc403075738"/>
      <w:bookmarkStart w:id="116" w:name="_Toc427056199"/>
      <w:bookmarkStart w:id="117" w:name="_Toc486408292"/>
      <w:r w:rsidRPr="00FB7F2B">
        <w:rPr>
          <w:rFonts w:ascii="Arial Narrow" w:hAnsi="Arial Narrow"/>
          <w:highlight w:val="yellow"/>
        </w:rPr>
        <w:t>Section 5</w:t>
      </w:r>
      <w:r w:rsidR="00AC0CA4" w:rsidRPr="00FB7F2B">
        <w:rPr>
          <w:rFonts w:ascii="Arial Narrow" w:hAnsi="Arial Narrow"/>
          <w:highlight w:val="yellow"/>
        </w:rPr>
        <w:t>:</w:t>
      </w:r>
      <w:r w:rsidR="00AC0CA4" w:rsidRPr="00FB7F2B">
        <w:rPr>
          <w:rFonts w:ascii="Arial Narrow" w:hAnsi="Arial Narrow"/>
          <w:highlight w:val="yellow"/>
        </w:rPr>
        <w:tab/>
        <w:t>Financial</w:t>
      </w:r>
      <w:bookmarkEnd w:id="114"/>
      <w:bookmarkEnd w:id="115"/>
      <w:bookmarkEnd w:id="116"/>
      <w:bookmarkEnd w:id="117"/>
      <w:r w:rsidR="00AC0CA4" w:rsidRPr="00FB7F2B">
        <w:rPr>
          <w:rFonts w:ascii="Arial Narrow" w:hAnsi="Arial Narrow"/>
          <w:highlight w:val="yellow"/>
        </w:rPr>
        <w:t xml:space="preserve"> </w:t>
      </w:r>
    </w:p>
    <w:p w14:paraId="21846DDB" w14:textId="77777777" w:rsidR="00AC0CA4" w:rsidRPr="00FB7F2B" w:rsidRDefault="008C7A8A">
      <w:pPr>
        <w:pStyle w:val="Heading2"/>
        <w:rPr>
          <w:sz w:val="18"/>
          <w:szCs w:val="18"/>
          <w:highlight w:val="yellow"/>
        </w:rPr>
      </w:pPr>
      <w:bookmarkStart w:id="118" w:name="_Toc427056200"/>
      <w:r w:rsidRPr="00FB7F2B">
        <w:rPr>
          <w:sz w:val="18"/>
          <w:szCs w:val="18"/>
          <w:highlight w:val="yellow"/>
        </w:rPr>
        <w:t>Section 5</w:t>
      </w:r>
      <w:r w:rsidR="00AC0CA4" w:rsidRPr="00FB7F2B">
        <w:rPr>
          <w:sz w:val="18"/>
          <w:szCs w:val="18"/>
          <w:highlight w:val="yellow"/>
        </w:rPr>
        <w:t>.1:</w:t>
      </w:r>
      <w:r w:rsidR="00AC0CA4" w:rsidRPr="00FB7F2B">
        <w:rPr>
          <w:sz w:val="18"/>
          <w:szCs w:val="18"/>
          <w:highlight w:val="yellow"/>
        </w:rPr>
        <w:tab/>
        <w:t>Limitation of the sources of non-RMIT University income</w:t>
      </w:r>
      <w:bookmarkEnd w:id="118"/>
    </w:p>
    <w:p w14:paraId="70774033" w14:textId="77777777" w:rsidR="00AC0CA4" w:rsidRPr="00FB7F2B" w:rsidRDefault="008C7A8A" w:rsidP="00240B30">
      <w:pPr>
        <w:pStyle w:val="Heading3"/>
        <w:rPr>
          <w:sz w:val="18"/>
          <w:szCs w:val="18"/>
          <w:highlight w:val="yellow"/>
        </w:rPr>
      </w:pPr>
      <w:bookmarkStart w:id="119" w:name="_Toc172388787"/>
      <w:bookmarkStart w:id="120" w:name="_Toc172453178"/>
      <w:bookmarkStart w:id="121" w:name="_Toc172482150"/>
      <w:bookmarkStart w:id="122" w:name="_Toc173735035"/>
      <w:bookmarkStart w:id="123" w:name="_Toc173757733"/>
      <w:bookmarkStart w:id="124" w:name="_Toc176235235"/>
      <w:bookmarkStart w:id="125" w:name="_Toc176236351"/>
      <w:bookmarkStart w:id="126" w:name="_Toc176236797"/>
      <w:bookmarkStart w:id="127" w:name="_Toc172388152"/>
      <w:r w:rsidRPr="00FB7F2B">
        <w:rPr>
          <w:sz w:val="18"/>
          <w:szCs w:val="18"/>
          <w:highlight w:val="yellow"/>
        </w:rPr>
        <w:t>5</w:t>
      </w:r>
      <w:r w:rsidR="00AC0CA4" w:rsidRPr="00FB7F2B">
        <w:rPr>
          <w:sz w:val="18"/>
          <w:szCs w:val="18"/>
          <w:highlight w:val="yellow"/>
        </w:rPr>
        <w:t>.1.1</w:t>
      </w:r>
      <w:r w:rsidR="00AC0CA4" w:rsidRPr="00FB7F2B">
        <w:rPr>
          <w:sz w:val="18"/>
          <w:szCs w:val="18"/>
          <w:highlight w:val="yellow"/>
        </w:rPr>
        <w:tab/>
      </w:r>
      <w:bookmarkStart w:id="128" w:name="_Toc172388153"/>
      <w:r w:rsidR="00AC0CA4" w:rsidRPr="00FB7F2B">
        <w:rPr>
          <w:sz w:val="18"/>
          <w:szCs w:val="18"/>
          <w:highlight w:val="yellow"/>
        </w:rPr>
        <w:t>The SUC may prohibit raising non-RMIT University income from any source if it would:</w:t>
      </w:r>
      <w:bookmarkEnd w:id="119"/>
      <w:bookmarkEnd w:id="120"/>
      <w:bookmarkEnd w:id="121"/>
      <w:bookmarkEnd w:id="122"/>
      <w:bookmarkEnd w:id="123"/>
      <w:bookmarkEnd w:id="124"/>
      <w:bookmarkEnd w:id="125"/>
      <w:bookmarkEnd w:id="126"/>
      <w:bookmarkEnd w:id="128"/>
    </w:p>
    <w:bookmarkEnd w:id="127"/>
    <w:p w14:paraId="29E6D5F8" w14:textId="77777777" w:rsidR="00AC0CA4" w:rsidRPr="00FB7F2B" w:rsidRDefault="008C7A8A" w:rsidP="006B7DB5">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5</w:t>
      </w:r>
      <w:r w:rsidR="00AC0CA4" w:rsidRPr="00FB7F2B">
        <w:rPr>
          <w:rFonts w:ascii="Arial Narrow" w:hAnsi="Arial Narrow"/>
          <w:szCs w:val="18"/>
          <w:highlight w:val="yellow"/>
        </w:rPr>
        <w:t>.1.1.1</w:t>
      </w:r>
      <w:r w:rsidR="00AC0CA4" w:rsidRPr="00FB7F2B">
        <w:rPr>
          <w:rFonts w:ascii="Arial Narrow" w:hAnsi="Arial Narrow"/>
          <w:szCs w:val="18"/>
          <w:highlight w:val="yellow"/>
        </w:rPr>
        <w:tab/>
        <w:t xml:space="preserve">Compromise the ability of the Student Union to fulfil its aims and objectives </w:t>
      </w:r>
    </w:p>
    <w:p w14:paraId="17AB653C" w14:textId="62C59A91" w:rsidR="00AC0CA4" w:rsidRPr="00FB7F2B" w:rsidRDefault="008C7A8A" w:rsidP="006B7DB5">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5</w:t>
      </w:r>
      <w:r w:rsidR="00AC0CA4" w:rsidRPr="00FB7F2B">
        <w:rPr>
          <w:rFonts w:ascii="Arial Narrow" w:hAnsi="Arial Narrow"/>
          <w:szCs w:val="18"/>
          <w:highlight w:val="yellow"/>
        </w:rPr>
        <w:t>.1.1.2</w:t>
      </w:r>
      <w:r w:rsidR="00AC0CA4" w:rsidRPr="00FB7F2B">
        <w:rPr>
          <w:rFonts w:ascii="Arial Narrow" w:hAnsi="Arial Narrow"/>
          <w:szCs w:val="18"/>
          <w:highlight w:val="yellow"/>
        </w:rPr>
        <w:tab/>
      </w:r>
      <w:r w:rsidR="0076523F" w:rsidRPr="00FB7F2B">
        <w:rPr>
          <w:rFonts w:ascii="Arial Narrow" w:hAnsi="Arial Narrow"/>
          <w:szCs w:val="18"/>
          <w:highlight w:val="yellow"/>
        </w:rPr>
        <w:t>B</w:t>
      </w:r>
      <w:r w:rsidR="00AC0CA4" w:rsidRPr="00FB7F2B">
        <w:rPr>
          <w:rFonts w:ascii="Arial Narrow" w:hAnsi="Arial Narrow"/>
          <w:szCs w:val="18"/>
          <w:highlight w:val="yellow"/>
        </w:rPr>
        <w:t xml:space="preserve">e contrary to SUC policy </w:t>
      </w:r>
    </w:p>
    <w:p w14:paraId="255775FB" w14:textId="77777777" w:rsidR="00AC0CA4" w:rsidRPr="00FB7F2B" w:rsidRDefault="008C7A8A" w:rsidP="006B7DB5">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5</w:t>
      </w:r>
      <w:r w:rsidR="00AC0CA4" w:rsidRPr="00FB7F2B">
        <w:rPr>
          <w:rFonts w:ascii="Arial Narrow" w:hAnsi="Arial Narrow"/>
          <w:szCs w:val="18"/>
          <w:highlight w:val="yellow"/>
        </w:rPr>
        <w:t>.1.1.3</w:t>
      </w:r>
      <w:r w:rsidR="00AC0CA4" w:rsidRPr="00FB7F2B">
        <w:rPr>
          <w:rFonts w:ascii="Arial Narrow" w:hAnsi="Arial Narrow"/>
          <w:szCs w:val="18"/>
          <w:highlight w:val="yellow"/>
        </w:rPr>
        <w:tab/>
        <w:t>Could lead to RMIT University reducing the size of the grant it allocates to the Student Union</w:t>
      </w:r>
    </w:p>
    <w:p w14:paraId="2755E717" w14:textId="51C7A216" w:rsidR="00AC0CA4" w:rsidRPr="00FB7F2B" w:rsidRDefault="008C7A8A" w:rsidP="00240B30">
      <w:pPr>
        <w:pStyle w:val="Heading3"/>
        <w:rPr>
          <w:sz w:val="18"/>
          <w:szCs w:val="18"/>
          <w:highlight w:val="yellow"/>
        </w:rPr>
      </w:pPr>
      <w:bookmarkStart w:id="129" w:name="_Toc172388154"/>
      <w:bookmarkStart w:id="130" w:name="_Toc172388788"/>
      <w:bookmarkStart w:id="131" w:name="_Toc172453179"/>
      <w:bookmarkStart w:id="132" w:name="_Toc172482151"/>
      <w:bookmarkStart w:id="133" w:name="_Toc173735036"/>
      <w:bookmarkStart w:id="134" w:name="_Toc173757734"/>
      <w:bookmarkStart w:id="135" w:name="_Toc176235236"/>
      <w:bookmarkStart w:id="136" w:name="_Toc176236352"/>
      <w:bookmarkStart w:id="137" w:name="_Toc176236798"/>
      <w:r w:rsidRPr="00FB7F2B">
        <w:rPr>
          <w:sz w:val="18"/>
          <w:szCs w:val="18"/>
          <w:highlight w:val="yellow"/>
        </w:rPr>
        <w:t>5</w:t>
      </w:r>
      <w:r w:rsidR="00AC0CA4" w:rsidRPr="00FB7F2B">
        <w:rPr>
          <w:sz w:val="18"/>
          <w:szCs w:val="18"/>
          <w:highlight w:val="yellow"/>
        </w:rPr>
        <w:t>.1.2</w:t>
      </w:r>
      <w:r w:rsidR="00AC0CA4" w:rsidRPr="00FB7F2B">
        <w:rPr>
          <w:sz w:val="18"/>
          <w:szCs w:val="18"/>
          <w:highlight w:val="yellow"/>
        </w:rPr>
        <w:tab/>
        <w:t xml:space="preserve">All sources of non-RMIT University income must first be approved by the SUC </w:t>
      </w:r>
      <w:bookmarkEnd w:id="129"/>
      <w:bookmarkEnd w:id="130"/>
      <w:bookmarkEnd w:id="131"/>
      <w:bookmarkEnd w:id="132"/>
      <w:bookmarkEnd w:id="133"/>
      <w:bookmarkEnd w:id="134"/>
      <w:bookmarkEnd w:id="135"/>
      <w:bookmarkEnd w:id="136"/>
      <w:bookmarkEnd w:id="137"/>
    </w:p>
    <w:p w14:paraId="258F2D15" w14:textId="77777777" w:rsidR="00AC0CA4" w:rsidRPr="00FB7F2B" w:rsidRDefault="008C7A8A">
      <w:pPr>
        <w:pStyle w:val="Heading2"/>
        <w:rPr>
          <w:sz w:val="18"/>
          <w:szCs w:val="18"/>
          <w:highlight w:val="yellow"/>
        </w:rPr>
      </w:pPr>
      <w:bookmarkStart w:id="138" w:name="_Toc427056201"/>
      <w:r w:rsidRPr="00FB7F2B">
        <w:rPr>
          <w:sz w:val="18"/>
          <w:szCs w:val="18"/>
          <w:highlight w:val="yellow"/>
        </w:rPr>
        <w:t>Section 5</w:t>
      </w:r>
      <w:r w:rsidR="00AC0CA4" w:rsidRPr="00FB7F2B">
        <w:rPr>
          <w:sz w:val="18"/>
          <w:szCs w:val="18"/>
          <w:highlight w:val="yellow"/>
        </w:rPr>
        <w:t>.2:</w:t>
      </w:r>
      <w:r w:rsidR="00AC0CA4" w:rsidRPr="00FB7F2B">
        <w:rPr>
          <w:sz w:val="18"/>
          <w:szCs w:val="18"/>
          <w:highlight w:val="yellow"/>
        </w:rPr>
        <w:tab/>
        <w:t>Financial reports to the SUC</w:t>
      </w:r>
      <w:bookmarkEnd w:id="138"/>
    </w:p>
    <w:p w14:paraId="00C13C4D" w14:textId="77777777" w:rsidR="00AC0CA4" w:rsidRPr="00FB7F2B" w:rsidRDefault="008C7A8A" w:rsidP="00240B30">
      <w:pPr>
        <w:pStyle w:val="Heading3"/>
        <w:rPr>
          <w:sz w:val="18"/>
          <w:szCs w:val="18"/>
          <w:highlight w:val="yellow"/>
        </w:rPr>
      </w:pPr>
      <w:bookmarkStart w:id="139" w:name="_Toc172388156"/>
      <w:bookmarkStart w:id="140" w:name="_Toc172388790"/>
      <w:bookmarkStart w:id="141" w:name="_Toc172453181"/>
      <w:bookmarkStart w:id="142" w:name="_Toc172482153"/>
      <w:bookmarkStart w:id="143" w:name="_Toc173735038"/>
      <w:bookmarkStart w:id="144" w:name="_Toc173757736"/>
      <w:bookmarkStart w:id="145" w:name="_Toc176235238"/>
      <w:bookmarkStart w:id="146" w:name="_Toc176236354"/>
      <w:bookmarkStart w:id="147" w:name="_Toc176236800"/>
      <w:r w:rsidRPr="00FB7F2B">
        <w:rPr>
          <w:sz w:val="18"/>
          <w:szCs w:val="18"/>
          <w:highlight w:val="yellow"/>
        </w:rPr>
        <w:t>5</w:t>
      </w:r>
      <w:r w:rsidR="00AC0CA4" w:rsidRPr="00FB7F2B">
        <w:rPr>
          <w:sz w:val="18"/>
          <w:szCs w:val="18"/>
          <w:highlight w:val="yellow"/>
        </w:rPr>
        <w:t>.2.1</w:t>
      </w:r>
      <w:r w:rsidR="00AC0CA4" w:rsidRPr="00FB7F2B">
        <w:rPr>
          <w:sz w:val="18"/>
          <w:szCs w:val="18"/>
          <w:highlight w:val="yellow"/>
        </w:rPr>
        <w:tab/>
        <w:t>The following financial reports shall be provided to each SUC:</w:t>
      </w:r>
      <w:bookmarkEnd w:id="139"/>
      <w:bookmarkEnd w:id="140"/>
      <w:bookmarkEnd w:id="141"/>
      <w:bookmarkEnd w:id="142"/>
      <w:bookmarkEnd w:id="143"/>
      <w:bookmarkEnd w:id="144"/>
      <w:bookmarkEnd w:id="145"/>
      <w:bookmarkEnd w:id="146"/>
      <w:bookmarkEnd w:id="147"/>
    </w:p>
    <w:p w14:paraId="1032F5E5" w14:textId="77777777" w:rsidR="00AC0CA4" w:rsidRPr="00FB7F2B" w:rsidRDefault="008C7A8A" w:rsidP="006B7DB5">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5</w:t>
      </w:r>
      <w:r w:rsidR="00AC0CA4" w:rsidRPr="00FB7F2B">
        <w:rPr>
          <w:rFonts w:ascii="Arial Narrow" w:hAnsi="Arial Narrow"/>
          <w:szCs w:val="18"/>
          <w:highlight w:val="yellow"/>
        </w:rPr>
        <w:t>.2.1.1</w:t>
      </w:r>
      <w:r w:rsidR="00AC0CA4" w:rsidRPr="00FB7F2B">
        <w:rPr>
          <w:rFonts w:ascii="Arial Narrow" w:hAnsi="Arial Narrow"/>
          <w:szCs w:val="18"/>
          <w:highlight w:val="yellow"/>
        </w:rPr>
        <w:tab/>
        <w:t>Profit and Loss Statement</w:t>
      </w:r>
    </w:p>
    <w:p w14:paraId="0E101435" w14:textId="77777777" w:rsidR="00AC0CA4" w:rsidRPr="00FB7F2B" w:rsidRDefault="008C7A8A" w:rsidP="006B7DB5">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5</w:t>
      </w:r>
      <w:r w:rsidR="00AC0CA4" w:rsidRPr="00FB7F2B">
        <w:rPr>
          <w:rFonts w:ascii="Arial Narrow" w:hAnsi="Arial Narrow"/>
          <w:szCs w:val="18"/>
          <w:highlight w:val="yellow"/>
        </w:rPr>
        <w:t>.2.1.2</w:t>
      </w:r>
      <w:r w:rsidR="00AC0CA4" w:rsidRPr="00FB7F2B">
        <w:rPr>
          <w:rFonts w:ascii="Arial Narrow" w:hAnsi="Arial Narrow"/>
          <w:szCs w:val="18"/>
          <w:highlight w:val="yellow"/>
        </w:rPr>
        <w:tab/>
        <w:t>SUC budget versus actual</w:t>
      </w:r>
    </w:p>
    <w:p w14:paraId="19E3F535" w14:textId="77777777" w:rsidR="00AC0CA4" w:rsidRPr="00FB7F2B" w:rsidRDefault="008C7A8A" w:rsidP="00240B30">
      <w:pPr>
        <w:pStyle w:val="Heading3"/>
        <w:rPr>
          <w:sz w:val="18"/>
          <w:szCs w:val="18"/>
          <w:highlight w:val="yellow"/>
        </w:rPr>
      </w:pPr>
      <w:bookmarkStart w:id="148" w:name="_Toc172388157"/>
      <w:bookmarkStart w:id="149" w:name="_Toc172388791"/>
      <w:bookmarkStart w:id="150" w:name="_Toc172453182"/>
      <w:bookmarkStart w:id="151" w:name="_Toc172482154"/>
      <w:bookmarkStart w:id="152" w:name="_Toc173735039"/>
      <w:bookmarkStart w:id="153" w:name="_Toc173757737"/>
      <w:bookmarkStart w:id="154" w:name="_Toc176235239"/>
      <w:bookmarkStart w:id="155" w:name="_Toc176236355"/>
      <w:bookmarkStart w:id="156" w:name="_Toc176236801"/>
      <w:r w:rsidRPr="00FB7F2B">
        <w:rPr>
          <w:sz w:val="18"/>
          <w:szCs w:val="18"/>
          <w:highlight w:val="yellow"/>
        </w:rPr>
        <w:t>5</w:t>
      </w:r>
      <w:r w:rsidR="00AC0CA4" w:rsidRPr="00FB7F2B">
        <w:rPr>
          <w:sz w:val="18"/>
          <w:szCs w:val="18"/>
          <w:highlight w:val="yellow"/>
        </w:rPr>
        <w:t>.2.2</w:t>
      </w:r>
      <w:r w:rsidR="00AC0CA4" w:rsidRPr="00FB7F2B">
        <w:rPr>
          <w:sz w:val="18"/>
          <w:szCs w:val="18"/>
          <w:highlight w:val="yellow"/>
        </w:rPr>
        <w:tab/>
        <w:t>All financial reports required under the constitution and regulations must be provided in the format decided on by the SUC for that financial year.</w:t>
      </w:r>
      <w:bookmarkEnd w:id="148"/>
      <w:bookmarkEnd w:id="149"/>
      <w:bookmarkEnd w:id="150"/>
      <w:bookmarkEnd w:id="151"/>
      <w:bookmarkEnd w:id="152"/>
      <w:bookmarkEnd w:id="153"/>
      <w:bookmarkEnd w:id="154"/>
      <w:bookmarkEnd w:id="155"/>
      <w:bookmarkEnd w:id="156"/>
    </w:p>
    <w:p w14:paraId="5942BA12" w14:textId="761C0B2B" w:rsidR="00AC0CA4" w:rsidRPr="00FB7F2B" w:rsidRDefault="008C7A8A" w:rsidP="00240B30">
      <w:pPr>
        <w:pStyle w:val="Heading3"/>
        <w:rPr>
          <w:sz w:val="18"/>
          <w:szCs w:val="18"/>
          <w:highlight w:val="yellow"/>
        </w:rPr>
      </w:pPr>
      <w:bookmarkStart w:id="157" w:name="_Toc172388158"/>
      <w:bookmarkStart w:id="158" w:name="_Toc172388792"/>
      <w:bookmarkStart w:id="159" w:name="_Toc172453183"/>
      <w:bookmarkStart w:id="160" w:name="_Toc172482155"/>
      <w:bookmarkStart w:id="161" w:name="_Toc173735040"/>
      <w:bookmarkStart w:id="162" w:name="_Toc173757738"/>
      <w:bookmarkStart w:id="163" w:name="_Toc176235240"/>
      <w:bookmarkStart w:id="164" w:name="_Toc176236356"/>
      <w:bookmarkStart w:id="165" w:name="_Toc176236802"/>
      <w:r w:rsidRPr="00FB7F2B">
        <w:rPr>
          <w:sz w:val="18"/>
          <w:szCs w:val="18"/>
          <w:highlight w:val="yellow"/>
        </w:rPr>
        <w:t>5</w:t>
      </w:r>
      <w:r w:rsidR="00AC0CA4" w:rsidRPr="00FB7F2B">
        <w:rPr>
          <w:sz w:val="18"/>
          <w:szCs w:val="18"/>
          <w:highlight w:val="yellow"/>
        </w:rPr>
        <w:t>.2.3</w:t>
      </w:r>
      <w:r w:rsidR="00AC0CA4" w:rsidRPr="00FB7F2B">
        <w:rPr>
          <w:sz w:val="18"/>
          <w:szCs w:val="18"/>
          <w:highlight w:val="yellow"/>
        </w:rPr>
        <w:tab/>
        <w:t xml:space="preserve">Any financial reports which are not provided in the format decided on by the SUC for that financial year </w:t>
      </w:r>
      <w:r w:rsidR="00895BA2" w:rsidRPr="00FB7F2B">
        <w:rPr>
          <w:sz w:val="18"/>
          <w:szCs w:val="18"/>
          <w:highlight w:val="yellow"/>
        </w:rPr>
        <w:t xml:space="preserve">may </w:t>
      </w:r>
      <w:r w:rsidR="00AC0CA4" w:rsidRPr="00FB7F2B">
        <w:rPr>
          <w:sz w:val="18"/>
          <w:szCs w:val="18"/>
          <w:highlight w:val="yellow"/>
        </w:rPr>
        <w:t>be deemed not to have been provided.</w:t>
      </w:r>
      <w:bookmarkEnd w:id="157"/>
      <w:bookmarkEnd w:id="158"/>
      <w:bookmarkEnd w:id="159"/>
      <w:bookmarkEnd w:id="160"/>
      <w:bookmarkEnd w:id="161"/>
      <w:bookmarkEnd w:id="162"/>
      <w:bookmarkEnd w:id="163"/>
      <w:bookmarkEnd w:id="164"/>
      <w:bookmarkEnd w:id="165"/>
      <w:r w:rsidR="00AC0CA4" w:rsidRPr="00FB7F2B">
        <w:rPr>
          <w:sz w:val="18"/>
          <w:szCs w:val="18"/>
          <w:highlight w:val="yellow"/>
        </w:rPr>
        <w:t xml:space="preserve"> </w:t>
      </w:r>
    </w:p>
    <w:p w14:paraId="6FE9357E" w14:textId="69CC0B4F" w:rsidR="00AC0CA4" w:rsidRPr="00FB7F2B" w:rsidRDefault="008C7A8A">
      <w:pPr>
        <w:pStyle w:val="Heading2"/>
        <w:rPr>
          <w:sz w:val="18"/>
          <w:szCs w:val="18"/>
          <w:highlight w:val="yellow"/>
        </w:rPr>
      </w:pPr>
      <w:bookmarkStart w:id="166" w:name="_Toc427056202"/>
      <w:r w:rsidRPr="00FB7F2B">
        <w:rPr>
          <w:sz w:val="18"/>
          <w:szCs w:val="18"/>
          <w:highlight w:val="yellow"/>
        </w:rPr>
        <w:t>Section 5</w:t>
      </w:r>
      <w:r w:rsidR="00AC0CA4" w:rsidRPr="00FB7F2B">
        <w:rPr>
          <w:sz w:val="18"/>
          <w:szCs w:val="18"/>
          <w:highlight w:val="yellow"/>
        </w:rPr>
        <w:t>.3:</w:t>
      </w:r>
      <w:r w:rsidR="00AC0CA4" w:rsidRPr="00FB7F2B">
        <w:rPr>
          <w:sz w:val="18"/>
          <w:szCs w:val="18"/>
          <w:highlight w:val="yellow"/>
        </w:rPr>
        <w:tab/>
        <w:t>Finance Committee</w:t>
      </w:r>
      <w:bookmarkEnd w:id="166"/>
    </w:p>
    <w:p w14:paraId="60B608F9" w14:textId="43AE73ED" w:rsidR="00AC0CA4" w:rsidRPr="00FB7F2B" w:rsidRDefault="008C7A8A" w:rsidP="00240B30">
      <w:pPr>
        <w:pStyle w:val="Heading3"/>
        <w:rPr>
          <w:sz w:val="18"/>
          <w:szCs w:val="18"/>
          <w:highlight w:val="yellow"/>
        </w:rPr>
      </w:pPr>
      <w:bookmarkStart w:id="167" w:name="_Toc172388160"/>
      <w:bookmarkStart w:id="168" w:name="_Toc172388794"/>
      <w:bookmarkStart w:id="169" w:name="_Toc172453185"/>
      <w:bookmarkStart w:id="170" w:name="_Toc172482157"/>
      <w:bookmarkStart w:id="171" w:name="_Toc173735042"/>
      <w:bookmarkStart w:id="172" w:name="_Toc173757740"/>
      <w:bookmarkStart w:id="173" w:name="_Toc176235242"/>
      <w:bookmarkStart w:id="174" w:name="_Toc176236358"/>
      <w:bookmarkStart w:id="175" w:name="_Toc176236804"/>
      <w:r w:rsidRPr="00FB7F2B">
        <w:rPr>
          <w:sz w:val="18"/>
          <w:szCs w:val="18"/>
          <w:highlight w:val="yellow"/>
        </w:rPr>
        <w:t>5</w:t>
      </w:r>
      <w:r w:rsidR="00AC0CA4" w:rsidRPr="00FB7F2B">
        <w:rPr>
          <w:sz w:val="18"/>
          <w:szCs w:val="18"/>
          <w:highlight w:val="yellow"/>
        </w:rPr>
        <w:t>.3.1</w:t>
      </w:r>
      <w:r w:rsidR="00AC0CA4" w:rsidRPr="00FB7F2B">
        <w:rPr>
          <w:sz w:val="18"/>
          <w:szCs w:val="18"/>
          <w:highlight w:val="yellow"/>
        </w:rPr>
        <w:tab/>
        <w:t>In accordance with section 8.</w:t>
      </w:r>
      <w:r w:rsidR="00895BA2" w:rsidRPr="00FB7F2B">
        <w:rPr>
          <w:sz w:val="18"/>
          <w:szCs w:val="18"/>
          <w:highlight w:val="yellow"/>
        </w:rPr>
        <w:t>8</w:t>
      </w:r>
      <w:r w:rsidR="00AC0CA4" w:rsidRPr="00FB7F2B">
        <w:rPr>
          <w:sz w:val="18"/>
          <w:szCs w:val="18"/>
          <w:highlight w:val="yellow"/>
        </w:rPr>
        <w:t xml:space="preserve"> of the SUC Constitution the SUC shall establish a Finance Committee.</w:t>
      </w:r>
      <w:bookmarkEnd w:id="167"/>
      <w:bookmarkEnd w:id="168"/>
      <w:bookmarkEnd w:id="169"/>
      <w:bookmarkEnd w:id="170"/>
      <w:bookmarkEnd w:id="171"/>
      <w:bookmarkEnd w:id="172"/>
      <w:bookmarkEnd w:id="173"/>
      <w:bookmarkEnd w:id="174"/>
      <w:bookmarkEnd w:id="175"/>
      <w:r w:rsidR="00AC0CA4" w:rsidRPr="00FB7F2B">
        <w:rPr>
          <w:sz w:val="18"/>
          <w:szCs w:val="18"/>
          <w:highlight w:val="yellow"/>
        </w:rPr>
        <w:t xml:space="preserve"> </w:t>
      </w:r>
    </w:p>
    <w:p w14:paraId="4EB0966C" w14:textId="0C96BA63" w:rsidR="00E77511" w:rsidRPr="00FB7F2B" w:rsidRDefault="009B597B" w:rsidP="000D1935">
      <w:pPr>
        <w:ind w:left="1418" w:hanging="1418"/>
        <w:rPr>
          <w:rFonts w:ascii="Arial Narrow" w:hAnsi="Arial Narrow"/>
          <w:sz w:val="18"/>
          <w:szCs w:val="18"/>
          <w:highlight w:val="yellow"/>
          <w:lang w:val="en-US"/>
        </w:rPr>
      </w:pPr>
      <w:r w:rsidRPr="00FB7F2B">
        <w:rPr>
          <w:rFonts w:ascii="Arial Narrow" w:hAnsi="Arial Narrow"/>
          <w:sz w:val="18"/>
          <w:szCs w:val="18"/>
          <w:highlight w:val="yellow"/>
          <w:lang w:val="en-US"/>
        </w:rPr>
        <w:t>5.3.2</w:t>
      </w:r>
      <w:r w:rsidRPr="00FB7F2B">
        <w:rPr>
          <w:rFonts w:ascii="Arial Narrow" w:hAnsi="Arial Narrow"/>
          <w:sz w:val="18"/>
          <w:szCs w:val="18"/>
          <w:highlight w:val="yellow"/>
          <w:lang w:val="en-US"/>
        </w:rPr>
        <w:tab/>
      </w:r>
      <w:r w:rsidRPr="00FB7F2B">
        <w:rPr>
          <w:rFonts w:ascii="Arial Narrow" w:hAnsi="Arial Narrow"/>
          <w:sz w:val="18"/>
          <w:szCs w:val="18"/>
          <w:highlight w:val="yellow"/>
          <w:lang w:val="en-US"/>
        </w:rPr>
        <w:tab/>
        <w:t>Student membership of the Finance Committee shall be as required by section 8.8 of the Constitution. Pursuant to section 8.8.4 of the Constitution the staff members shall be:</w:t>
      </w:r>
    </w:p>
    <w:p w14:paraId="22536EDC" w14:textId="03A0B993" w:rsidR="009B597B" w:rsidRPr="00FB7F2B" w:rsidRDefault="009B597B" w:rsidP="000D1935">
      <w:pPr>
        <w:ind w:left="1418" w:hanging="1418"/>
        <w:rPr>
          <w:rFonts w:ascii="Arial Narrow" w:hAnsi="Arial Narrow"/>
          <w:sz w:val="18"/>
          <w:szCs w:val="18"/>
          <w:highlight w:val="yellow"/>
          <w:lang w:val="en-US"/>
        </w:rPr>
      </w:pPr>
      <w:r w:rsidRPr="00FB7F2B">
        <w:rPr>
          <w:rFonts w:ascii="Arial Narrow" w:hAnsi="Arial Narrow"/>
          <w:sz w:val="18"/>
          <w:szCs w:val="18"/>
          <w:highlight w:val="yellow"/>
          <w:lang w:val="en-US"/>
        </w:rPr>
        <w:tab/>
        <w:t xml:space="preserve">- </w:t>
      </w:r>
      <w:r w:rsidR="00E77511" w:rsidRPr="00FB7F2B">
        <w:rPr>
          <w:rFonts w:ascii="Arial Narrow" w:hAnsi="Arial Narrow"/>
          <w:sz w:val="18"/>
          <w:szCs w:val="18"/>
          <w:highlight w:val="yellow"/>
          <w:lang w:val="en-US"/>
        </w:rPr>
        <w:t xml:space="preserve">One (1) </w:t>
      </w:r>
      <w:r w:rsidRPr="00FB7F2B">
        <w:rPr>
          <w:rFonts w:ascii="Arial Narrow" w:hAnsi="Arial Narrow"/>
          <w:sz w:val="18"/>
          <w:szCs w:val="18"/>
          <w:highlight w:val="yellow"/>
          <w:lang w:val="en-US"/>
        </w:rPr>
        <w:t>Student Union Financial Analyst (staff)</w:t>
      </w:r>
    </w:p>
    <w:p w14:paraId="1105E5D5" w14:textId="1CCF27D1" w:rsidR="009B597B" w:rsidRPr="00FB7F2B" w:rsidRDefault="009B597B" w:rsidP="000D1935">
      <w:pPr>
        <w:ind w:left="1418" w:hanging="1418"/>
        <w:rPr>
          <w:rFonts w:ascii="Arial Narrow" w:hAnsi="Arial Narrow"/>
          <w:sz w:val="18"/>
          <w:szCs w:val="18"/>
          <w:highlight w:val="yellow"/>
          <w:lang w:val="en-US"/>
        </w:rPr>
      </w:pPr>
      <w:r w:rsidRPr="00FB7F2B">
        <w:rPr>
          <w:rFonts w:ascii="Arial Narrow" w:hAnsi="Arial Narrow"/>
          <w:sz w:val="18"/>
          <w:szCs w:val="18"/>
          <w:highlight w:val="yellow"/>
          <w:lang w:val="en-US"/>
        </w:rPr>
        <w:lastRenderedPageBreak/>
        <w:tab/>
        <w:t xml:space="preserve">- </w:t>
      </w:r>
      <w:r w:rsidR="00E77511" w:rsidRPr="00FB7F2B">
        <w:rPr>
          <w:rFonts w:ascii="Arial Narrow" w:hAnsi="Arial Narrow"/>
          <w:sz w:val="18"/>
          <w:szCs w:val="18"/>
          <w:highlight w:val="yellow"/>
          <w:lang w:val="en-US"/>
        </w:rPr>
        <w:t xml:space="preserve">One (1) </w:t>
      </w:r>
      <w:r w:rsidRPr="00FB7F2B">
        <w:rPr>
          <w:rFonts w:ascii="Arial Narrow" w:hAnsi="Arial Narrow"/>
          <w:sz w:val="18"/>
          <w:szCs w:val="18"/>
          <w:highlight w:val="yellow"/>
          <w:lang w:val="en-US"/>
        </w:rPr>
        <w:t>Student Union Finance Officer (staff)</w:t>
      </w:r>
    </w:p>
    <w:p w14:paraId="4DAD09E5" w14:textId="0D32DF1A" w:rsidR="009B597B" w:rsidRPr="00FB7F2B" w:rsidRDefault="009B597B" w:rsidP="000D1935">
      <w:pPr>
        <w:ind w:left="1418" w:hanging="1418"/>
        <w:rPr>
          <w:rFonts w:ascii="Arial Narrow" w:hAnsi="Arial Narrow"/>
          <w:sz w:val="18"/>
          <w:szCs w:val="18"/>
          <w:highlight w:val="yellow"/>
          <w:lang w:val="en-US"/>
        </w:rPr>
      </w:pPr>
      <w:r w:rsidRPr="00FB7F2B">
        <w:rPr>
          <w:rFonts w:ascii="Arial Narrow" w:hAnsi="Arial Narrow"/>
          <w:sz w:val="18"/>
          <w:szCs w:val="18"/>
          <w:highlight w:val="yellow"/>
          <w:lang w:val="en-US"/>
        </w:rPr>
        <w:tab/>
        <w:t xml:space="preserve">- </w:t>
      </w:r>
      <w:r w:rsidR="00E77511" w:rsidRPr="00FB7F2B">
        <w:rPr>
          <w:rFonts w:ascii="Arial Narrow" w:hAnsi="Arial Narrow"/>
          <w:sz w:val="18"/>
          <w:szCs w:val="18"/>
          <w:highlight w:val="yellow"/>
          <w:lang w:val="en-US"/>
        </w:rPr>
        <w:t xml:space="preserve">One (1) </w:t>
      </w:r>
      <w:r w:rsidRPr="00FB7F2B">
        <w:rPr>
          <w:rFonts w:ascii="Arial Narrow" w:hAnsi="Arial Narrow"/>
          <w:sz w:val="18"/>
          <w:szCs w:val="18"/>
          <w:highlight w:val="yellow"/>
          <w:lang w:val="en-US"/>
        </w:rPr>
        <w:t>Student Union Governance &amp; Development Officer (staff)</w:t>
      </w:r>
    </w:p>
    <w:p w14:paraId="7B8CCD26" w14:textId="77777777" w:rsidR="009B597B" w:rsidRPr="00FB7F2B" w:rsidRDefault="009B597B" w:rsidP="000D1935">
      <w:pPr>
        <w:ind w:left="1418" w:hanging="1418"/>
        <w:rPr>
          <w:rFonts w:ascii="Arial Narrow" w:hAnsi="Arial Narrow"/>
          <w:sz w:val="18"/>
          <w:szCs w:val="18"/>
          <w:highlight w:val="yellow"/>
          <w:lang w:val="en-US"/>
        </w:rPr>
      </w:pPr>
    </w:p>
    <w:p w14:paraId="42832F5E" w14:textId="5EBFF51C" w:rsidR="00AC0CA4" w:rsidRPr="00FB7F2B" w:rsidRDefault="008C7A8A" w:rsidP="00240B30">
      <w:pPr>
        <w:pStyle w:val="Heading3"/>
        <w:rPr>
          <w:sz w:val="18"/>
          <w:szCs w:val="18"/>
          <w:highlight w:val="yellow"/>
        </w:rPr>
      </w:pPr>
      <w:bookmarkStart w:id="176" w:name="_Toc172453186"/>
      <w:bookmarkStart w:id="177" w:name="_Toc172482158"/>
      <w:bookmarkStart w:id="178" w:name="_Toc173735043"/>
      <w:bookmarkStart w:id="179" w:name="_Toc173757741"/>
      <w:bookmarkStart w:id="180" w:name="_Toc176235243"/>
      <w:bookmarkStart w:id="181" w:name="_Toc176236359"/>
      <w:bookmarkStart w:id="182" w:name="_Toc176236805"/>
      <w:r w:rsidRPr="00FB7F2B">
        <w:rPr>
          <w:sz w:val="18"/>
          <w:szCs w:val="18"/>
          <w:highlight w:val="yellow"/>
        </w:rPr>
        <w:t>5</w:t>
      </w:r>
      <w:r w:rsidR="00AC0CA4" w:rsidRPr="00FB7F2B">
        <w:rPr>
          <w:sz w:val="18"/>
          <w:szCs w:val="18"/>
          <w:highlight w:val="yellow"/>
        </w:rPr>
        <w:t>.3.</w:t>
      </w:r>
      <w:r w:rsidR="007302E4" w:rsidRPr="00FB7F2B">
        <w:rPr>
          <w:sz w:val="18"/>
          <w:szCs w:val="18"/>
          <w:highlight w:val="yellow"/>
        </w:rPr>
        <w:t>3</w:t>
      </w:r>
      <w:r w:rsidR="00AC0CA4" w:rsidRPr="00FB7F2B">
        <w:rPr>
          <w:sz w:val="18"/>
          <w:szCs w:val="18"/>
          <w:highlight w:val="yellow"/>
        </w:rPr>
        <w:tab/>
        <w:t>The General Secretary shall be the convenor and chair of the Finance Committee.</w:t>
      </w:r>
      <w:bookmarkEnd w:id="176"/>
      <w:bookmarkEnd w:id="177"/>
      <w:bookmarkEnd w:id="178"/>
      <w:bookmarkEnd w:id="179"/>
      <w:bookmarkEnd w:id="180"/>
      <w:bookmarkEnd w:id="181"/>
      <w:bookmarkEnd w:id="182"/>
    </w:p>
    <w:p w14:paraId="3DBD0D1A" w14:textId="772FEBF1" w:rsidR="00AC0CA4" w:rsidRPr="00FB7F2B" w:rsidRDefault="008C7A8A" w:rsidP="00240B30">
      <w:pPr>
        <w:pStyle w:val="Heading3"/>
        <w:rPr>
          <w:sz w:val="18"/>
          <w:szCs w:val="18"/>
          <w:highlight w:val="yellow"/>
        </w:rPr>
      </w:pPr>
      <w:bookmarkStart w:id="183" w:name="_Toc172388161"/>
      <w:bookmarkStart w:id="184" w:name="_Toc172388795"/>
      <w:bookmarkStart w:id="185" w:name="_Toc172453187"/>
      <w:bookmarkStart w:id="186" w:name="_Toc172482159"/>
      <w:bookmarkStart w:id="187" w:name="_Toc173735044"/>
      <w:bookmarkStart w:id="188" w:name="_Toc173757742"/>
      <w:bookmarkStart w:id="189" w:name="_Toc176235244"/>
      <w:bookmarkStart w:id="190" w:name="_Toc176236360"/>
      <w:bookmarkStart w:id="191" w:name="_Toc176236806"/>
      <w:r w:rsidRPr="00FB7F2B">
        <w:rPr>
          <w:sz w:val="18"/>
          <w:szCs w:val="18"/>
          <w:highlight w:val="yellow"/>
        </w:rPr>
        <w:t>5</w:t>
      </w:r>
      <w:r w:rsidR="00AC0CA4" w:rsidRPr="00FB7F2B">
        <w:rPr>
          <w:sz w:val="18"/>
          <w:szCs w:val="18"/>
          <w:highlight w:val="yellow"/>
        </w:rPr>
        <w:t>.3.</w:t>
      </w:r>
      <w:r w:rsidR="007302E4" w:rsidRPr="00FB7F2B">
        <w:rPr>
          <w:sz w:val="18"/>
          <w:szCs w:val="18"/>
          <w:highlight w:val="yellow"/>
        </w:rPr>
        <w:t>4</w:t>
      </w:r>
      <w:r w:rsidR="00AC0CA4" w:rsidRPr="00FB7F2B">
        <w:rPr>
          <w:sz w:val="18"/>
          <w:szCs w:val="18"/>
          <w:highlight w:val="yellow"/>
        </w:rPr>
        <w:tab/>
        <w:t>The duties of Finance Committee are pursuant to Section 8.</w:t>
      </w:r>
      <w:r w:rsidR="00116CE8" w:rsidRPr="00FB7F2B">
        <w:rPr>
          <w:sz w:val="18"/>
          <w:szCs w:val="18"/>
          <w:highlight w:val="yellow"/>
        </w:rPr>
        <w:t>8</w:t>
      </w:r>
      <w:r w:rsidR="00AC0CA4" w:rsidRPr="00FB7F2B">
        <w:rPr>
          <w:sz w:val="18"/>
          <w:szCs w:val="18"/>
          <w:highlight w:val="yellow"/>
        </w:rPr>
        <w:t xml:space="preserve"> of the Constitution and shall include coordination of the annual audit.</w:t>
      </w:r>
      <w:bookmarkEnd w:id="183"/>
      <w:bookmarkEnd w:id="184"/>
      <w:bookmarkEnd w:id="185"/>
      <w:bookmarkEnd w:id="186"/>
      <w:bookmarkEnd w:id="187"/>
      <w:bookmarkEnd w:id="188"/>
      <w:bookmarkEnd w:id="189"/>
      <w:bookmarkEnd w:id="190"/>
      <w:bookmarkEnd w:id="191"/>
    </w:p>
    <w:p w14:paraId="18AC8420" w14:textId="6E0BA43D" w:rsidR="00AC0CA4" w:rsidRPr="00FB7F2B" w:rsidRDefault="008C7A8A" w:rsidP="00240B30">
      <w:pPr>
        <w:pStyle w:val="Heading3"/>
        <w:rPr>
          <w:sz w:val="18"/>
          <w:szCs w:val="18"/>
          <w:highlight w:val="yellow"/>
        </w:rPr>
      </w:pPr>
      <w:bookmarkStart w:id="192" w:name="_Toc172388162"/>
      <w:bookmarkStart w:id="193" w:name="_Toc172388796"/>
      <w:bookmarkStart w:id="194" w:name="_Toc172453188"/>
      <w:bookmarkStart w:id="195" w:name="_Toc172482160"/>
      <w:bookmarkStart w:id="196" w:name="_Toc173735045"/>
      <w:bookmarkStart w:id="197" w:name="_Toc173757743"/>
      <w:bookmarkStart w:id="198" w:name="_Toc176235245"/>
      <w:bookmarkStart w:id="199" w:name="_Toc176236361"/>
      <w:bookmarkStart w:id="200" w:name="_Toc176236807"/>
      <w:r w:rsidRPr="00FB7F2B">
        <w:rPr>
          <w:sz w:val="18"/>
          <w:szCs w:val="18"/>
          <w:highlight w:val="yellow"/>
        </w:rPr>
        <w:t>5</w:t>
      </w:r>
      <w:r w:rsidR="00B144FC" w:rsidRPr="00FB7F2B">
        <w:rPr>
          <w:sz w:val="18"/>
          <w:szCs w:val="18"/>
          <w:highlight w:val="yellow"/>
        </w:rPr>
        <w:t>.3.</w:t>
      </w:r>
      <w:r w:rsidR="007302E4" w:rsidRPr="00FB7F2B">
        <w:rPr>
          <w:sz w:val="18"/>
          <w:szCs w:val="18"/>
          <w:highlight w:val="yellow"/>
        </w:rPr>
        <w:t>5</w:t>
      </w:r>
      <w:r w:rsidR="00B144FC" w:rsidRPr="00FB7F2B">
        <w:rPr>
          <w:sz w:val="18"/>
          <w:szCs w:val="18"/>
          <w:highlight w:val="yellow"/>
        </w:rPr>
        <w:tab/>
        <w:t>The Fi</w:t>
      </w:r>
      <w:r w:rsidR="00AC0CA4" w:rsidRPr="00FB7F2B">
        <w:rPr>
          <w:sz w:val="18"/>
          <w:szCs w:val="18"/>
          <w:highlight w:val="yellow"/>
        </w:rPr>
        <w:t xml:space="preserve">nance </w:t>
      </w:r>
      <w:r w:rsidR="00B144FC" w:rsidRPr="00FB7F2B">
        <w:rPr>
          <w:sz w:val="18"/>
          <w:szCs w:val="18"/>
          <w:highlight w:val="yellow"/>
        </w:rPr>
        <w:t>C</w:t>
      </w:r>
      <w:r w:rsidR="00AC0CA4" w:rsidRPr="00FB7F2B">
        <w:rPr>
          <w:sz w:val="18"/>
          <w:szCs w:val="18"/>
          <w:highlight w:val="yellow"/>
        </w:rPr>
        <w:t xml:space="preserve">ommittee shall meet as often as necessary but at least </w:t>
      </w:r>
      <w:r w:rsidR="000E71C0" w:rsidRPr="00FB7F2B">
        <w:rPr>
          <w:sz w:val="18"/>
          <w:szCs w:val="18"/>
          <w:highlight w:val="yellow"/>
        </w:rPr>
        <w:t>three</w:t>
      </w:r>
      <w:r w:rsidR="00AC0CA4" w:rsidRPr="00FB7F2B">
        <w:rPr>
          <w:sz w:val="18"/>
          <w:szCs w:val="18"/>
          <w:highlight w:val="yellow"/>
        </w:rPr>
        <w:t>(</w:t>
      </w:r>
      <w:r w:rsidR="000E71C0" w:rsidRPr="00FB7F2B">
        <w:rPr>
          <w:sz w:val="18"/>
          <w:szCs w:val="18"/>
          <w:highlight w:val="yellow"/>
        </w:rPr>
        <w:t>3</w:t>
      </w:r>
      <w:r w:rsidR="00AC0CA4" w:rsidRPr="00FB7F2B">
        <w:rPr>
          <w:sz w:val="18"/>
          <w:szCs w:val="18"/>
          <w:highlight w:val="yellow"/>
        </w:rPr>
        <w:t>) days prior to each SUC to ensure the accuracy of the financial report as per article 8.</w:t>
      </w:r>
      <w:r w:rsidR="00116CE8" w:rsidRPr="00FB7F2B">
        <w:rPr>
          <w:sz w:val="18"/>
          <w:szCs w:val="18"/>
          <w:highlight w:val="yellow"/>
        </w:rPr>
        <w:t>9</w:t>
      </w:r>
      <w:r w:rsidR="00AC0CA4" w:rsidRPr="00FB7F2B">
        <w:rPr>
          <w:sz w:val="18"/>
          <w:szCs w:val="18"/>
          <w:highlight w:val="yellow"/>
        </w:rPr>
        <w:t xml:space="preserve"> of the constitution.</w:t>
      </w:r>
      <w:bookmarkEnd w:id="192"/>
      <w:bookmarkEnd w:id="193"/>
      <w:bookmarkEnd w:id="194"/>
      <w:bookmarkEnd w:id="195"/>
      <w:bookmarkEnd w:id="196"/>
      <w:bookmarkEnd w:id="197"/>
      <w:bookmarkEnd w:id="198"/>
      <w:bookmarkEnd w:id="199"/>
      <w:bookmarkEnd w:id="200"/>
      <w:r w:rsidR="00AC0CA4" w:rsidRPr="00FB7F2B">
        <w:rPr>
          <w:sz w:val="18"/>
          <w:szCs w:val="18"/>
          <w:highlight w:val="yellow"/>
        </w:rPr>
        <w:t xml:space="preserve">  </w:t>
      </w:r>
    </w:p>
    <w:p w14:paraId="2D5585C2" w14:textId="71BDC778" w:rsidR="00AC0CA4" w:rsidRPr="00FB7F2B" w:rsidRDefault="008C7A8A" w:rsidP="00240B30">
      <w:pPr>
        <w:pStyle w:val="Heading3"/>
        <w:rPr>
          <w:sz w:val="18"/>
          <w:szCs w:val="18"/>
          <w:highlight w:val="yellow"/>
        </w:rPr>
      </w:pPr>
      <w:bookmarkStart w:id="201" w:name="_Toc172388163"/>
      <w:bookmarkStart w:id="202" w:name="_Toc172388797"/>
      <w:bookmarkStart w:id="203" w:name="_Toc172453189"/>
      <w:bookmarkStart w:id="204" w:name="_Toc172482161"/>
      <w:bookmarkStart w:id="205" w:name="_Toc173735046"/>
      <w:bookmarkStart w:id="206" w:name="_Toc173757744"/>
      <w:bookmarkStart w:id="207" w:name="_Toc176235246"/>
      <w:bookmarkStart w:id="208" w:name="_Toc176236362"/>
      <w:bookmarkStart w:id="209" w:name="_Toc176236808"/>
      <w:r w:rsidRPr="00FB7F2B">
        <w:rPr>
          <w:sz w:val="18"/>
          <w:szCs w:val="18"/>
          <w:highlight w:val="yellow"/>
        </w:rPr>
        <w:t>5</w:t>
      </w:r>
      <w:r w:rsidR="00AC0CA4" w:rsidRPr="00FB7F2B">
        <w:rPr>
          <w:sz w:val="18"/>
          <w:szCs w:val="18"/>
          <w:highlight w:val="yellow"/>
        </w:rPr>
        <w:t>.3.</w:t>
      </w:r>
      <w:r w:rsidR="007302E4" w:rsidRPr="00FB7F2B">
        <w:rPr>
          <w:sz w:val="18"/>
          <w:szCs w:val="18"/>
          <w:highlight w:val="yellow"/>
        </w:rPr>
        <w:t>6</w:t>
      </w:r>
      <w:r w:rsidR="00AC0CA4" w:rsidRPr="00FB7F2B">
        <w:rPr>
          <w:sz w:val="18"/>
          <w:szCs w:val="18"/>
          <w:highlight w:val="yellow"/>
        </w:rPr>
        <w:tab/>
        <w:t>The following financial reports may be requested by the Finance Committee:</w:t>
      </w:r>
      <w:bookmarkEnd w:id="201"/>
      <w:bookmarkEnd w:id="202"/>
      <w:bookmarkEnd w:id="203"/>
      <w:bookmarkEnd w:id="204"/>
      <w:bookmarkEnd w:id="205"/>
      <w:bookmarkEnd w:id="206"/>
      <w:bookmarkEnd w:id="207"/>
      <w:bookmarkEnd w:id="208"/>
      <w:bookmarkEnd w:id="209"/>
    </w:p>
    <w:p w14:paraId="28C91D11" w14:textId="0C991ED8" w:rsidR="00AC0CA4" w:rsidRPr="00FB7F2B" w:rsidRDefault="008C7A8A">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5</w:t>
      </w:r>
      <w:r w:rsidR="00AC0CA4" w:rsidRPr="00FB7F2B">
        <w:rPr>
          <w:rFonts w:ascii="Arial Narrow" w:hAnsi="Arial Narrow"/>
          <w:szCs w:val="18"/>
          <w:highlight w:val="yellow"/>
        </w:rPr>
        <w:t>.3.5.</w:t>
      </w:r>
      <w:r w:rsidR="00116CE8" w:rsidRPr="00FB7F2B">
        <w:rPr>
          <w:rFonts w:ascii="Arial Narrow" w:hAnsi="Arial Narrow"/>
          <w:szCs w:val="18"/>
          <w:highlight w:val="yellow"/>
        </w:rPr>
        <w:t>1</w:t>
      </w:r>
      <w:r w:rsidR="00AC0CA4" w:rsidRPr="00FB7F2B">
        <w:rPr>
          <w:rFonts w:ascii="Arial Narrow" w:hAnsi="Arial Narrow"/>
          <w:szCs w:val="18"/>
          <w:highlight w:val="yellow"/>
        </w:rPr>
        <w:tab/>
        <w:t>SUC budget versus actual</w:t>
      </w:r>
    </w:p>
    <w:p w14:paraId="466CCD99" w14:textId="6940F9F7" w:rsidR="00AC0CA4" w:rsidRPr="00FB7F2B" w:rsidRDefault="008C7A8A">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5</w:t>
      </w:r>
      <w:r w:rsidR="00AC0CA4" w:rsidRPr="00FB7F2B">
        <w:rPr>
          <w:rFonts w:ascii="Arial Narrow" w:hAnsi="Arial Narrow"/>
          <w:szCs w:val="18"/>
          <w:highlight w:val="yellow"/>
        </w:rPr>
        <w:t>.2.5.</w:t>
      </w:r>
      <w:r w:rsidR="00116CE8" w:rsidRPr="00FB7F2B">
        <w:rPr>
          <w:rFonts w:ascii="Arial Narrow" w:hAnsi="Arial Narrow"/>
          <w:szCs w:val="18"/>
          <w:highlight w:val="yellow"/>
        </w:rPr>
        <w:t>2</w:t>
      </w:r>
      <w:r w:rsidR="00AC0CA4" w:rsidRPr="00FB7F2B">
        <w:rPr>
          <w:rFonts w:ascii="Arial Narrow" w:hAnsi="Arial Narrow"/>
          <w:szCs w:val="18"/>
          <w:highlight w:val="yellow"/>
        </w:rPr>
        <w:tab/>
        <w:t>Profit and Loss Statement</w:t>
      </w:r>
    </w:p>
    <w:p w14:paraId="571837CE" w14:textId="49E00EEE" w:rsidR="00AC0CA4" w:rsidRPr="00FB7F2B" w:rsidRDefault="008C7A8A">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5</w:t>
      </w:r>
      <w:r w:rsidR="00AC0CA4" w:rsidRPr="00FB7F2B">
        <w:rPr>
          <w:rFonts w:ascii="Arial Narrow" w:hAnsi="Arial Narrow"/>
          <w:szCs w:val="18"/>
          <w:highlight w:val="yellow"/>
        </w:rPr>
        <w:t>.3.5.</w:t>
      </w:r>
      <w:r w:rsidR="00116CE8" w:rsidRPr="00FB7F2B">
        <w:rPr>
          <w:rFonts w:ascii="Arial Narrow" w:hAnsi="Arial Narrow"/>
          <w:szCs w:val="18"/>
          <w:highlight w:val="yellow"/>
        </w:rPr>
        <w:t>3</w:t>
      </w:r>
      <w:r w:rsidR="00AC0CA4" w:rsidRPr="00FB7F2B">
        <w:rPr>
          <w:rFonts w:ascii="Arial Narrow" w:hAnsi="Arial Narrow"/>
          <w:szCs w:val="18"/>
          <w:highlight w:val="yellow"/>
        </w:rPr>
        <w:tab/>
      </w:r>
      <w:r w:rsidR="00116CE8" w:rsidRPr="00FB7F2B">
        <w:rPr>
          <w:rFonts w:ascii="Arial Narrow" w:hAnsi="Arial Narrow"/>
          <w:szCs w:val="18"/>
          <w:highlight w:val="yellow"/>
        </w:rPr>
        <w:t xml:space="preserve">Summary </w:t>
      </w:r>
      <w:r w:rsidR="00AC0CA4" w:rsidRPr="00FB7F2B">
        <w:rPr>
          <w:rFonts w:ascii="Arial Narrow" w:hAnsi="Arial Narrow"/>
          <w:szCs w:val="18"/>
          <w:highlight w:val="yellow"/>
        </w:rPr>
        <w:t>Statement of employee entitlements</w:t>
      </w:r>
    </w:p>
    <w:p w14:paraId="5721AFC7" w14:textId="33A998CD" w:rsidR="00AC0CA4" w:rsidRPr="00FB7F2B" w:rsidRDefault="008C7A8A">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5</w:t>
      </w:r>
      <w:r w:rsidR="00AC0CA4" w:rsidRPr="00FB7F2B">
        <w:rPr>
          <w:rFonts w:ascii="Arial Narrow" w:hAnsi="Arial Narrow"/>
          <w:szCs w:val="18"/>
          <w:highlight w:val="yellow"/>
        </w:rPr>
        <w:t>.3.5.</w:t>
      </w:r>
      <w:r w:rsidR="00116CE8" w:rsidRPr="00FB7F2B">
        <w:rPr>
          <w:rFonts w:ascii="Arial Narrow" w:hAnsi="Arial Narrow"/>
          <w:szCs w:val="18"/>
          <w:highlight w:val="yellow"/>
        </w:rPr>
        <w:t>4</w:t>
      </w:r>
      <w:r w:rsidR="00AC0CA4" w:rsidRPr="00FB7F2B">
        <w:rPr>
          <w:rFonts w:ascii="Arial Narrow" w:hAnsi="Arial Narrow"/>
          <w:szCs w:val="18"/>
          <w:highlight w:val="yellow"/>
        </w:rPr>
        <w:tab/>
        <w:t>Audited Accounts</w:t>
      </w:r>
    </w:p>
    <w:p w14:paraId="42614C3F" w14:textId="0EA33912" w:rsidR="00AC0CA4" w:rsidRPr="00FB7F2B" w:rsidRDefault="008C7A8A">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5</w:t>
      </w:r>
      <w:r w:rsidR="00AC0CA4" w:rsidRPr="00FB7F2B">
        <w:rPr>
          <w:rFonts w:ascii="Arial Narrow" w:hAnsi="Arial Narrow"/>
          <w:szCs w:val="18"/>
          <w:highlight w:val="yellow"/>
        </w:rPr>
        <w:t>.3.5.6</w:t>
      </w:r>
      <w:r w:rsidR="00AC0CA4" w:rsidRPr="00FB7F2B">
        <w:rPr>
          <w:rFonts w:ascii="Arial Narrow" w:hAnsi="Arial Narrow"/>
          <w:szCs w:val="18"/>
          <w:highlight w:val="yellow"/>
        </w:rPr>
        <w:tab/>
        <w:t>Transaction Statement of Reserves</w:t>
      </w:r>
      <w:r w:rsidR="00116CE8" w:rsidRPr="00FB7F2B">
        <w:rPr>
          <w:rFonts w:ascii="Arial Narrow" w:hAnsi="Arial Narrow"/>
          <w:szCs w:val="18"/>
          <w:highlight w:val="yellow"/>
        </w:rPr>
        <w:t xml:space="preserve"> and investments</w:t>
      </w:r>
    </w:p>
    <w:p w14:paraId="29B6D665" w14:textId="77777777" w:rsidR="00AC0CA4" w:rsidRPr="00FB7F2B" w:rsidRDefault="008C7A8A">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5</w:t>
      </w:r>
      <w:r w:rsidR="00AC0CA4" w:rsidRPr="00FB7F2B">
        <w:rPr>
          <w:rFonts w:ascii="Arial Narrow" w:hAnsi="Arial Narrow"/>
          <w:szCs w:val="18"/>
          <w:highlight w:val="yellow"/>
        </w:rPr>
        <w:t>.3.5.7</w:t>
      </w:r>
      <w:r w:rsidR="00AC0CA4" w:rsidRPr="00FB7F2B">
        <w:rPr>
          <w:rFonts w:ascii="Arial Narrow" w:hAnsi="Arial Narrow"/>
          <w:szCs w:val="18"/>
          <w:highlight w:val="yellow"/>
        </w:rPr>
        <w:tab/>
        <w:t>Any other report necessary to perform the duties as outlined in the constitution or these regulations.</w:t>
      </w:r>
    </w:p>
    <w:p w14:paraId="3703EA24" w14:textId="61F95BAF" w:rsidR="00AC0CA4" w:rsidRPr="00FB7F2B" w:rsidRDefault="008C7A8A">
      <w:pPr>
        <w:pStyle w:val="Heading2"/>
        <w:rPr>
          <w:sz w:val="18"/>
          <w:szCs w:val="18"/>
          <w:highlight w:val="yellow"/>
        </w:rPr>
      </w:pPr>
      <w:bookmarkStart w:id="210" w:name="_Toc427056205"/>
      <w:r w:rsidRPr="00FB7F2B">
        <w:rPr>
          <w:sz w:val="18"/>
          <w:szCs w:val="18"/>
          <w:highlight w:val="yellow"/>
        </w:rPr>
        <w:t>Section 5</w:t>
      </w:r>
      <w:r w:rsidR="00AC0CA4" w:rsidRPr="00FB7F2B">
        <w:rPr>
          <w:sz w:val="18"/>
          <w:szCs w:val="18"/>
          <w:highlight w:val="yellow"/>
        </w:rPr>
        <w:t>.</w:t>
      </w:r>
      <w:r w:rsidR="002818A1" w:rsidRPr="00FB7F2B">
        <w:rPr>
          <w:sz w:val="18"/>
          <w:szCs w:val="18"/>
          <w:highlight w:val="yellow"/>
        </w:rPr>
        <w:t>4</w:t>
      </w:r>
      <w:r w:rsidR="00AC0CA4" w:rsidRPr="00FB7F2B">
        <w:rPr>
          <w:sz w:val="18"/>
          <w:szCs w:val="18"/>
          <w:highlight w:val="yellow"/>
        </w:rPr>
        <w:t>:</w:t>
      </w:r>
      <w:r w:rsidR="00AC0CA4" w:rsidRPr="00FB7F2B">
        <w:rPr>
          <w:sz w:val="18"/>
          <w:szCs w:val="18"/>
          <w:highlight w:val="yellow"/>
        </w:rPr>
        <w:tab/>
        <w:t>Special budget meeting</w:t>
      </w:r>
      <w:bookmarkEnd w:id="210"/>
    </w:p>
    <w:p w14:paraId="2C3A30BC" w14:textId="729DFA0C" w:rsidR="00AC0CA4" w:rsidRPr="00FB7F2B" w:rsidRDefault="008C7A8A" w:rsidP="00240B30">
      <w:pPr>
        <w:pStyle w:val="Heading3"/>
        <w:rPr>
          <w:sz w:val="18"/>
          <w:szCs w:val="18"/>
          <w:highlight w:val="yellow"/>
        </w:rPr>
      </w:pPr>
      <w:bookmarkStart w:id="211" w:name="_Toc172388173"/>
      <w:bookmarkStart w:id="212" w:name="_Toc172388807"/>
      <w:bookmarkStart w:id="213" w:name="_Toc172453199"/>
      <w:bookmarkStart w:id="214" w:name="_Toc172482171"/>
      <w:bookmarkStart w:id="215" w:name="_Toc173735056"/>
      <w:bookmarkStart w:id="216" w:name="_Toc173757754"/>
      <w:bookmarkStart w:id="217" w:name="_Toc176235256"/>
      <w:bookmarkStart w:id="218" w:name="_Toc176236372"/>
      <w:bookmarkStart w:id="219" w:name="_Toc176236818"/>
      <w:r w:rsidRPr="00FB7F2B">
        <w:rPr>
          <w:sz w:val="18"/>
          <w:szCs w:val="18"/>
          <w:highlight w:val="yellow"/>
        </w:rPr>
        <w:t>5</w:t>
      </w:r>
      <w:r w:rsidR="00AC0CA4" w:rsidRPr="00FB7F2B">
        <w:rPr>
          <w:sz w:val="18"/>
          <w:szCs w:val="18"/>
          <w:highlight w:val="yellow"/>
        </w:rPr>
        <w:t>.</w:t>
      </w:r>
      <w:r w:rsidR="002818A1" w:rsidRPr="00FB7F2B">
        <w:rPr>
          <w:sz w:val="18"/>
          <w:szCs w:val="18"/>
          <w:highlight w:val="yellow"/>
        </w:rPr>
        <w:t>4</w:t>
      </w:r>
      <w:r w:rsidR="00D84DD8" w:rsidRPr="00FB7F2B">
        <w:rPr>
          <w:sz w:val="18"/>
          <w:szCs w:val="18"/>
          <w:highlight w:val="yellow"/>
        </w:rPr>
        <w:t>.</w:t>
      </w:r>
      <w:r w:rsidR="00AC0CA4" w:rsidRPr="00FB7F2B">
        <w:rPr>
          <w:sz w:val="18"/>
          <w:szCs w:val="18"/>
          <w:highlight w:val="yellow"/>
        </w:rPr>
        <w:t>1</w:t>
      </w:r>
      <w:r w:rsidR="00AC0CA4" w:rsidRPr="00FB7F2B">
        <w:rPr>
          <w:sz w:val="18"/>
          <w:szCs w:val="18"/>
          <w:highlight w:val="yellow"/>
        </w:rPr>
        <w:tab/>
        <w:t>The SUC shall approve a budget at the special budget meeting, to be held no later than the last week of October.</w:t>
      </w:r>
      <w:bookmarkEnd w:id="211"/>
      <w:bookmarkEnd w:id="212"/>
      <w:bookmarkEnd w:id="213"/>
      <w:bookmarkEnd w:id="214"/>
      <w:bookmarkEnd w:id="215"/>
      <w:bookmarkEnd w:id="216"/>
      <w:bookmarkEnd w:id="217"/>
      <w:bookmarkEnd w:id="218"/>
      <w:bookmarkEnd w:id="219"/>
    </w:p>
    <w:p w14:paraId="4F6C64FA" w14:textId="7F5A43C4" w:rsidR="00AC0CA4" w:rsidRPr="00FB7F2B" w:rsidRDefault="008C7A8A" w:rsidP="00240B30">
      <w:pPr>
        <w:pStyle w:val="Heading3"/>
        <w:rPr>
          <w:sz w:val="18"/>
          <w:szCs w:val="18"/>
          <w:highlight w:val="yellow"/>
        </w:rPr>
      </w:pPr>
      <w:bookmarkStart w:id="220" w:name="_Toc172388174"/>
      <w:bookmarkStart w:id="221" w:name="_Toc172388808"/>
      <w:bookmarkStart w:id="222" w:name="_Toc172453200"/>
      <w:bookmarkStart w:id="223" w:name="_Toc172482172"/>
      <w:bookmarkStart w:id="224" w:name="_Toc173735057"/>
      <w:bookmarkStart w:id="225" w:name="_Toc173757755"/>
      <w:bookmarkStart w:id="226" w:name="_Toc176235257"/>
      <w:bookmarkStart w:id="227" w:name="_Toc176236373"/>
      <w:bookmarkStart w:id="228" w:name="_Toc176236819"/>
      <w:r w:rsidRPr="00FB7F2B">
        <w:rPr>
          <w:sz w:val="18"/>
          <w:szCs w:val="18"/>
          <w:highlight w:val="yellow"/>
        </w:rPr>
        <w:t>5</w:t>
      </w:r>
      <w:r w:rsidR="00AC0CA4" w:rsidRPr="00FB7F2B">
        <w:rPr>
          <w:sz w:val="18"/>
          <w:szCs w:val="18"/>
          <w:highlight w:val="yellow"/>
        </w:rPr>
        <w:t>.</w:t>
      </w:r>
      <w:r w:rsidR="002818A1" w:rsidRPr="00FB7F2B">
        <w:rPr>
          <w:sz w:val="18"/>
          <w:szCs w:val="18"/>
          <w:highlight w:val="yellow"/>
        </w:rPr>
        <w:t>4</w:t>
      </w:r>
      <w:r w:rsidR="00AC0CA4" w:rsidRPr="00FB7F2B">
        <w:rPr>
          <w:sz w:val="18"/>
          <w:szCs w:val="18"/>
          <w:highlight w:val="yellow"/>
        </w:rPr>
        <w:t>.2</w:t>
      </w:r>
      <w:r w:rsidR="00AC0CA4" w:rsidRPr="00FB7F2B">
        <w:rPr>
          <w:sz w:val="18"/>
          <w:szCs w:val="18"/>
          <w:highlight w:val="yellow"/>
        </w:rPr>
        <w:tab/>
        <w:t>This budget must specify the amount of income required to:</w:t>
      </w:r>
      <w:bookmarkEnd w:id="220"/>
      <w:bookmarkEnd w:id="221"/>
      <w:bookmarkEnd w:id="222"/>
      <w:bookmarkEnd w:id="223"/>
      <w:bookmarkEnd w:id="224"/>
      <w:bookmarkEnd w:id="225"/>
      <w:bookmarkEnd w:id="226"/>
      <w:bookmarkEnd w:id="227"/>
      <w:bookmarkEnd w:id="228"/>
    </w:p>
    <w:p w14:paraId="0C6AAC01" w14:textId="5449923E" w:rsidR="00AC0CA4" w:rsidRPr="00FB7F2B" w:rsidRDefault="008C7A8A">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5</w:t>
      </w:r>
      <w:r w:rsidR="00AC0CA4" w:rsidRPr="00FB7F2B">
        <w:rPr>
          <w:rFonts w:ascii="Arial Narrow" w:hAnsi="Arial Narrow"/>
          <w:szCs w:val="18"/>
          <w:highlight w:val="yellow"/>
        </w:rPr>
        <w:t>.</w:t>
      </w:r>
      <w:r w:rsidR="003764EA" w:rsidRPr="00FB7F2B">
        <w:rPr>
          <w:rFonts w:ascii="Arial Narrow" w:hAnsi="Arial Narrow"/>
          <w:szCs w:val="18"/>
          <w:highlight w:val="yellow"/>
        </w:rPr>
        <w:t>4</w:t>
      </w:r>
      <w:r w:rsidR="00AC0CA4" w:rsidRPr="00FB7F2B">
        <w:rPr>
          <w:rFonts w:ascii="Arial Narrow" w:hAnsi="Arial Narrow"/>
          <w:szCs w:val="18"/>
          <w:highlight w:val="yellow"/>
        </w:rPr>
        <w:t>.2.1</w:t>
      </w:r>
      <w:r w:rsidR="00AC0CA4" w:rsidRPr="00FB7F2B">
        <w:rPr>
          <w:rFonts w:ascii="Arial Narrow" w:hAnsi="Arial Narrow"/>
          <w:szCs w:val="18"/>
          <w:highlight w:val="yellow"/>
        </w:rPr>
        <w:tab/>
        <w:t xml:space="preserve">Provide Student Union activities and services </w:t>
      </w:r>
    </w:p>
    <w:p w14:paraId="73556C64" w14:textId="257C4212" w:rsidR="00AC0CA4" w:rsidRPr="00FB7F2B" w:rsidRDefault="008C7A8A">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5</w:t>
      </w:r>
      <w:r w:rsidR="00AC0CA4" w:rsidRPr="00FB7F2B">
        <w:rPr>
          <w:rFonts w:ascii="Arial Narrow" w:hAnsi="Arial Narrow"/>
          <w:szCs w:val="18"/>
          <w:highlight w:val="yellow"/>
        </w:rPr>
        <w:t>.</w:t>
      </w:r>
      <w:r w:rsidR="003764EA" w:rsidRPr="00FB7F2B">
        <w:rPr>
          <w:rFonts w:ascii="Arial Narrow" w:hAnsi="Arial Narrow"/>
          <w:szCs w:val="18"/>
          <w:highlight w:val="yellow"/>
        </w:rPr>
        <w:t>4</w:t>
      </w:r>
      <w:r w:rsidR="00AC0CA4" w:rsidRPr="00FB7F2B">
        <w:rPr>
          <w:rFonts w:ascii="Arial Narrow" w:hAnsi="Arial Narrow"/>
          <w:szCs w:val="18"/>
          <w:highlight w:val="yellow"/>
        </w:rPr>
        <w:t>.2.2</w:t>
      </w:r>
      <w:r w:rsidR="00AC0CA4" w:rsidRPr="00FB7F2B">
        <w:rPr>
          <w:rFonts w:ascii="Arial Narrow" w:hAnsi="Arial Narrow"/>
          <w:szCs w:val="18"/>
          <w:highlight w:val="yellow"/>
        </w:rPr>
        <w:tab/>
        <w:t>Allocate adequate funds to reserves for accrued staff entitlements and to replace capital equipment</w:t>
      </w:r>
    </w:p>
    <w:p w14:paraId="2F2C23DA" w14:textId="2AFF7572" w:rsidR="00970D5F" w:rsidRPr="00FB7F2B" w:rsidRDefault="008C7A8A" w:rsidP="00970D5F">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5</w:t>
      </w:r>
      <w:r w:rsidR="00AC0CA4" w:rsidRPr="00FB7F2B">
        <w:rPr>
          <w:rFonts w:ascii="Arial Narrow" w:hAnsi="Arial Narrow"/>
          <w:szCs w:val="18"/>
          <w:highlight w:val="yellow"/>
        </w:rPr>
        <w:t>.</w:t>
      </w:r>
      <w:r w:rsidR="003764EA" w:rsidRPr="00FB7F2B">
        <w:rPr>
          <w:rFonts w:ascii="Arial Narrow" w:hAnsi="Arial Narrow"/>
          <w:szCs w:val="18"/>
          <w:highlight w:val="yellow"/>
        </w:rPr>
        <w:t>4</w:t>
      </w:r>
      <w:r w:rsidR="00AC0CA4" w:rsidRPr="00FB7F2B">
        <w:rPr>
          <w:rFonts w:ascii="Arial Narrow" w:hAnsi="Arial Narrow"/>
          <w:szCs w:val="18"/>
          <w:highlight w:val="yellow"/>
        </w:rPr>
        <w:t>.2.3</w:t>
      </w:r>
      <w:r w:rsidR="00AC0CA4" w:rsidRPr="00FB7F2B">
        <w:rPr>
          <w:rFonts w:ascii="Arial Narrow" w:hAnsi="Arial Narrow"/>
          <w:szCs w:val="18"/>
          <w:highlight w:val="yellow"/>
        </w:rPr>
        <w:tab/>
        <w:t xml:space="preserve">Meet legal and statutory </w:t>
      </w:r>
      <w:bookmarkStart w:id="229" w:name="_Toc172388175"/>
      <w:bookmarkStart w:id="230" w:name="_Toc172388809"/>
      <w:bookmarkStart w:id="231" w:name="_Toc172453201"/>
      <w:bookmarkStart w:id="232" w:name="_Toc172482173"/>
      <w:bookmarkStart w:id="233" w:name="_Toc173735058"/>
      <w:r w:rsidRPr="00FB7F2B">
        <w:rPr>
          <w:rFonts w:ascii="Arial Narrow" w:hAnsi="Arial Narrow"/>
          <w:szCs w:val="18"/>
          <w:highlight w:val="yellow"/>
        </w:rPr>
        <w:t>obligations</w:t>
      </w:r>
    </w:p>
    <w:p w14:paraId="431ABD25" w14:textId="63CC3424" w:rsidR="003764EA" w:rsidRPr="00FB7F2B" w:rsidRDefault="003764EA" w:rsidP="00970D5F">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5.4.2.4      Meet the requirements of the RMIT Funding Deed Agreement.</w:t>
      </w:r>
    </w:p>
    <w:p w14:paraId="76DA0DB3" w14:textId="77777777" w:rsidR="00AC0CA4" w:rsidRPr="00FB7F2B" w:rsidRDefault="008C7A8A">
      <w:pPr>
        <w:pStyle w:val="Heading2"/>
        <w:rPr>
          <w:sz w:val="18"/>
          <w:szCs w:val="18"/>
          <w:highlight w:val="yellow"/>
        </w:rPr>
      </w:pPr>
      <w:bookmarkStart w:id="234" w:name="_Toc427056206"/>
      <w:bookmarkEnd w:id="229"/>
      <w:bookmarkEnd w:id="230"/>
      <w:bookmarkEnd w:id="231"/>
      <w:bookmarkEnd w:id="232"/>
      <w:bookmarkEnd w:id="233"/>
      <w:r w:rsidRPr="00FB7F2B">
        <w:rPr>
          <w:sz w:val="18"/>
          <w:szCs w:val="18"/>
          <w:highlight w:val="yellow"/>
        </w:rPr>
        <w:t>Section 5</w:t>
      </w:r>
      <w:r w:rsidR="00AC0CA4" w:rsidRPr="00FB7F2B">
        <w:rPr>
          <w:sz w:val="18"/>
          <w:szCs w:val="18"/>
          <w:highlight w:val="yellow"/>
        </w:rPr>
        <w:t>.7:</w:t>
      </w:r>
      <w:r w:rsidR="00AC0CA4" w:rsidRPr="00FB7F2B">
        <w:rPr>
          <w:sz w:val="18"/>
          <w:szCs w:val="18"/>
          <w:highlight w:val="yellow"/>
        </w:rPr>
        <w:tab/>
        <w:t>Audit</w:t>
      </w:r>
      <w:bookmarkEnd w:id="234"/>
    </w:p>
    <w:p w14:paraId="264C882F" w14:textId="2091C8D6" w:rsidR="00AC0CA4" w:rsidRPr="00FB7F2B" w:rsidRDefault="008C7A8A" w:rsidP="00240B30">
      <w:pPr>
        <w:pStyle w:val="Heading3"/>
        <w:rPr>
          <w:sz w:val="18"/>
          <w:szCs w:val="18"/>
          <w:highlight w:val="yellow"/>
        </w:rPr>
      </w:pPr>
      <w:bookmarkStart w:id="235" w:name="_Toc172388177"/>
      <w:bookmarkStart w:id="236" w:name="_Toc172388811"/>
      <w:bookmarkStart w:id="237" w:name="_Toc172453203"/>
      <w:bookmarkStart w:id="238" w:name="_Toc172482175"/>
      <w:bookmarkStart w:id="239" w:name="_Toc173735060"/>
      <w:bookmarkStart w:id="240" w:name="_Toc173757758"/>
      <w:bookmarkStart w:id="241" w:name="_Toc176235260"/>
      <w:bookmarkStart w:id="242" w:name="_Toc176236376"/>
      <w:bookmarkStart w:id="243" w:name="_Toc176236822"/>
      <w:r w:rsidRPr="00FB7F2B">
        <w:rPr>
          <w:sz w:val="18"/>
          <w:szCs w:val="18"/>
          <w:highlight w:val="yellow"/>
        </w:rPr>
        <w:t>5</w:t>
      </w:r>
      <w:r w:rsidR="00AC0CA4" w:rsidRPr="00FB7F2B">
        <w:rPr>
          <w:sz w:val="18"/>
          <w:szCs w:val="18"/>
          <w:highlight w:val="yellow"/>
        </w:rPr>
        <w:t>.7.1</w:t>
      </w:r>
      <w:r w:rsidR="00AC0CA4" w:rsidRPr="00FB7F2B">
        <w:rPr>
          <w:sz w:val="18"/>
          <w:szCs w:val="18"/>
          <w:highlight w:val="yellow"/>
        </w:rPr>
        <w:tab/>
        <w:t>An Auditor shall be appointed to audit the accounts of the SUC, and all subsidiary bodies</w:t>
      </w:r>
      <w:r w:rsidR="00576FB2" w:rsidRPr="00FB7F2B">
        <w:rPr>
          <w:sz w:val="18"/>
          <w:szCs w:val="18"/>
          <w:highlight w:val="yellow"/>
        </w:rPr>
        <w:t>.</w:t>
      </w:r>
      <w:bookmarkEnd w:id="235"/>
      <w:bookmarkEnd w:id="236"/>
      <w:bookmarkEnd w:id="237"/>
      <w:bookmarkEnd w:id="238"/>
      <w:bookmarkEnd w:id="239"/>
      <w:bookmarkEnd w:id="240"/>
      <w:bookmarkEnd w:id="241"/>
      <w:bookmarkEnd w:id="242"/>
      <w:bookmarkEnd w:id="243"/>
    </w:p>
    <w:p w14:paraId="61114C2A" w14:textId="18CAD960" w:rsidR="00AC0CA4" w:rsidRPr="00FB7F2B" w:rsidRDefault="008C7A8A" w:rsidP="00240B30">
      <w:pPr>
        <w:pStyle w:val="Heading3"/>
        <w:rPr>
          <w:sz w:val="18"/>
          <w:szCs w:val="18"/>
          <w:highlight w:val="yellow"/>
        </w:rPr>
      </w:pPr>
      <w:bookmarkStart w:id="244" w:name="_Toc172388178"/>
      <w:bookmarkStart w:id="245" w:name="_Toc172388812"/>
      <w:bookmarkStart w:id="246" w:name="_Toc172453204"/>
      <w:bookmarkStart w:id="247" w:name="_Toc172482176"/>
      <w:bookmarkStart w:id="248" w:name="_Toc173735061"/>
      <w:bookmarkStart w:id="249" w:name="_Toc173757759"/>
      <w:bookmarkStart w:id="250" w:name="_Toc176235261"/>
      <w:bookmarkStart w:id="251" w:name="_Toc176236377"/>
      <w:bookmarkStart w:id="252" w:name="_Toc176236823"/>
      <w:r w:rsidRPr="00FB7F2B">
        <w:rPr>
          <w:sz w:val="18"/>
          <w:szCs w:val="18"/>
          <w:highlight w:val="yellow"/>
        </w:rPr>
        <w:t>5</w:t>
      </w:r>
      <w:r w:rsidR="00AC0CA4" w:rsidRPr="00FB7F2B">
        <w:rPr>
          <w:sz w:val="18"/>
          <w:szCs w:val="18"/>
          <w:highlight w:val="yellow"/>
        </w:rPr>
        <w:t>.7.2</w:t>
      </w:r>
      <w:r w:rsidR="00AC0CA4" w:rsidRPr="00FB7F2B">
        <w:rPr>
          <w:sz w:val="18"/>
          <w:szCs w:val="18"/>
          <w:highlight w:val="yellow"/>
        </w:rPr>
        <w:tab/>
        <w:t>The Auditors shall also prepare a report of audited financial statements each year for submission to the S</w:t>
      </w:r>
      <w:r w:rsidR="00576FB2" w:rsidRPr="00FB7F2B">
        <w:rPr>
          <w:sz w:val="18"/>
          <w:szCs w:val="18"/>
          <w:highlight w:val="yellow"/>
        </w:rPr>
        <w:t>tudent Union Annual General Meeting</w:t>
      </w:r>
      <w:r w:rsidR="00AC0CA4" w:rsidRPr="00FB7F2B">
        <w:rPr>
          <w:sz w:val="18"/>
          <w:szCs w:val="18"/>
          <w:highlight w:val="yellow"/>
        </w:rPr>
        <w:t xml:space="preserve"> pursuant to Section 12.1.of the Constitution.</w:t>
      </w:r>
      <w:bookmarkEnd w:id="244"/>
      <w:bookmarkEnd w:id="245"/>
      <w:bookmarkEnd w:id="246"/>
      <w:bookmarkEnd w:id="247"/>
      <w:bookmarkEnd w:id="248"/>
      <w:bookmarkEnd w:id="249"/>
      <w:bookmarkEnd w:id="250"/>
      <w:bookmarkEnd w:id="251"/>
      <w:bookmarkEnd w:id="252"/>
    </w:p>
    <w:p w14:paraId="22FB5AD0" w14:textId="1E3882F0" w:rsidR="00F45A7E" w:rsidRPr="00FB7F2B" w:rsidRDefault="00F45A7E">
      <w:pPr>
        <w:pStyle w:val="Heading2"/>
        <w:rPr>
          <w:sz w:val="18"/>
          <w:szCs w:val="18"/>
          <w:highlight w:val="yellow"/>
        </w:rPr>
      </w:pPr>
      <w:bookmarkStart w:id="253" w:name="_Toc427056207"/>
      <w:r w:rsidRPr="00FB7F2B">
        <w:rPr>
          <w:sz w:val="18"/>
          <w:szCs w:val="18"/>
          <w:highlight w:val="yellow"/>
        </w:rPr>
        <w:t>Section 5.8            Approval Process for Expenditure</w:t>
      </w:r>
    </w:p>
    <w:p w14:paraId="39EBC655" w14:textId="57B9E368" w:rsidR="00F45A7E" w:rsidRPr="00FB7F2B" w:rsidRDefault="00F45A7E" w:rsidP="00F45A7E">
      <w:pPr>
        <w:pStyle w:val="Heading3"/>
        <w:rPr>
          <w:sz w:val="18"/>
          <w:szCs w:val="18"/>
          <w:highlight w:val="yellow"/>
        </w:rPr>
      </w:pPr>
      <w:r w:rsidRPr="00FB7F2B">
        <w:rPr>
          <w:sz w:val="18"/>
          <w:szCs w:val="18"/>
          <w:highlight w:val="yellow"/>
        </w:rPr>
        <w:t>5.8.1</w:t>
      </w:r>
      <w:r w:rsidRPr="00FB7F2B">
        <w:rPr>
          <w:sz w:val="18"/>
          <w:szCs w:val="18"/>
          <w:highlight w:val="yellow"/>
        </w:rPr>
        <w:tab/>
        <w:t xml:space="preserve">Proposals for the expenditure of funds shall be made through the written submission of motions to the SUC or Secretariat. Members of the SUC, RUSU Staff and the Finance Committee have standing to submit motions for the SUC and Secretariat’s consideration. Such motions require a mover and seconder who is a decision maker on the relevant body (SUC or Secretariat). The SUC or Secretariat may require the provision of quotes. The Student Union shall only expend money with the specific approval of the SUC or where applicable the Secretariat.  </w:t>
      </w:r>
    </w:p>
    <w:p w14:paraId="3A82021E" w14:textId="77777777" w:rsidR="00F45A7E" w:rsidRPr="00FB7F2B" w:rsidRDefault="00F45A7E" w:rsidP="000D1935">
      <w:pPr>
        <w:rPr>
          <w:rFonts w:ascii="Arial Narrow" w:hAnsi="Arial Narrow"/>
          <w:sz w:val="18"/>
          <w:szCs w:val="18"/>
          <w:highlight w:val="yellow"/>
        </w:rPr>
      </w:pPr>
    </w:p>
    <w:p w14:paraId="28980CAC" w14:textId="5CFAF93F" w:rsidR="00F45A7E" w:rsidRPr="00FB7F2B" w:rsidRDefault="00F45A7E" w:rsidP="00F45A7E">
      <w:pPr>
        <w:pStyle w:val="Heading3"/>
        <w:rPr>
          <w:sz w:val="18"/>
          <w:szCs w:val="18"/>
          <w:highlight w:val="yellow"/>
        </w:rPr>
      </w:pPr>
      <w:r w:rsidRPr="00FB7F2B">
        <w:rPr>
          <w:sz w:val="18"/>
          <w:szCs w:val="18"/>
          <w:highlight w:val="yellow"/>
        </w:rPr>
        <w:t xml:space="preserve">5.8.2 </w:t>
      </w:r>
      <w:r w:rsidRPr="00FB7F2B">
        <w:rPr>
          <w:sz w:val="18"/>
          <w:szCs w:val="18"/>
          <w:highlight w:val="yellow"/>
        </w:rPr>
        <w:tab/>
        <w:t xml:space="preserve">Notwithstanding Section </w:t>
      </w:r>
      <w:r w:rsidR="00254F20" w:rsidRPr="00FB7F2B">
        <w:rPr>
          <w:sz w:val="18"/>
          <w:szCs w:val="18"/>
          <w:highlight w:val="yellow"/>
        </w:rPr>
        <w:t>5.</w:t>
      </w:r>
      <w:r w:rsidRPr="00FB7F2B">
        <w:rPr>
          <w:sz w:val="18"/>
          <w:szCs w:val="18"/>
          <w:highlight w:val="yellow"/>
        </w:rPr>
        <w:t>8.1 above, this section will not apply to normal recurrent expenditure such as honorarium, wages commitments, statutory requirements, insurance, ordinary maintenance and repair, phone bills etc provided such financial commitments were included in the budget of the SUC, and approved by them.</w:t>
      </w:r>
    </w:p>
    <w:p w14:paraId="1FD7B54E" w14:textId="57A0C062" w:rsidR="00F45A7E" w:rsidRPr="00FB7F2B" w:rsidRDefault="00F45A7E" w:rsidP="000D1935">
      <w:pPr>
        <w:pStyle w:val="Heading3"/>
        <w:rPr>
          <w:sz w:val="18"/>
          <w:szCs w:val="18"/>
          <w:highlight w:val="yellow"/>
        </w:rPr>
      </w:pPr>
      <w:r w:rsidRPr="00FB7F2B">
        <w:rPr>
          <w:sz w:val="18"/>
          <w:szCs w:val="18"/>
          <w:highlight w:val="yellow"/>
        </w:rPr>
        <w:t xml:space="preserve">5.8.3. </w:t>
      </w:r>
      <w:r w:rsidR="00561DC3" w:rsidRPr="00FB7F2B">
        <w:rPr>
          <w:sz w:val="18"/>
          <w:szCs w:val="18"/>
          <w:highlight w:val="yellow"/>
        </w:rPr>
        <w:tab/>
        <w:t xml:space="preserve">The Secretariat of the SUC has the authority (on operational grounds) to approve motions for expenditure of up to </w:t>
      </w:r>
      <w:r w:rsidR="00CA632D" w:rsidRPr="00FB7F2B">
        <w:rPr>
          <w:sz w:val="18"/>
          <w:szCs w:val="18"/>
          <w:highlight w:val="yellow"/>
        </w:rPr>
        <w:t>one thousand dollars (</w:t>
      </w:r>
      <w:r w:rsidR="00561DC3" w:rsidRPr="00FB7F2B">
        <w:rPr>
          <w:sz w:val="18"/>
          <w:szCs w:val="18"/>
          <w:highlight w:val="yellow"/>
        </w:rPr>
        <w:t>$1,000</w:t>
      </w:r>
      <w:r w:rsidR="00CA632D" w:rsidRPr="00FB7F2B">
        <w:rPr>
          <w:sz w:val="18"/>
          <w:szCs w:val="18"/>
          <w:highlight w:val="yellow"/>
        </w:rPr>
        <w:t>)</w:t>
      </w:r>
      <w:r w:rsidR="00561DC3" w:rsidRPr="00FB7F2B">
        <w:rPr>
          <w:sz w:val="18"/>
          <w:szCs w:val="18"/>
          <w:highlight w:val="yellow"/>
        </w:rPr>
        <w:t xml:space="preserve"> between meetings of the SUC. </w:t>
      </w:r>
      <w:r w:rsidR="00DC3B50" w:rsidRPr="00FB7F2B">
        <w:rPr>
          <w:sz w:val="18"/>
          <w:szCs w:val="18"/>
          <w:highlight w:val="yellow"/>
        </w:rPr>
        <w:t xml:space="preserve">Any authority to approval of amounts above </w:t>
      </w:r>
      <w:r w:rsidR="00CA632D" w:rsidRPr="00FB7F2B">
        <w:rPr>
          <w:sz w:val="18"/>
          <w:szCs w:val="18"/>
          <w:highlight w:val="yellow"/>
        </w:rPr>
        <w:t>one thousand dollars ($1,000</w:t>
      </w:r>
      <w:r w:rsidR="00596F69" w:rsidRPr="00FB7F2B">
        <w:rPr>
          <w:sz w:val="18"/>
          <w:szCs w:val="18"/>
          <w:highlight w:val="yellow"/>
        </w:rPr>
        <w:t xml:space="preserve">) </w:t>
      </w:r>
      <w:r w:rsidR="00DC3B50" w:rsidRPr="00FB7F2B">
        <w:rPr>
          <w:sz w:val="18"/>
          <w:szCs w:val="18"/>
          <w:highlight w:val="yellow"/>
        </w:rPr>
        <w:t xml:space="preserve">must be </w:t>
      </w:r>
      <w:r w:rsidR="00DC3B50" w:rsidRPr="00FB7F2B">
        <w:rPr>
          <w:sz w:val="18"/>
          <w:szCs w:val="18"/>
          <w:highlight w:val="yellow"/>
        </w:rPr>
        <w:lastRenderedPageBreak/>
        <w:t xml:space="preserve">on specific and minuted </w:t>
      </w:r>
      <w:r w:rsidR="00E7191B" w:rsidRPr="00FB7F2B">
        <w:rPr>
          <w:sz w:val="18"/>
          <w:szCs w:val="18"/>
          <w:highlight w:val="yellow"/>
        </w:rPr>
        <w:t xml:space="preserve">written </w:t>
      </w:r>
      <w:r w:rsidR="00DC3B50" w:rsidRPr="00FB7F2B">
        <w:rPr>
          <w:sz w:val="18"/>
          <w:szCs w:val="18"/>
          <w:highlight w:val="yellow"/>
        </w:rPr>
        <w:t xml:space="preserve">delegation of the SUC pursuant to clause 6.1.16 of the constitution. All </w:t>
      </w:r>
      <w:r w:rsidR="00561DC3" w:rsidRPr="00FB7F2B">
        <w:rPr>
          <w:sz w:val="18"/>
          <w:szCs w:val="18"/>
          <w:highlight w:val="yellow"/>
        </w:rPr>
        <w:t xml:space="preserve">expenditure </w:t>
      </w:r>
      <w:r w:rsidR="00DC3B50" w:rsidRPr="00FB7F2B">
        <w:rPr>
          <w:sz w:val="18"/>
          <w:szCs w:val="18"/>
          <w:highlight w:val="yellow"/>
        </w:rPr>
        <w:t xml:space="preserve">approved by the Secretariat </w:t>
      </w:r>
      <w:r w:rsidR="00561DC3" w:rsidRPr="00FB7F2B">
        <w:rPr>
          <w:sz w:val="18"/>
          <w:szCs w:val="18"/>
          <w:highlight w:val="yellow"/>
        </w:rPr>
        <w:t xml:space="preserve">shall be reported via motions in the Secretariat minutes to the next meeting of the SUC. </w:t>
      </w:r>
    </w:p>
    <w:p w14:paraId="6FA3BFF8" w14:textId="77777777" w:rsidR="00AC0CA4" w:rsidRPr="00FB7F2B" w:rsidRDefault="008C7A8A">
      <w:pPr>
        <w:pStyle w:val="Heading2"/>
        <w:rPr>
          <w:sz w:val="18"/>
          <w:szCs w:val="18"/>
          <w:highlight w:val="yellow"/>
        </w:rPr>
      </w:pPr>
      <w:r w:rsidRPr="00FB7F2B">
        <w:rPr>
          <w:sz w:val="18"/>
          <w:szCs w:val="18"/>
          <w:highlight w:val="yellow"/>
        </w:rPr>
        <w:t>Section 5</w:t>
      </w:r>
      <w:r w:rsidR="00AC0CA4" w:rsidRPr="00FB7F2B">
        <w:rPr>
          <w:sz w:val="18"/>
          <w:szCs w:val="18"/>
          <w:highlight w:val="yellow"/>
        </w:rPr>
        <w:t>.9:</w:t>
      </w:r>
      <w:r w:rsidR="00AC0CA4" w:rsidRPr="00FB7F2B">
        <w:rPr>
          <w:sz w:val="18"/>
          <w:szCs w:val="18"/>
          <w:highlight w:val="yellow"/>
        </w:rPr>
        <w:tab/>
        <w:t>Payments</w:t>
      </w:r>
      <w:bookmarkEnd w:id="253"/>
    </w:p>
    <w:p w14:paraId="6D6B47F9" w14:textId="23525776" w:rsidR="00EB5915" w:rsidRPr="00FB7F2B" w:rsidRDefault="008C7A8A" w:rsidP="00A65F1C">
      <w:pPr>
        <w:pStyle w:val="Heading3"/>
        <w:rPr>
          <w:sz w:val="18"/>
          <w:szCs w:val="18"/>
          <w:highlight w:val="yellow"/>
        </w:rPr>
      </w:pPr>
      <w:bookmarkStart w:id="254" w:name="_Toc172388180"/>
      <w:bookmarkStart w:id="255" w:name="_Toc172388814"/>
      <w:bookmarkStart w:id="256" w:name="_Toc172453206"/>
      <w:bookmarkStart w:id="257" w:name="_Toc172482178"/>
      <w:bookmarkStart w:id="258" w:name="_Toc173735063"/>
      <w:bookmarkStart w:id="259" w:name="_Toc173757761"/>
      <w:bookmarkStart w:id="260" w:name="_Toc176235263"/>
      <w:bookmarkStart w:id="261" w:name="_Toc176236379"/>
      <w:bookmarkStart w:id="262" w:name="_Toc176236825"/>
      <w:r w:rsidRPr="00FB7F2B">
        <w:rPr>
          <w:sz w:val="18"/>
          <w:szCs w:val="18"/>
          <w:highlight w:val="yellow"/>
        </w:rPr>
        <w:t>5</w:t>
      </w:r>
      <w:r w:rsidR="00AC0CA4" w:rsidRPr="00FB7F2B">
        <w:rPr>
          <w:sz w:val="18"/>
          <w:szCs w:val="18"/>
          <w:highlight w:val="yellow"/>
        </w:rPr>
        <w:t>.9.1</w:t>
      </w:r>
      <w:r w:rsidR="00AC0CA4" w:rsidRPr="00FB7F2B">
        <w:rPr>
          <w:sz w:val="18"/>
          <w:szCs w:val="18"/>
          <w:highlight w:val="yellow"/>
        </w:rPr>
        <w:tab/>
      </w:r>
      <w:bookmarkEnd w:id="254"/>
      <w:bookmarkEnd w:id="255"/>
      <w:bookmarkEnd w:id="256"/>
      <w:bookmarkEnd w:id="257"/>
      <w:bookmarkEnd w:id="258"/>
      <w:bookmarkEnd w:id="259"/>
      <w:bookmarkEnd w:id="260"/>
      <w:bookmarkEnd w:id="261"/>
      <w:bookmarkEnd w:id="262"/>
      <w:r w:rsidR="00AC0CA4" w:rsidRPr="00FB7F2B">
        <w:rPr>
          <w:sz w:val="18"/>
          <w:szCs w:val="18"/>
          <w:highlight w:val="yellow"/>
        </w:rPr>
        <w:t xml:space="preserve"> </w:t>
      </w:r>
      <w:r w:rsidR="00A65F1C" w:rsidRPr="00FB7F2B">
        <w:rPr>
          <w:sz w:val="18"/>
          <w:szCs w:val="18"/>
          <w:highlight w:val="yellow"/>
        </w:rPr>
        <w:t xml:space="preserve">All payments shall be made in accordance with RUSU Financial procedures. The preferred (and predominant) method of payment shall be Electronic Fund Transfer. </w:t>
      </w:r>
    </w:p>
    <w:p w14:paraId="3A45AF8A" w14:textId="68263867" w:rsidR="00254F20" w:rsidRPr="00FB7F2B" w:rsidRDefault="00EB5915" w:rsidP="00254F20">
      <w:pPr>
        <w:pStyle w:val="Heading3"/>
        <w:rPr>
          <w:sz w:val="18"/>
          <w:szCs w:val="18"/>
          <w:highlight w:val="yellow"/>
        </w:rPr>
      </w:pPr>
      <w:r w:rsidRPr="00FB7F2B">
        <w:rPr>
          <w:sz w:val="18"/>
          <w:szCs w:val="18"/>
          <w:highlight w:val="yellow"/>
        </w:rPr>
        <w:t>5.9.2</w:t>
      </w:r>
      <w:r w:rsidRPr="00FB7F2B">
        <w:rPr>
          <w:sz w:val="18"/>
          <w:szCs w:val="18"/>
          <w:highlight w:val="yellow"/>
        </w:rPr>
        <w:tab/>
      </w:r>
      <w:r w:rsidR="00A65F1C" w:rsidRPr="00FB7F2B">
        <w:rPr>
          <w:sz w:val="18"/>
          <w:szCs w:val="18"/>
          <w:highlight w:val="yellow"/>
        </w:rPr>
        <w:t>Payments may also be mad</w:t>
      </w:r>
      <w:r w:rsidR="00DB10B8" w:rsidRPr="00FB7F2B">
        <w:rPr>
          <w:sz w:val="18"/>
          <w:szCs w:val="18"/>
          <w:highlight w:val="yellow"/>
        </w:rPr>
        <w:t xml:space="preserve">e by cheque, debit card, </w:t>
      </w:r>
      <w:r w:rsidRPr="00FB7F2B">
        <w:rPr>
          <w:sz w:val="18"/>
          <w:szCs w:val="18"/>
          <w:highlight w:val="yellow"/>
        </w:rPr>
        <w:t xml:space="preserve">Bpay, </w:t>
      </w:r>
      <w:r w:rsidR="00DB10B8" w:rsidRPr="00FB7F2B">
        <w:rPr>
          <w:sz w:val="18"/>
          <w:szCs w:val="18"/>
          <w:highlight w:val="yellow"/>
        </w:rPr>
        <w:t xml:space="preserve">or </w:t>
      </w:r>
      <w:r w:rsidR="00F50CDB" w:rsidRPr="00FB7F2B">
        <w:rPr>
          <w:sz w:val="18"/>
          <w:szCs w:val="18"/>
          <w:highlight w:val="yellow"/>
        </w:rPr>
        <w:t>p</w:t>
      </w:r>
      <w:r w:rsidR="00DB10B8" w:rsidRPr="00FB7F2B">
        <w:rPr>
          <w:sz w:val="18"/>
          <w:szCs w:val="18"/>
          <w:highlight w:val="yellow"/>
        </w:rPr>
        <w:t xml:space="preserve">etty </w:t>
      </w:r>
      <w:r w:rsidR="00F50CDB" w:rsidRPr="00FB7F2B">
        <w:rPr>
          <w:sz w:val="18"/>
          <w:szCs w:val="18"/>
          <w:highlight w:val="yellow"/>
        </w:rPr>
        <w:t>c</w:t>
      </w:r>
      <w:r w:rsidR="00DB10B8" w:rsidRPr="00FB7F2B">
        <w:rPr>
          <w:sz w:val="18"/>
          <w:szCs w:val="18"/>
          <w:highlight w:val="yellow"/>
        </w:rPr>
        <w:t xml:space="preserve">ash </w:t>
      </w:r>
      <w:r w:rsidR="00A65F1C" w:rsidRPr="00FB7F2B">
        <w:rPr>
          <w:sz w:val="18"/>
          <w:szCs w:val="18"/>
          <w:highlight w:val="yellow"/>
        </w:rPr>
        <w:t>if required providing the appropriate approval processes for those payment methods are complied with.</w:t>
      </w:r>
    </w:p>
    <w:p w14:paraId="239A2BB9" w14:textId="1D4EC18E" w:rsidR="00771BB7" w:rsidRPr="00FB7F2B" w:rsidRDefault="00254F20" w:rsidP="000D1935">
      <w:pPr>
        <w:ind w:left="1418" w:hanging="1418"/>
        <w:rPr>
          <w:rFonts w:ascii="Arial Narrow" w:hAnsi="Arial Narrow"/>
          <w:sz w:val="18"/>
          <w:szCs w:val="18"/>
          <w:highlight w:val="yellow"/>
        </w:rPr>
      </w:pPr>
      <w:r w:rsidRPr="00FB7F2B">
        <w:rPr>
          <w:rFonts w:ascii="Arial Narrow" w:hAnsi="Arial Narrow"/>
          <w:sz w:val="18"/>
          <w:szCs w:val="18"/>
          <w:highlight w:val="yellow"/>
        </w:rPr>
        <w:t>5.9.3</w:t>
      </w:r>
      <w:r w:rsidRPr="00FB7F2B">
        <w:rPr>
          <w:rFonts w:ascii="Arial Narrow" w:hAnsi="Arial Narrow"/>
          <w:sz w:val="18"/>
          <w:szCs w:val="18"/>
          <w:highlight w:val="yellow"/>
        </w:rPr>
        <w:tab/>
      </w:r>
      <w:r w:rsidRPr="00FB7F2B">
        <w:rPr>
          <w:rFonts w:ascii="Arial Narrow" w:hAnsi="Arial Narrow"/>
          <w:sz w:val="18"/>
          <w:szCs w:val="18"/>
          <w:highlight w:val="yellow"/>
        </w:rPr>
        <w:tab/>
        <w:t>Requests for payments to be processed must be made through the submission of a</w:t>
      </w:r>
      <w:r w:rsidR="00771BB7" w:rsidRPr="00FB7F2B">
        <w:rPr>
          <w:rFonts w:ascii="Arial Narrow" w:hAnsi="Arial Narrow"/>
          <w:sz w:val="18"/>
          <w:szCs w:val="18"/>
          <w:highlight w:val="yellow"/>
        </w:rPr>
        <w:t xml:space="preserve"> </w:t>
      </w:r>
      <w:r w:rsidRPr="00FB7F2B">
        <w:rPr>
          <w:rFonts w:ascii="Arial Narrow" w:hAnsi="Arial Narrow"/>
          <w:sz w:val="18"/>
          <w:szCs w:val="18"/>
          <w:highlight w:val="yellow"/>
        </w:rPr>
        <w:t xml:space="preserve">Payment Requisition Form to the RUSU Finance department. This form must comply with the requirements of the finance department and provide evidence of </w:t>
      </w:r>
      <w:r w:rsidR="000503FA" w:rsidRPr="00FB7F2B">
        <w:rPr>
          <w:rFonts w:ascii="Arial Narrow" w:hAnsi="Arial Narrow"/>
          <w:sz w:val="18"/>
          <w:szCs w:val="18"/>
          <w:highlight w:val="yellow"/>
        </w:rPr>
        <w:t xml:space="preserve">SUC or Secretariat </w:t>
      </w:r>
      <w:r w:rsidRPr="00FB7F2B">
        <w:rPr>
          <w:rFonts w:ascii="Arial Narrow" w:hAnsi="Arial Narrow"/>
          <w:sz w:val="18"/>
          <w:szCs w:val="18"/>
          <w:highlight w:val="yellow"/>
        </w:rPr>
        <w:t>approval</w:t>
      </w:r>
      <w:r w:rsidR="000503FA" w:rsidRPr="00FB7F2B">
        <w:rPr>
          <w:rFonts w:ascii="Arial Narrow" w:hAnsi="Arial Narrow"/>
          <w:sz w:val="18"/>
          <w:szCs w:val="18"/>
          <w:highlight w:val="yellow"/>
        </w:rPr>
        <w:t xml:space="preserve"> (as applicable)</w:t>
      </w:r>
      <w:r w:rsidRPr="00FB7F2B">
        <w:rPr>
          <w:rFonts w:ascii="Arial Narrow" w:hAnsi="Arial Narrow"/>
          <w:sz w:val="18"/>
          <w:szCs w:val="18"/>
          <w:highlight w:val="yellow"/>
        </w:rPr>
        <w:t>, which will ordinarily be the approved motion from the minute</w:t>
      </w:r>
      <w:r w:rsidR="00D24806" w:rsidRPr="00FB7F2B">
        <w:rPr>
          <w:rFonts w:ascii="Arial Narrow" w:hAnsi="Arial Narrow"/>
          <w:sz w:val="18"/>
          <w:szCs w:val="18"/>
          <w:highlight w:val="yellow"/>
        </w:rPr>
        <w:t>s of the SUC or S</w:t>
      </w:r>
      <w:r w:rsidRPr="00FB7F2B">
        <w:rPr>
          <w:rFonts w:ascii="Arial Narrow" w:hAnsi="Arial Narrow"/>
          <w:sz w:val="18"/>
          <w:szCs w:val="18"/>
          <w:highlight w:val="yellow"/>
        </w:rPr>
        <w:t>ecretariat (</w:t>
      </w:r>
      <w:r w:rsidR="00771BB7" w:rsidRPr="00FB7F2B">
        <w:rPr>
          <w:rFonts w:ascii="Arial Narrow" w:hAnsi="Arial Narrow"/>
          <w:sz w:val="18"/>
          <w:szCs w:val="18"/>
          <w:highlight w:val="yellow"/>
        </w:rPr>
        <w:t xml:space="preserve">motions are not required for </w:t>
      </w:r>
      <w:r w:rsidRPr="00FB7F2B">
        <w:rPr>
          <w:rFonts w:ascii="Arial Narrow" w:hAnsi="Arial Narrow"/>
          <w:sz w:val="18"/>
          <w:szCs w:val="18"/>
          <w:highlight w:val="yellow"/>
        </w:rPr>
        <w:t xml:space="preserve">expenditure allowed for </w:t>
      </w:r>
      <w:r w:rsidR="00771BB7" w:rsidRPr="00FB7F2B">
        <w:rPr>
          <w:rFonts w:ascii="Arial Narrow" w:hAnsi="Arial Narrow"/>
          <w:sz w:val="18"/>
          <w:szCs w:val="18"/>
          <w:highlight w:val="yellow"/>
        </w:rPr>
        <w:t xml:space="preserve">in regulation </w:t>
      </w:r>
      <w:r w:rsidRPr="00FB7F2B">
        <w:rPr>
          <w:rFonts w:ascii="Arial Narrow" w:hAnsi="Arial Narrow"/>
          <w:sz w:val="18"/>
          <w:szCs w:val="18"/>
          <w:highlight w:val="yellow"/>
        </w:rPr>
        <w:t>5.8.2)</w:t>
      </w:r>
    </w:p>
    <w:p w14:paraId="20DCD1FC" w14:textId="77777777" w:rsidR="004F5CF6" w:rsidRPr="00FB7F2B" w:rsidRDefault="004F5CF6" w:rsidP="000D1935">
      <w:pPr>
        <w:ind w:left="1418" w:hanging="1418"/>
        <w:rPr>
          <w:rFonts w:ascii="Arial Narrow" w:hAnsi="Arial Narrow"/>
          <w:sz w:val="18"/>
          <w:szCs w:val="18"/>
          <w:highlight w:val="yellow"/>
        </w:rPr>
      </w:pPr>
    </w:p>
    <w:p w14:paraId="5270672B" w14:textId="5E2773AC" w:rsidR="004F5CF6" w:rsidRPr="00FB7F2B" w:rsidRDefault="00CE15FC" w:rsidP="000D1935">
      <w:pPr>
        <w:ind w:left="1418" w:hanging="1418"/>
        <w:rPr>
          <w:rFonts w:ascii="Arial Narrow" w:hAnsi="Arial Narrow"/>
          <w:sz w:val="18"/>
          <w:szCs w:val="18"/>
          <w:highlight w:val="yellow"/>
        </w:rPr>
      </w:pPr>
      <w:r w:rsidRPr="00FB7F2B">
        <w:rPr>
          <w:rFonts w:ascii="Arial Narrow" w:hAnsi="Arial Narrow"/>
          <w:sz w:val="18"/>
          <w:szCs w:val="18"/>
          <w:highlight w:val="yellow"/>
        </w:rPr>
        <w:t>5.9.4</w:t>
      </w:r>
      <w:r w:rsidRPr="00FB7F2B">
        <w:rPr>
          <w:rFonts w:ascii="Arial Narrow" w:hAnsi="Arial Narrow"/>
          <w:sz w:val="18"/>
          <w:szCs w:val="18"/>
          <w:highlight w:val="yellow"/>
        </w:rPr>
        <w:tab/>
        <w:t>All Payment Requisition F</w:t>
      </w:r>
      <w:r w:rsidR="004F5CF6" w:rsidRPr="00FB7F2B">
        <w:rPr>
          <w:rFonts w:ascii="Arial Narrow" w:hAnsi="Arial Narrow"/>
          <w:sz w:val="18"/>
          <w:szCs w:val="18"/>
          <w:highlight w:val="yellow"/>
        </w:rPr>
        <w:t xml:space="preserve">orms must be signed </w:t>
      </w:r>
      <w:r w:rsidRPr="00FB7F2B">
        <w:rPr>
          <w:rFonts w:ascii="Arial Narrow" w:hAnsi="Arial Narrow"/>
          <w:sz w:val="18"/>
          <w:szCs w:val="18"/>
          <w:highlight w:val="yellow"/>
        </w:rPr>
        <w:t>by the President or General Secretary, prior to payments being authorised by the account signatories.</w:t>
      </w:r>
    </w:p>
    <w:p w14:paraId="3A32AE69" w14:textId="3126A480" w:rsidR="00AC0CA4" w:rsidRPr="00FB7F2B" w:rsidRDefault="00AC0CA4" w:rsidP="000D1935">
      <w:pPr>
        <w:ind w:left="1418" w:hanging="1418"/>
        <w:rPr>
          <w:rFonts w:ascii="Arial Narrow" w:hAnsi="Arial Narrow"/>
          <w:sz w:val="18"/>
          <w:szCs w:val="18"/>
          <w:highlight w:val="yellow"/>
        </w:rPr>
      </w:pPr>
    </w:p>
    <w:p w14:paraId="4559C384" w14:textId="54811C57" w:rsidR="00AC0CA4" w:rsidRPr="00FB7F2B" w:rsidRDefault="008C7A8A">
      <w:pPr>
        <w:pStyle w:val="Heading2"/>
        <w:rPr>
          <w:sz w:val="18"/>
          <w:szCs w:val="18"/>
          <w:highlight w:val="yellow"/>
        </w:rPr>
      </w:pPr>
      <w:bookmarkStart w:id="263" w:name="_Toc427056208"/>
      <w:r w:rsidRPr="00FB7F2B">
        <w:rPr>
          <w:sz w:val="18"/>
          <w:szCs w:val="18"/>
          <w:highlight w:val="yellow"/>
        </w:rPr>
        <w:t>Section 5</w:t>
      </w:r>
      <w:r w:rsidR="00AC0CA4" w:rsidRPr="00FB7F2B">
        <w:rPr>
          <w:sz w:val="18"/>
          <w:szCs w:val="18"/>
          <w:highlight w:val="yellow"/>
        </w:rPr>
        <w:t>.10:</w:t>
      </w:r>
      <w:r w:rsidR="00AC0CA4" w:rsidRPr="00FB7F2B">
        <w:rPr>
          <w:sz w:val="18"/>
          <w:szCs w:val="18"/>
          <w:highlight w:val="yellow"/>
        </w:rPr>
        <w:tab/>
        <w:t>Signatories</w:t>
      </w:r>
      <w:bookmarkEnd w:id="263"/>
      <w:r w:rsidR="00C50747" w:rsidRPr="00FB7F2B">
        <w:rPr>
          <w:sz w:val="18"/>
          <w:szCs w:val="18"/>
          <w:highlight w:val="yellow"/>
        </w:rPr>
        <w:t xml:space="preserve"> </w:t>
      </w:r>
    </w:p>
    <w:p w14:paraId="1FAE82D6" w14:textId="18668761" w:rsidR="00AC0CA4" w:rsidRPr="00FB7F2B" w:rsidRDefault="008C7A8A" w:rsidP="00C50747">
      <w:pPr>
        <w:pStyle w:val="Heading3"/>
        <w:rPr>
          <w:sz w:val="18"/>
          <w:szCs w:val="18"/>
          <w:highlight w:val="yellow"/>
        </w:rPr>
      </w:pPr>
      <w:bookmarkStart w:id="264" w:name="_Toc172388185"/>
      <w:bookmarkStart w:id="265" w:name="_Toc172388819"/>
      <w:bookmarkStart w:id="266" w:name="_Toc172453211"/>
      <w:bookmarkStart w:id="267" w:name="_Toc172482183"/>
      <w:bookmarkStart w:id="268" w:name="_Toc173735068"/>
      <w:bookmarkStart w:id="269" w:name="_Toc173757766"/>
      <w:bookmarkStart w:id="270" w:name="_Toc176235268"/>
      <w:bookmarkStart w:id="271" w:name="_Toc176236384"/>
      <w:bookmarkStart w:id="272" w:name="_Toc176236830"/>
      <w:r w:rsidRPr="00FB7F2B">
        <w:rPr>
          <w:sz w:val="18"/>
          <w:szCs w:val="18"/>
          <w:highlight w:val="yellow"/>
        </w:rPr>
        <w:t>5</w:t>
      </w:r>
      <w:r w:rsidR="00AC0CA4" w:rsidRPr="00FB7F2B">
        <w:rPr>
          <w:sz w:val="18"/>
          <w:szCs w:val="18"/>
          <w:highlight w:val="yellow"/>
        </w:rPr>
        <w:t>.10.1</w:t>
      </w:r>
      <w:r w:rsidR="00AC0CA4" w:rsidRPr="00FB7F2B">
        <w:rPr>
          <w:sz w:val="18"/>
          <w:szCs w:val="18"/>
          <w:highlight w:val="yellow"/>
        </w:rPr>
        <w:tab/>
        <w:t xml:space="preserve">The signatories of the </w:t>
      </w:r>
      <w:r w:rsidR="00C50747" w:rsidRPr="00FB7F2B">
        <w:rPr>
          <w:sz w:val="18"/>
          <w:szCs w:val="18"/>
          <w:highlight w:val="yellow"/>
        </w:rPr>
        <w:t xml:space="preserve">Student Union </w:t>
      </w:r>
      <w:r w:rsidR="00523148" w:rsidRPr="00FB7F2B">
        <w:rPr>
          <w:sz w:val="18"/>
          <w:szCs w:val="18"/>
          <w:highlight w:val="yellow"/>
        </w:rPr>
        <w:t>bank</w:t>
      </w:r>
      <w:r w:rsidR="00A55863" w:rsidRPr="00FB7F2B">
        <w:rPr>
          <w:sz w:val="18"/>
          <w:szCs w:val="18"/>
          <w:highlight w:val="yellow"/>
        </w:rPr>
        <w:t xml:space="preserve"> </w:t>
      </w:r>
      <w:r w:rsidR="00AC0CA4" w:rsidRPr="00FB7F2B">
        <w:rPr>
          <w:sz w:val="18"/>
          <w:szCs w:val="18"/>
          <w:highlight w:val="yellow"/>
        </w:rPr>
        <w:t>account shall b</w:t>
      </w:r>
      <w:r w:rsidR="00C50747" w:rsidRPr="00FB7F2B">
        <w:rPr>
          <w:sz w:val="18"/>
          <w:szCs w:val="18"/>
          <w:highlight w:val="yellow"/>
        </w:rPr>
        <w:t>e t</w:t>
      </w:r>
      <w:r w:rsidR="00AC0CA4" w:rsidRPr="00FB7F2B">
        <w:rPr>
          <w:sz w:val="18"/>
          <w:szCs w:val="18"/>
          <w:highlight w:val="yellow"/>
        </w:rPr>
        <w:t xml:space="preserve">he following </w:t>
      </w:r>
      <w:bookmarkEnd w:id="264"/>
      <w:bookmarkEnd w:id="265"/>
      <w:bookmarkEnd w:id="266"/>
      <w:bookmarkEnd w:id="267"/>
      <w:bookmarkEnd w:id="268"/>
      <w:bookmarkEnd w:id="269"/>
      <w:bookmarkEnd w:id="270"/>
      <w:bookmarkEnd w:id="271"/>
      <w:bookmarkEnd w:id="272"/>
    </w:p>
    <w:p w14:paraId="04DE0418" w14:textId="77777777" w:rsidR="00AC0CA4" w:rsidRPr="00FB7F2B" w:rsidRDefault="008C7A8A">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5</w:t>
      </w:r>
      <w:r w:rsidR="00AC0CA4" w:rsidRPr="00FB7F2B">
        <w:rPr>
          <w:rFonts w:ascii="Arial Narrow" w:hAnsi="Arial Narrow"/>
          <w:szCs w:val="18"/>
          <w:highlight w:val="yellow"/>
        </w:rPr>
        <w:t>.10.1.1</w:t>
      </w:r>
      <w:r w:rsidR="00AC0CA4" w:rsidRPr="00FB7F2B">
        <w:rPr>
          <w:rFonts w:ascii="Arial Narrow" w:hAnsi="Arial Narrow"/>
          <w:szCs w:val="18"/>
          <w:highlight w:val="yellow"/>
        </w:rPr>
        <w:tab/>
        <w:t>President of the SUC;</w:t>
      </w:r>
    </w:p>
    <w:p w14:paraId="544FB09C" w14:textId="1D328851" w:rsidR="00AC0CA4" w:rsidRPr="00FB7F2B" w:rsidRDefault="008C7A8A">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5</w:t>
      </w:r>
      <w:r w:rsidR="00AC0CA4" w:rsidRPr="00FB7F2B">
        <w:rPr>
          <w:rFonts w:ascii="Arial Narrow" w:hAnsi="Arial Narrow"/>
          <w:szCs w:val="18"/>
          <w:highlight w:val="yellow"/>
        </w:rPr>
        <w:t>.10.1.2</w:t>
      </w:r>
      <w:r w:rsidR="00AC0CA4" w:rsidRPr="00FB7F2B">
        <w:rPr>
          <w:rFonts w:ascii="Arial Narrow" w:hAnsi="Arial Narrow"/>
          <w:szCs w:val="18"/>
          <w:highlight w:val="yellow"/>
        </w:rPr>
        <w:tab/>
        <w:t xml:space="preserve">General Secretary of the SUC; </w:t>
      </w:r>
    </w:p>
    <w:p w14:paraId="5CAE284D" w14:textId="458A318C" w:rsidR="00523148" w:rsidRPr="00FB7F2B" w:rsidRDefault="008C7A8A" w:rsidP="00C50747">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5</w:t>
      </w:r>
      <w:r w:rsidR="00AC0CA4" w:rsidRPr="00FB7F2B">
        <w:rPr>
          <w:rFonts w:ascii="Arial Narrow" w:hAnsi="Arial Narrow"/>
          <w:szCs w:val="18"/>
          <w:highlight w:val="yellow"/>
        </w:rPr>
        <w:t>.10.1.3</w:t>
      </w:r>
      <w:r w:rsidR="00AC0CA4" w:rsidRPr="00FB7F2B">
        <w:rPr>
          <w:rFonts w:ascii="Arial Narrow" w:hAnsi="Arial Narrow"/>
          <w:szCs w:val="18"/>
          <w:highlight w:val="yellow"/>
        </w:rPr>
        <w:tab/>
        <w:t xml:space="preserve">One (1) </w:t>
      </w:r>
      <w:r w:rsidR="00A229A6">
        <w:rPr>
          <w:rFonts w:ascii="Arial Narrow" w:hAnsi="Arial Narrow"/>
          <w:szCs w:val="18"/>
          <w:highlight w:val="yellow"/>
        </w:rPr>
        <w:t xml:space="preserve">member of the Secretariat </w:t>
      </w:r>
      <w:bookmarkStart w:id="273" w:name="_GoBack"/>
      <w:bookmarkEnd w:id="273"/>
      <w:r w:rsidR="00AC0CA4" w:rsidRPr="00FB7F2B">
        <w:rPr>
          <w:rFonts w:ascii="Arial Narrow" w:hAnsi="Arial Narrow"/>
          <w:szCs w:val="18"/>
          <w:highlight w:val="yellow"/>
        </w:rPr>
        <w:t>determined by the Secretariat</w:t>
      </w:r>
      <w:r w:rsidR="00523148" w:rsidRPr="00FB7F2B">
        <w:rPr>
          <w:rFonts w:ascii="Arial Narrow" w:hAnsi="Arial Narrow"/>
          <w:szCs w:val="18"/>
          <w:highlight w:val="yellow"/>
        </w:rPr>
        <w:t>;</w:t>
      </w:r>
    </w:p>
    <w:p w14:paraId="42C63998" w14:textId="036554AA" w:rsidR="00523148" w:rsidRPr="00FB7F2B" w:rsidRDefault="00523148" w:rsidP="00523148">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5.10.1.4    Two (2) Student Union Finance staff members; and,</w:t>
      </w:r>
    </w:p>
    <w:p w14:paraId="6618BEA9" w14:textId="36A44EDD" w:rsidR="00C50747" w:rsidRPr="00FB7F2B" w:rsidRDefault="00523148" w:rsidP="00523148">
      <w:pPr>
        <w:pStyle w:val="BodyText"/>
        <w:spacing w:before="100" w:beforeAutospacing="1" w:after="100" w:afterAutospacing="1" w:line="240" w:lineRule="auto"/>
        <w:ind w:left="2880"/>
        <w:rPr>
          <w:rFonts w:ascii="Arial Narrow" w:hAnsi="Arial Narrow"/>
          <w:szCs w:val="18"/>
          <w:highlight w:val="yellow"/>
        </w:rPr>
      </w:pPr>
      <w:r w:rsidRPr="00FB7F2B">
        <w:rPr>
          <w:rFonts w:ascii="Arial Narrow" w:hAnsi="Arial Narrow"/>
          <w:szCs w:val="18"/>
          <w:highlight w:val="yellow"/>
        </w:rPr>
        <w:t>5.10.1.5   The Student Union Governance &amp; Development Officer (staff member).</w:t>
      </w:r>
    </w:p>
    <w:p w14:paraId="71248A21" w14:textId="508FB509" w:rsidR="00A55863" w:rsidRPr="00FB7F2B" w:rsidRDefault="008C7A8A" w:rsidP="00A55863">
      <w:pPr>
        <w:pStyle w:val="Heading3"/>
        <w:rPr>
          <w:sz w:val="18"/>
          <w:szCs w:val="18"/>
          <w:highlight w:val="yellow"/>
        </w:rPr>
      </w:pPr>
      <w:bookmarkStart w:id="274" w:name="_Toc172388186"/>
      <w:bookmarkStart w:id="275" w:name="_Toc172388820"/>
      <w:bookmarkStart w:id="276" w:name="_Toc172453212"/>
      <w:bookmarkStart w:id="277" w:name="_Toc172482184"/>
      <w:bookmarkStart w:id="278" w:name="_Toc173735069"/>
      <w:bookmarkStart w:id="279" w:name="_Toc173757767"/>
      <w:bookmarkStart w:id="280" w:name="_Toc176235269"/>
      <w:bookmarkStart w:id="281" w:name="_Toc176236385"/>
      <w:bookmarkStart w:id="282" w:name="_Toc176236831"/>
      <w:r w:rsidRPr="00FB7F2B">
        <w:rPr>
          <w:sz w:val="18"/>
          <w:szCs w:val="18"/>
          <w:highlight w:val="yellow"/>
        </w:rPr>
        <w:t>5</w:t>
      </w:r>
      <w:r w:rsidR="00AC0CA4" w:rsidRPr="00FB7F2B">
        <w:rPr>
          <w:sz w:val="18"/>
          <w:szCs w:val="18"/>
          <w:highlight w:val="yellow"/>
        </w:rPr>
        <w:t>.10.2</w:t>
      </w:r>
      <w:r w:rsidR="00AC0CA4" w:rsidRPr="00FB7F2B">
        <w:rPr>
          <w:sz w:val="18"/>
          <w:szCs w:val="18"/>
          <w:highlight w:val="yellow"/>
        </w:rPr>
        <w:tab/>
      </w:r>
      <w:r w:rsidR="00A55863" w:rsidRPr="00FB7F2B">
        <w:rPr>
          <w:sz w:val="18"/>
          <w:szCs w:val="18"/>
          <w:highlight w:val="yellow"/>
        </w:rPr>
        <w:tab/>
        <w:t>The signatories for the Student Union investment accounts shall be the following:</w:t>
      </w:r>
    </w:p>
    <w:p w14:paraId="21D41923" w14:textId="77777777" w:rsidR="00A55863" w:rsidRPr="00FB7F2B" w:rsidRDefault="00A55863" w:rsidP="000D1935">
      <w:pPr>
        <w:pStyle w:val="Heading3"/>
        <w:ind w:firstLine="720"/>
        <w:rPr>
          <w:sz w:val="18"/>
          <w:szCs w:val="18"/>
          <w:highlight w:val="yellow"/>
        </w:rPr>
      </w:pPr>
      <w:r w:rsidRPr="00FB7F2B">
        <w:rPr>
          <w:sz w:val="18"/>
          <w:szCs w:val="18"/>
          <w:highlight w:val="yellow"/>
        </w:rPr>
        <w:t>5.10.3.1</w:t>
      </w:r>
      <w:r w:rsidRPr="00FB7F2B">
        <w:rPr>
          <w:sz w:val="18"/>
          <w:szCs w:val="18"/>
          <w:highlight w:val="yellow"/>
        </w:rPr>
        <w:tab/>
        <w:t>President of the SUC;</w:t>
      </w:r>
    </w:p>
    <w:p w14:paraId="60D52503" w14:textId="77777777" w:rsidR="00A55863" w:rsidRPr="00FB7F2B" w:rsidRDefault="00A55863" w:rsidP="000D1935">
      <w:pPr>
        <w:pStyle w:val="BodyText"/>
        <w:spacing w:before="100" w:beforeAutospacing="1" w:after="100" w:afterAutospacing="1" w:line="240" w:lineRule="auto"/>
        <w:ind w:firstLine="0"/>
        <w:rPr>
          <w:rFonts w:ascii="Arial Narrow" w:hAnsi="Arial Narrow"/>
          <w:szCs w:val="18"/>
          <w:highlight w:val="yellow"/>
        </w:rPr>
      </w:pPr>
      <w:r w:rsidRPr="00FB7F2B">
        <w:rPr>
          <w:rFonts w:ascii="Arial Narrow" w:hAnsi="Arial Narrow"/>
          <w:szCs w:val="18"/>
          <w:highlight w:val="yellow"/>
        </w:rPr>
        <w:t>5.10.3.2</w:t>
      </w:r>
      <w:r w:rsidRPr="00FB7F2B">
        <w:rPr>
          <w:rFonts w:ascii="Arial Narrow" w:hAnsi="Arial Narrow"/>
          <w:szCs w:val="18"/>
          <w:highlight w:val="yellow"/>
        </w:rPr>
        <w:tab/>
        <w:t xml:space="preserve">General Secretary of the SUC; </w:t>
      </w:r>
    </w:p>
    <w:p w14:paraId="6BF9C100" w14:textId="77777777" w:rsidR="00A55863" w:rsidRPr="00FB7F2B" w:rsidRDefault="00A55863" w:rsidP="000D1935">
      <w:pPr>
        <w:pStyle w:val="Heading3"/>
        <w:ind w:left="2116" w:firstLine="22"/>
        <w:rPr>
          <w:sz w:val="18"/>
          <w:szCs w:val="18"/>
          <w:highlight w:val="yellow"/>
        </w:rPr>
      </w:pPr>
      <w:r w:rsidRPr="00FB7F2B">
        <w:rPr>
          <w:sz w:val="18"/>
          <w:szCs w:val="18"/>
          <w:highlight w:val="yellow"/>
        </w:rPr>
        <w:t xml:space="preserve">5.10.3.3   Student Union Financial Analyst (staff), and </w:t>
      </w:r>
    </w:p>
    <w:p w14:paraId="676DFFD4" w14:textId="77777777" w:rsidR="00A55863" w:rsidRPr="00FB7F2B" w:rsidRDefault="00A55863" w:rsidP="000D1935">
      <w:pPr>
        <w:pStyle w:val="Heading3"/>
        <w:ind w:left="2094" w:firstLine="22"/>
        <w:rPr>
          <w:sz w:val="18"/>
          <w:szCs w:val="18"/>
          <w:highlight w:val="yellow"/>
        </w:rPr>
      </w:pPr>
      <w:r w:rsidRPr="00FB7F2B">
        <w:rPr>
          <w:sz w:val="18"/>
          <w:szCs w:val="18"/>
          <w:highlight w:val="yellow"/>
        </w:rPr>
        <w:t>5.10.3.4   Student Union Governance &amp; Development Officer (staff)</w:t>
      </w:r>
    </w:p>
    <w:p w14:paraId="0D547839" w14:textId="77777777" w:rsidR="00A55863" w:rsidRPr="00FB7F2B" w:rsidRDefault="00A55863" w:rsidP="00240B30">
      <w:pPr>
        <w:pStyle w:val="Heading3"/>
        <w:rPr>
          <w:sz w:val="18"/>
          <w:szCs w:val="18"/>
          <w:highlight w:val="yellow"/>
        </w:rPr>
      </w:pPr>
    </w:p>
    <w:p w14:paraId="51A5C91E" w14:textId="07B854BC" w:rsidR="00596F69" w:rsidRPr="00FB7F2B" w:rsidRDefault="008467BC" w:rsidP="008467BC">
      <w:pPr>
        <w:pStyle w:val="Heading3"/>
        <w:rPr>
          <w:sz w:val="18"/>
          <w:szCs w:val="18"/>
          <w:highlight w:val="yellow"/>
        </w:rPr>
      </w:pPr>
      <w:r w:rsidRPr="00FB7F2B">
        <w:rPr>
          <w:sz w:val="18"/>
          <w:szCs w:val="18"/>
          <w:highlight w:val="yellow"/>
        </w:rPr>
        <w:t>5.10.</w:t>
      </w:r>
      <w:r w:rsidR="00F27C56" w:rsidRPr="00FB7F2B">
        <w:rPr>
          <w:sz w:val="18"/>
          <w:szCs w:val="18"/>
          <w:highlight w:val="yellow"/>
        </w:rPr>
        <w:t>3</w:t>
      </w:r>
      <w:r w:rsidRPr="00FB7F2B">
        <w:rPr>
          <w:sz w:val="18"/>
          <w:szCs w:val="18"/>
          <w:highlight w:val="yellow"/>
        </w:rPr>
        <w:tab/>
      </w:r>
      <w:r w:rsidR="00596F69" w:rsidRPr="00FB7F2B">
        <w:rPr>
          <w:sz w:val="18"/>
          <w:szCs w:val="18"/>
          <w:highlight w:val="yellow"/>
        </w:rPr>
        <w:t>The Student Union shall maintain and strictly adhere to a documented process for electronic banking which specifies which signatories have access to specific accounts and the level of authorization each signatory holds.</w:t>
      </w:r>
    </w:p>
    <w:p w14:paraId="53912968" w14:textId="77777777" w:rsidR="00596F69" w:rsidRPr="00FB7F2B" w:rsidRDefault="00596F69" w:rsidP="008467BC">
      <w:pPr>
        <w:pStyle w:val="Heading3"/>
        <w:rPr>
          <w:sz w:val="18"/>
          <w:szCs w:val="18"/>
          <w:highlight w:val="yellow"/>
        </w:rPr>
      </w:pPr>
    </w:p>
    <w:p w14:paraId="126B0D57" w14:textId="50C2EEC3" w:rsidR="008467BC" w:rsidRPr="00FB7F2B" w:rsidRDefault="00596F69" w:rsidP="008467BC">
      <w:pPr>
        <w:pStyle w:val="Heading3"/>
        <w:rPr>
          <w:sz w:val="18"/>
          <w:szCs w:val="18"/>
          <w:highlight w:val="yellow"/>
        </w:rPr>
      </w:pPr>
      <w:r w:rsidRPr="00FB7F2B">
        <w:rPr>
          <w:sz w:val="18"/>
          <w:szCs w:val="18"/>
          <w:highlight w:val="yellow"/>
        </w:rPr>
        <w:t xml:space="preserve">5.10.4 </w:t>
      </w:r>
      <w:r w:rsidRPr="00FB7F2B">
        <w:rPr>
          <w:sz w:val="18"/>
          <w:szCs w:val="18"/>
          <w:highlight w:val="yellow"/>
        </w:rPr>
        <w:tab/>
      </w:r>
      <w:r w:rsidR="008467BC" w:rsidRPr="00FB7F2B">
        <w:rPr>
          <w:sz w:val="18"/>
          <w:szCs w:val="18"/>
          <w:highlight w:val="yellow"/>
        </w:rPr>
        <w:t xml:space="preserve">Student Union account signatories shall only facilitate payments where </w:t>
      </w:r>
      <w:r w:rsidR="009F63DA" w:rsidRPr="00FB7F2B">
        <w:rPr>
          <w:sz w:val="18"/>
          <w:szCs w:val="18"/>
          <w:highlight w:val="yellow"/>
        </w:rPr>
        <w:t>the Payment Author</w:t>
      </w:r>
      <w:r w:rsidR="008467BC" w:rsidRPr="00FB7F2B">
        <w:rPr>
          <w:sz w:val="18"/>
          <w:szCs w:val="18"/>
          <w:highlight w:val="yellow"/>
        </w:rPr>
        <w:t>isation form has been duly authori</w:t>
      </w:r>
      <w:r w:rsidR="009F63DA" w:rsidRPr="00FB7F2B">
        <w:rPr>
          <w:sz w:val="18"/>
          <w:szCs w:val="18"/>
          <w:highlight w:val="yellow"/>
        </w:rPr>
        <w:t>s</w:t>
      </w:r>
      <w:r w:rsidR="008467BC" w:rsidRPr="00FB7F2B">
        <w:rPr>
          <w:sz w:val="18"/>
          <w:szCs w:val="18"/>
          <w:highlight w:val="yellow"/>
        </w:rPr>
        <w:t>ed by the President or General Secretary in accordance with regulation 5.9.4.</w:t>
      </w:r>
    </w:p>
    <w:p w14:paraId="02921905" w14:textId="77777777" w:rsidR="008467BC" w:rsidRPr="00FB7F2B" w:rsidRDefault="008467BC" w:rsidP="000D1935">
      <w:pPr>
        <w:rPr>
          <w:rFonts w:ascii="Arial Narrow" w:hAnsi="Arial Narrow"/>
          <w:sz w:val="18"/>
          <w:szCs w:val="18"/>
          <w:highlight w:val="yellow"/>
        </w:rPr>
      </w:pPr>
    </w:p>
    <w:p w14:paraId="55591D21" w14:textId="5CEF682F" w:rsidR="00F27C56" w:rsidRPr="00FB7F2B" w:rsidRDefault="009F63DA" w:rsidP="000D1935">
      <w:pPr>
        <w:shd w:val="clear" w:color="auto" w:fill="FFFFFF"/>
        <w:ind w:left="1418" w:hanging="1418"/>
        <w:rPr>
          <w:rFonts w:ascii="Arial Narrow" w:eastAsia="Times New Roman" w:hAnsi="Arial Narrow" w:cs="Arial"/>
          <w:color w:val="222222"/>
          <w:sz w:val="18"/>
          <w:szCs w:val="18"/>
          <w:highlight w:val="yellow"/>
          <w:lang w:eastAsia="en-AU"/>
        </w:rPr>
      </w:pPr>
      <w:r w:rsidRPr="00FB7F2B">
        <w:rPr>
          <w:rFonts w:ascii="Arial Narrow" w:hAnsi="Arial Narrow"/>
          <w:sz w:val="18"/>
          <w:szCs w:val="18"/>
          <w:highlight w:val="yellow"/>
        </w:rPr>
        <w:t>5.10.</w:t>
      </w:r>
      <w:r w:rsidR="00596F69" w:rsidRPr="00FB7F2B">
        <w:rPr>
          <w:rFonts w:ascii="Arial Narrow" w:hAnsi="Arial Narrow"/>
          <w:sz w:val="18"/>
          <w:szCs w:val="18"/>
          <w:highlight w:val="yellow"/>
        </w:rPr>
        <w:t>5</w:t>
      </w:r>
      <w:r w:rsidR="008467BC" w:rsidRPr="00FB7F2B">
        <w:rPr>
          <w:rFonts w:ascii="Arial Narrow" w:hAnsi="Arial Narrow"/>
          <w:sz w:val="18"/>
          <w:szCs w:val="18"/>
          <w:highlight w:val="yellow"/>
        </w:rPr>
        <w:tab/>
      </w:r>
      <w:r w:rsidR="00596F69" w:rsidRPr="00FB7F2B">
        <w:rPr>
          <w:rFonts w:ascii="Arial Narrow" w:hAnsi="Arial Narrow"/>
          <w:sz w:val="18"/>
          <w:szCs w:val="18"/>
          <w:highlight w:val="yellow"/>
        </w:rPr>
        <w:tab/>
      </w:r>
      <w:r w:rsidR="00F27C56" w:rsidRPr="00FB7F2B">
        <w:rPr>
          <w:rFonts w:ascii="Arial Narrow" w:eastAsia="Times New Roman" w:hAnsi="Arial Narrow" w:cs="Arial"/>
          <w:color w:val="222222"/>
          <w:sz w:val="18"/>
          <w:szCs w:val="18"/>
          <w:highlight w:val="yellow"/>
          <w:lang w:eastAsia="en-AU"/>
        </w:rPr>
        <w:t>All payments</w:t>
      </w:r>
      <w:r w:rsidR="00596F69" w:rsidRPr="00FB7F2B">
        <w:rPr>
          <w:rFonts w:ascii="Arial Narrow" w:eastAsia="Times New Roman" w:hAnsi="Arial Narrow" w:cs="Arial"/>
          <w:color w:val="222222"/>
          <w:sz w:val="18"/>
          <w:szCs w:val="18"/>
          <w:highlight w:val="yellow"/>
          <w:lang w:eastAsia="en-AU"/>
        </w:rPr>
        <w:t xml:space="preserve"> (cheque or electronic banking)</w:t>
      </w:r>
      <w:r w:rsidR="00F27C56" w:rsidRPr="00FB7F2B">
        <w:rPr>
          <w:rFonts w:ascii="Arial Narrow" w:eastAsia="Times New Roman" w:hAnsi="Arial Narrow" w:cs="Arial"/>
          <w:color w:val="222222"/>
          <w:sz w:val="18"/>
          <w:szCs w:val="18"/>
          <w:highlight w:val="yellow"/>
          <w:lang w:eastAsia="en-AU"/>
        </w:rPr>
        <w:t xml:space="preserve"> require two (2) signatories. One of these signatories must be a student signatory. A student signatory may be substituted by the Student Union Governance and Development Officer when </w:t>
      </w:r>
      <w:r w:rsidR="00596F69" w:rsidRPr="00FB7F2B">
        <w:rPr>
          <w:rFonts w:ascii="Arial Narrow" w:eastAsia="Times New Roman" w:hAnsi="Arial Narrow" w:cs="Arial"/>
          <w:color w:val="222222"/>
          <w:sz w:val="18"/>
          <w:szCs w:val="18"/>
          <w:highlight w:val="yellow"/>
          <w:lang w:eastAsia="en-AU"/>
        </w:rPr>
        <w:t xml:space="preserve">specifically </w:t>
      </w:r>
      <w:r w:rsidR="00F27C56" w:rsidRPr="00FB7F2B">
        <w:rPr>
          <w:rFonts w:ascii="Arial Narrow" w:eastAsia="Times New Roman" w:hAnsi="Arial Narrow" w:cs="Arial"/>
          <w:color w:val="222222"/>
          <w:sz w:val="18"/>
          <w:szCs w:val="18"/>
          <w:highlight w:val="yellow"/>
          <w:lang w:eastAsia="en-AU"/>
        </w:rPr>
        <w:t>directed by the President or General Secretary, or where specified in these regulations or Student Union Financial procedures</w:t>
      </w:r>
    </w:p>
    <w:p w14:paraId="69018A4B" w14:textId="3B890D17" w:rsidR="009F63DA" w:rsidRPr="00FB7F2B" w:rsidRDefault="009F63DA" w:rsidP="000D1935">
      <w:pPr>
        <w:rPr>
          <w:rFonts w:ascii="Arial Narrow" w:hAnsi="Arial Narrow"/>
          <w:sz w:val="18"/>
          <w:szCs w:val="18"/>
          <w:highlight w:val="yellow"/>
        </w:rPr>
      </w:pPr>
    </w:p>
    <w:p w14:paraId="2F6F54E0" w14:textId="06064F45" w:rsidR="00AC0CA4" w:rsidRPr="00FB7F2B" w:rsidRDefault="00AC0CA4" w:rsidP="00240B30">
      <w:pPr>
        <w:pStyle w:val="Heading3"/>
        <w:rPr>
          <w:highlight w:val="yellow"/>
        </w:rPr>
      </w:pPr>
      <w:r w:rsidRPr="00FB7F2B">
        <w:rPr>
          <w:highlight w:val="yellow"/>
        </w:rPr>
        <w:t xml:space="preserve"> </w:t>
      </w:r>
      <w:bookmarkEnd w:id="274"/>
      <w:bookmarkEnd w:id="275"/>
      <w:bookmarkEnd w:id="276"/>
      <w:bookmarkEnd w:id="277"/>
      <w:bookmarkEnd w:id="278"/>
      <w:bookmarkEnd w:id="279"/>
      <w:bookmarkEnd w:id="280"/>
      <w:bookmarkEnd w:id="281"/>
      <w:bookmarkEnd w:id="282"/>
    </w:p>
    <w:p w14:paraId="5D17E266" w14:textId="77777777" w:rsidR="00AC0CA4" w:rsidRPr="00FB7F2B" w:rsidRDefault="008C7A8A">
      <w:pPr>
        <w:pStyle w:val="Heading2"/>
        <w:rPr>
          <w:sz w:val="18"/>
          <w:szCs w:val="18"/>
          <w:highlight w:val="yellow"/>
        </w:rPr>
      </w:pPr>
      <w:bookmarkStart w:id="283" w:name="_Toc427056209"/>
      <w:r w:rsidRPr="00FB7F2B">
        <w:rPr>
          <w:sz w:val="18"/>
          <w:szCs w:val="18"/>
          <w:highlight w:val="yellow"/>
        </w:rPr>
        <w:t>Section 5</w:t>
      </w:r>
      <w:r w:rsidR="00AC0CA4" w:rsidRPr="00FB7F2B">
        <w:rPr>
          <w:sz w:val="18"/>
          <w:szCs w:val="18"/>
          <w:highlight w:val="yellow"/>
        </w:rPr>
        <w:t>.11:</w:t>
      </w:r>
      <w:r w:rsidR="00AC0CA4" w:rsidRPr="00FB7F2B">
        <w:rPr>
          <w:sz w:val="18"/>
          <w:szCs w:val="18"/>
          <w:highlight w:val="yellow"/>
        </w:rPr>
        <w:tab/>
        <w:t>Financial Year</w:t>
      </w:r>
      <w:bookmarkEnd w:id="283"/>
    </w:p>
    <w:p w14:paraId="785558C4" w14:textId="133EA0F1" w:rsidR="00AC0CA4" w:rsidRPr="00FB7F2B" w:rsidRDefault="008C7A8A">
      <w:pPr>
        <w:pStyle w:val="BodyText"/>
        <w:spacing w:before="100" w:beforeAutospacing="1" w:after="100" w:afterAutospacing="1" w:line="240" w:lineRule="auto"/>
        <w:rPr>
          <w:rFonts w:ascii="Arial Narrow" w:hAnsi="Arial Narrow"/>
          <w:szCs w:val="18"/>
          <w:highlight w:val="yellow"/>
        </w:rPr>
      </w:pPr>
      <w:r w:rsidRPr="00FB7F2B">
        <w:rPr>
          <w:rFonts w:ascii="Arial Narrow" w:hAnsi="Arial Narrow"/>
          <w:szCs w:val="18"/>
          <w:highlight w:val="yellow"/>
        </w:rPr>
        <w:t>5</w:t>
      </w:r>
      <w:r w:rsidR="00AC0CA4" w:rsidRPr="00FB7F2B">
        <w:rPr>
          <w:rFonts w:ascii="Arial Narrow" w:hAnsi="Arial Narrow"/>
          <w:szCs w:val="18"/>
          <w:highlight w:val="yellow"/>
        </w:rPr>
        <w:t>.11.1</w:t>
      </w:r>
      <w:r w:rsidR="00AC0CA4" w:rsidRPr="00FB7F2B">
        <w:rPr>
          <w:rFonts w:ascii="Arial Narrow" w:hAnsi="Arial Narrow"/>
          <w:szCs w:val="18"/>
          <w:highlight w:val="yellow"/>
        </w:rPr>
        <w:tab/>
        <w:t>Pursuant to Section 8.</w:t>
      </w:r>
      <w:r w:rsidR="001F13B1" w:rsidRPr="00FB7F2B">
        <w:rPr>
          <w:rFonts w:ascii="Arial Narrow" w:hAnsi="Arial Narrow"/>
          <w:szCs w:val="18"/>
          <w:highlight w:val="yellow"/>
        </w:rPr>
        <w:t>6</w:t>
      </w:r>
      <w:r w:rsidR="00302CC8" w:rsidRPr="00FB7F2B">
        <w:rPr>
          <w:rFonts w:ascii="Arial Narrow" w:hAnsi="Arial Narrow"/>
          <w:szCs w:val="18"/>
          <w:highlight w:val="yellow"/>
        </w:rPr>
        <w:t xml:space="preserve"> </w:t>
      </w:r>
      <w:r w:rsidR="00AC0CA4" w:rsidRPr="00FB7F2B">
        <w:rPr>
          <w:rFonts w:ascii="Arial Narrow" w:hAnsi="Arial Narrow"/>
          <w:szCs w:val="18"/>
          <w:highlight w:val="yellow"/>
        </w:rPr>
        <w:t>of the Constitution the financial year shall commence on 1st January and end on 31st December.</w:t>
      </w:r>
    </w:p>
    <w:p w14:paraId="2ED3D193" w14:textId="4C5FDFBA" w:rsidR="00AC0CA4" w:rsidRPr="00FB7F2B" w:rsidRDefault="008C7A8A">
      <w:pPr>
        <w:pStyle w:val="Heading2"/>
        <w:rPr>
          <w:sz w:val="18"/>
          <w:szCs w:val="18"/>
          <w:highlight w:val="yellow"/>
        </w:rPr>
      </w:pPr>
      <w:bookmarkStart w:id="284" w:name="_Toc427056211"/>
      <w:r w:rsidRPr="00FB7F2B">
        <w:rPr>
          <w:sz w:val="18"/>
          <w:szCs w:val="18"/>
          <w:highlight w:val="yellow"/>
        </w:rPr>
        <w:lastRenderedPageBreak/>
        <w:t>Section 5</w:t>
      </w:r>
      <w:r w:rsidR="00061D8B" w:rsidRPr="00FB7F2B">
        <w:rPr>
          <w:sz w:val="18"/>
          <w:szCs w:val="18"/>
          <w:highlight w:val="yellow"/>
        </w:rPr>
        <w:t>.1</w:t>
      </w:r>
      <w:r w:rsidR="00F27C56" w:rsidRPr="00FB7F2B">
        <w:rPr>
          <w:sz w:val="18"/>
          <w:szCs w:val="18"/>
          <w:highlight w:val="yellow"/>
        </w:rPr>
        <w:t>2</w:t>
      </w:r>
      <w:r w:rsidR="00AC0CA4" w:rsidRPr="00FB7F2B">
        <w:rPr>
          <w:sz w:val="18"/>
          <w:szCs w:val="18"/>
          <w:highlight w:val="yellow"/>
        </w:rPr>
        <w:t>:</w:t>
      </w:r>
      <w:r w:rsidR="00AC0CA4" w:rsidRPr="00FB7F2B">
        <w:rPr>
          <w:sz w:val="18"/>
          <w:szCs w:val="18"/>
          <w:highlight w:val="yellow"/>
        </w:rPr>
        <w:tab/>
        <w:t>Petty Cash Float</w:t>
      </w:r>
      <w:bookmarkEnd w:id="284"/>
    </w:p>
    <w:p w14:paraId="41C541A2" w14:textId="2CFC0DA3" w:rsidR="00087771" w:rsidRPr="00FB7F2B" w:rsidRDefault="008C7A8A" w:rsidP="00087771">
      <w:pPr>
        <w:pStyle w:val="BodyText"/>
        <w:spacing w:before="100" w:beforeAutospacing="1" w:after="100" w:afterAutospacing="1" w:line="240" w:lineRule="auto"/>
        <w:rPr>
          <w:rFonts w:ascii="Arial Narrow" w:hAnsi="Arial Narrow"/>
          <w:szCs w:val="18"/>
          <w:highlight w:val="yellow"/>
        </w:rPr>
      </w:pPr>
      <w:r w:rsidRPr="00FB7F2B">
        <w:rPr>
          <w:rFonts w:ascii="Arial Narrow" w:hAnsi="Arial Narrow"/>
          <w:szCs w:val="18"/>
          <w:highlight w:val="yellow"/>
        </w:rPr>
        <w:t>5</w:t>
      </w:r>
      <w:r w:rsidR="00AC0CA4" w:rsidRPr="00FB7F2B">
        <w:rPr>
          <w:rFonts w:ascii="Arial Narrow" w:hAnsi="Arial Narrow"/>
          <w:szCs w:val="18"/>
          <w:highlight w:val="yellow"/>
        </w:rPr>
        <w:t>.1</w:t>
      </w:r>
      <w:r w:rsidR="00F27C56" w:rsidRPr="00FB7F2B">
        <w:rPr>
          <w:rFonts w:ascii="Arial Narrow" w:hAnsi="Arial Narrow"/>
          <w:szCs w:val="18"/>
          <w:highlight w:val="yellow"/>
        </w:rPr>
        <w:t>2</w:t>
      </w:r>
      <w:r w:rsidR="00AC0CA4" w:rsidRPr="00FB7F2B">
        <w:rPr>
          <w:rFonts w:ascii="Arial Narrow" w:hAnsi="Arial Narrow"/>
          <w:szCs w:val="18"/>
          <w:highlight w:val="yellow"/>
        </w:rPr>
        <w:t>.1</w:t>
      </w:r>
      <w:r w:rsidR="00AC0CA4" w:rsidRPr="00FB7F2B">
        <w:rPr>
          <w:rFonts w:ascii="Arial Narrow" w:hAnsi="Arial Narrow"/>
          <w:szCs w:val="18"/>
          <w:highlight w:val="yellow"/>
        </w:rPr>
        <w:tab/>
      </w:r>
      <w:r w:rsidR="00087771" w:rsidRPr="00FB7F2B">
        <w:rPr>
          <w:rFonts w:ascii="Arial Narrow" w:hAnsi="Arial Narrow"/>
          <w:szCs w:val="18"/>
          <w:highlight w:val="yellow"/>
        </w:rPr>
        <w:t xml:space="preserve">There shall be a petty cash float of </w:t>
      </w:r>
      <w:r w:rsidR="00CA632D" w:rsidRPr="00FB7F2B">
        <w:rPr>
          <w:rFonts w:ascii="Arial Narrow" w:hAnsi="Arial Narrow"/>
          <w:szCs w:val="18"/>
          <w:highlight w:val="yellow"/>
        </w:rPr>
        <w:t>two</w:t>
      </w:r>
      <w:r w:rsidR="004569E0" w:rsidRPr="00FB7F2B">
        <w:rPr>
          <w:rFonts w:ascii="Arial Narrow" w:hAnsi="Arial Narrow"/>
          <w:szCs w:val="18"/>
          <w:highlight w:val="yellow"/>
        </w:rPr>
        <w:t xml:space="preserve"> </w:t>
      </w:r>
      <w:r w:rsidR="00087771" w:rsidRPr="00FB7F2B">
        <w:rPr>
          <w:rFonts w:ascii="Arial Narrow" w:hAnsi="Arial Narrow"/>
          <w:szCs w:val="18"/>
          <w:highlight w:val="yellow"/>
        </w:rPr>
        <w:t>thousand ($</w:t>
      </w:r>
      <w:r w:rsidR="00CA632D" w:rsidRPr="00FB7F2B">
        <w:rPr>
          <w:rFonts w:ascii="Arial Narrow" w:hAnsi="Arial Narrow"/>
          <w:szCs w:val="18"/>
          <w:highlight w:val="yellow"/>
        </w:rPr>
        <w:t>2</w:t>
      </w:r>
      <w:r w:rsidR="00087771" w:rsidRPr="00FB7F2B">
        <w:rPr>
          <w:rFonts w:ascii="Arial Narrow" w:hAnsi="Arial Narrow"/>
          <w:szCs w:val="18"/>
          <w:highlight w:val="yellow"/>
        </w:rPr>
        <w:t>,000),</w:t>
      </w:r>
      <w:r w:rsidR="00484838" w:rsidRPr="00FB7F2B">
        <w:rPr>
          <w:rFonts w:ascii="Arial Narrow" w:hAnsi="Arial Narrow"/>
          <w:szCs w:val="18"/>
          <w:highlight w:val="yellow"/>
        </w:rPr>
        <w:t xml:space="preserve"> </w:t>
      </w:r>
      <w:r w:rsidR="008124F1" w:rsidRPr="00FB7F2B">
        <w:rPr>
          <w:rFonts w:ascii="Arial Narrow" w:hAnsi="Arial Narrow"/>
          <w:szCs w:val="18"/>
          <w:highlight w:val="yellow"/>
        </w:rPr>
        <w:t>held at the Student Union F</w:t>
      </w:r>
      <w:r w:rsidR="00087771" w:rsidRPr="00FB7F2B">
        <w:rPr>
          <w:rFonts w:ascii="Arial Narrow" w:hAnsi="Arial Narrow"/>
          <w:szCs w:val="18"/>
          <w:highlight w:val="yellow"/>
        </w:rPr>
        <w:t>inance department</w:t>
      </w:r>
      <w:r w:rsidR="008124F1" w:rsidRPr="00FB7F2B">
        <w:rPr>
          <w:rFonts w:ascii="Arial Narrow" w:hAnsi="Arial Narrow"/>
          <w:szCs w:val="18"/>
          <w:highlight w:val="yellow"/>
        </w:rPr>
        <w:t xml:space="preserve"> (city)</w:t>
      </w:r>
      <w:r w:rsidR="00087771" w:rsidRPr="00FB7F2B">
        <w:rPr>
          <w:rFonts w:ascii="Arial Narrow" w:hAnsi="Arial Narrow"/>
          <w:szCs w:val="18"/>
          <w:highlight w:val="yellow"/>
        </w:rPr>
        <w:t xml:space="preserve"> and administered by the Student Union Finance staff.</w:t>
      </w:r>
    </w:p>
    <w:p w14:paraId="45BE587F" w14:textId="1ABCBE7A" w:rsidR="008124F1" w:rsidRPr="00FB7F2B" w:rsidRDefault="008124F1" w:rsidP="008124F1">
      <w:pPr>
        <w:pStyle w:val="BodyText"/>
        <w:spacing w:before="100" w:beforeAutospacing="1" w:after="100" w:afterAutospacing="1" w:line="240" w:lineRule="auto"/>
        <w:rPr>
          <w:rFonts w:ascii="Arial Narrow" w:hAnsi="Arial Narrow"/>
          <w:szCs w:val="18"/>
          <w:highlight w:val="yellow"/>
        </w:rPr>
      </w:pPr>
      <w:r w:rsidRPr="00FB7F2B">
        <w:rPr>
          <w:rFonts w:ascii="Arial Narrow" w:hAnsi="Arial Narrow"/>
          <w:szCs w:val="18"/>
          <w:highlight w:val="yellow"/>
        </w:rPr>
        <w:t>5.1</w:t>
      </w:r>
      <w:r w:rsidR="00F27C56" w:rsidRPr="00FB7F2B">
        <w:rPr>
          <w:rFonts w:ascii="Arial Narrow" w:hAnsi="Arial Narrow"/>
          <w:szCs w:val="18"/>
          <w:highlight w:val="yellow"/>
        </w:rPr>
        <w:t>2</w:t>
      </w:r>
      <w:r w:rsidRPr="00FB7F2B">
        <w:rPr>
          <w:rFonts w:ascii="Arial Narrow" w:hAnsi="Arial Narrow"/>
          <w:szCs w:val="18"/>
          <w:highlight w:val="yellow"/>
        </w:rPr>
        <w:t>.2</w:t>
      </w:r>
      <w:r w:rsidRPr="00FB7F2B">
        <w:rPr>
          <w:rFonts w:ascii="Arial Narrow" w:hAnsi="Arial Narrow"/>
          <w:szCs w:val="18"/>
          <w:highlight w:val="yellow"/>
        </w:rPr>
        <w:tab/>
        <w:t xml:space="preserve">There shall be a petty cash float of </w:t>
      </w:r>
      <w:r w:rsidR="00CA632D" w:rsidRPr="00FB7F2B">
        <w:rPr>
          <w:rFonts w:ascii="Arial Narrow" w:hAnsi="Arial Narrow"/>
          <w:szCs w:val="18"/>
          <w:highlight w:val="yellow"/>
        </w:rPr>
        <w:t>five</w:t>
      </w:r>
      <w:r w:rsidR="00484838" w:rsidRPr="00FB7F2B">
        <w:rPr>
          <w:rFonts w:ascii="Arial Narrow" w:hAnsi="Arial Narrow"/>
          <w:szCs w:val="18"/>
          <w:highlight w:val="yellow"/>
        </w:rPr>
        <w:t xml:space="preserve"> </w:t>
      </w:r>
      <w:r w:rsidRPr="00FB7F2B">
        <w:rPr>
          <w:rFonts w:ascii="Arial Narrow" w:hAnsi="Arial Narrow"/>
          <w:szCs w:val="18"/>
          <w:highlight w:val="yellow"/>
        </w:rPr>
        <w:t>hundred dollars ($</w:t>
      </w:r>
      <w:r w:rsidR="00CA632D" w:rsidRPr="00FB7F2B">
        <w:rPr>
          <w:rFonts w:ascii="Arial Narrow" w:hAnsi="Arial Narrow"/>
          <w:szCs w:val="18"/>
          <w:highlight w:val="yellow"/>
        </w:rPr>
        <w:t>5</w:t>
      </w:r>
      <w:r w:rsidRPr="00FB7F2B">
        <w:rPr>
          <w:rFonts w:ascii="Arial Narrow" w:hAnsi="Arial Narrow"/>
          <w:szCs w:val="18"/>
          <w:highlight w:val="yellow"/>
        </w:rPr>
        <w:t>00) held at the Student Union Bundoora offices and administered by the Student Liaison Officer (staff)</w:t>
      </w:r>
      <w:r w:rsidR="00484838" w:rsidRPr="00FB7F2B">
        <w:rPr>
          <w:rFonts w:ascii="Arial Narrow" w:hAnsi="Arial Narrow"/>
          <w:szCs w:val="18"/>
          <w:highlight w:val="yellow"/>
        </w:rPr>
        <w:t>.</w:t>
      </w:r>
    </w:p>
    <w:p w14:paraId="5E96E049" w14:textId="6FC17CDB" w:rsidR="008124F1" w:rsidRPr="00FB7F2B" w:rsidRDefault="008124F1" w:rsidP="008124F1">
      <w:pPr>
        <w:pStyle w:val="BodyText"/>
        <w:spacing w:before="100" w:beforeAutospacing="1" w:after="100" w:afterAutospacing="1" w:line="240" w:lineRule="auto"/>
        <w:rPr>
          <w:rFonts w:ascii="Arial Narrow" w:hAnsi="Arial Narrow"/>
          <w:szCs w:val="18"/>
          <w:highlight w:val="yellow"/>
        </w:rPr>
      </w:pPr>
      <w:r w:rsidRPr="00FB7F2B">
        <w:rPr>
          <w:rFonts w:ascii="Arial Narrow" w:hAnsi="Arial Narrow"/>
          <w:szCs w:val="18"/>
          <w:highlight w:val="yellow"/>
        </w:rPr>
        <w:t>5.1</w:t>
      </w:r>
      <w:r w:rsidR="00F27C56" w:rsidRPr="00FB7F2B">
        <w:rPr>
          <w:rFonts w:ascii="Arial Narrow" w:hAnsi="Arial Narrow"/>
          <w:szCs w:val="18"/>
          <w:highlight w:val="yellow"/>
        </w:rPr>
        <w:t>2</w:t>
      </w:r>
      <w:r w:rsidRPr="00FB7F2B">
        <w:rPr>
          <w:rFonts w:ascii="Arial Narrow" w:hAnsi="Arial Narrow"/>
          <w:szCs w:val="18"/>
          <w:highlight w:val="yellow"/>
        </w:rPr>
        <w:t>.3</w:t>
      </w:r>
      <w:r w:rsidRPr="00FB7F2B">
        <w:rPr>
          <w:rFonts w:ascii="Arial Narrow" w:hAnsi="Arial Narrow"/>
          <w:szCs w:val="18"/>
          <w:highlight w:val="yellow"/>
        </w:rPr>
        <w:tab/>
        <w:t xml:space="preserve">There shall be a petty cash float of </w:t>
      </w:r>
      <w:r w:rsidR="00CA632D" w:rsidRPr="00FB7F2B">
        <w:rPr>
          <w:rFonts w:ascii="Arial Narrow" w:hAnsi="Arial Narrow"/>
          <w:szCs w:val="18"/>
          <w:highlight w:val="yellow"/>
        </w:rPr>
        <w:t>five</w:t>
      </w:r>
      <w:r w:rsidR="001A7C0B" w:rsidRPr="00FB7F2B">
        <w:rPr>
          <w:rFonts w:ascii="Arial Narrow" w:hAnsi="Arial Narrow"/>
          <w:szCs w:val="18"/>
          <w:highlight w:val="yellow"/>
        </w:rPr>
        <w:t xml:space="preserve"> </w:t>
      </w:r>
      <w:r w:rsidRPr="00FB7F2B">
        <w:rPr>
          <w:rFonts w:ascii="Arial Narrow" w:hAnsi="Arial Narrow"/>
          <w:szCs w:val="18"/>
          <w:highlight w:val="yellow"/>
        </w:rPr>
        <w:t>hundred dollars ($</w:t>
      </w:r>
      <w:r w:rsidR="00CA632D" w:rsidRPr="00FB7F2B">
        <w:rPr>
          <w:rFonts w:ascii="Arial Narrow" w:hAnsi="Arial Narrow"/>
          <w:szCs w:val="18"/>
          <w:highlight w:val="yellow"/>
        </w:rPr>
        <w:t>5</w:t>
      </w:r>
      <w:r w:rsidRPr="00FB7F2B">
        <w:rPr>
          <w:rFonts w:ascii="Arial Narrow" w:hAnsi="Arial Narrow"/>
          <w:szCs w:val="18"/>
          <w:highlight w:val="yellow"/>
        </w:rPr>
        <w:t>00) held at the Student Union Brunswick offices and administered by the Student Liaison Officer (staff).</w:t>
      </w:r>
    </w:p>
    <w:p w14:paraId="44854A7D" w14:textId="6CDFC0B0" w:rsidR="00935C55" w:rsidRPr="00FB7F2B" w:rsidRDefault="008124F1" w:rsidP="00935C55">
      <w:pPr>
        <w:pStyle w:val="BodyText"/>
        <w:spacing w:before="100" w:beforeAutospacing="1" w:after="100" w:afterAutospacing="1" w:line="240" w:lineRule="auto"/>
        <w:rPr>
          <w:rFonts w:ascii="Arial Narrow" w:hAnsi="Arial Narrow"/>
          <w:szCs w:val="18"/>
          <w:highlight w:val="yellow"/>
        </w:rPr>
      </w:pPr>
      <w:r w:rsidRPr="00FB7F2B">
        <w:rPr>
          <w:rFonts w:ascii="Arial Narrow" w:hAnsi="Arial Narrow"/>
          <w:szCs w:val="18"/>
          <w:highlight w:val="yellow"/>
        </w:rPr>
        <w:t>5.1</w:t>
      </w:r>
      <w:r w:rsidR="00F27C56" w:rsidRPr="00FB7F2B">
        <w:rPr>
          <w:rFonts w:ascii="Arial Narrow" w:hAnsi="Arial Narrow"/>
          <w:szCs w:val="18"/>
          <w:highlight w:val="yellow"/>
        </w:rPr>
        <w:t>2</w:t>
      </w:r>
      <w:r w:rsidRPr="00FB7F2B">
        <w:rPr>
          <w:rFonts w:ascii="Arial Narrow" w:hAnsi="Arial Narrow"/>
          <w:szCs w:val="18"/>
          <w:highlight w:val="yellow"/>
        </w:rPr>
        <w:t>.4</w:t>
      </w:r>
      <w:r w:rsidRPr="00FB7F2B">
        <w:rPr>
          <w:rFonts w:ascii="Arial Narrow" w:hAnsi="Arial Narrow"/>
          <w:szCs w:val="18"/>
          <w:highlight w:val="yellow"/>
        </w:rPr>
        <w:tab/>
      </w:r>
      <w:r w:rsidR="00202F6E" w:rsidRPr="00FB7F2B">
        <w:rPr>
          <w:rFonts w:ascii="Arial Narrow" w:hAnsi="Arial Narrow"/>
          <w:szCs w:val="18"/>
          <w:highlight w:val="yellow"/>
        </w:rPr>
        <w:t xml:space="preserve">Petty cash shall be available </w:t>
      </w:r>
      <w:r w:rsidR="00087771" w:rsidRPr="00FB7F2B">
        <w:rPr>
          <w:rFonts w:ascii="Arial Narrow" w:hAnsi="Arial Narrow"/>
          <w:szCs w:val="18"/>
          <w:highlight w:val="yellow"/>
        </w:rPr>
        <w:t>in amounts not exceeding one hundred dollars $100.</w:t>
      </w:r>
    </w:p>
    <w:p w14:paraId="28D54F14" w14:textId="67260493" w:rsidR="00202F6E" w:rsidRPr="00FB7F2B" w:rsidRDefault="00935C55" w:rsidP="000D1935">
      <w:pPr>
        <w:pStyle w:val="BodyText"/>
        <w:spacing w:before="100" w:beforeAutospacing="1" w:after="100" w:afterAutospacing="1" w:line="240" w:lineRule="auto"/>
        <w:rPr>
          <w:rFonts w:ascii="Arial Narrow" w:hAnsi="Arial Narrow"/>
          <w:szCs w:val="18"/>
          <w:highlight w:val="yellow"/>
        </w:rPr>
      </w:pPr>
      <w:r w:rsidRPr="00FB7F2B">
        <w:rPr>
          <w:rFonts w:ascii="Arial Narrow" w:hAnsi="Arial Narrow"/>
          <w:szCs w:val="18"/>
          <w:highlight w:val="yellow"/>
        </w:rPr>
        <w:t>5.1</w:t>
      </w:r>
      <w:r w:rsidR="00F27C56" w:rsidRPr="00FB7F2B">
        <w:rPr>
          <w:rFonts w:ascii="Arial Narrow" w:hAnsi="Arial Narrow"/>
          <w:szCs w:val="18"/>
          <w:highlight w:val="yellow"/>
        </w:rPr>
        <w:t>2</w:t>
      </w:r>
      <w:r w:rsidRPr="00FB7F2B">
        <w:rPr>
          <w:rFonts w:ascii="Arial Narrow" w:hAnsi="Arial Narrow"/>
          <w:szCs w:val="18"/>
          <w:highlight w:val="yellow"/>
        </w:rPr>
        <w:t>.5</w:t>
      </w:r>
      <w:r w:rsidRPr="00FB7F2B">
        <w:rPr>
          <w:rFonts w:ascii="Arial Narrow" w:hAnsi="Arial Narrow"/>
          <w:szCs w:val="18"/>
          <w:highlight w:val="yellow"/>
        </w:rPr>
        <w:tab/>
      </w:r>
      <w:r w:rsidR="00202F6E" w:rsidRPr="00FB7F2B">
        <w:rPr>
          <w:rFonts w:ascii="Arial Narrow" w:hAnsi="Arial Narrow"/>
          <w:szCs w:val="18"/>
          <w:highlight w:val="yellow"/>
        </w:rPr>
        <w:t>Petty Cash is available for small purchases of an urgent and specific nature that would typi</w:t>
      </w:r>
      <w:r w:rsidR="008124F1" w:rsidRPr="00FB7F2B">
        <w:rPr>
          <w:rFonts w:ascii="Arial Narrow" w:hAnsi="Arial Narrow"/>
          <w:szCs w:val="18"/>
          <w:highlight w:val="yellow"/>
        </w:rPr>
        <w:t>cally be considered petty cash by finance staff and auditors.</w:t>
      </w:r>
      <w:r w:rsidRPr="00FB7F2B">
        <w:rPr>
          <w:rFonts w:ascii="Arial Narrow" w:hAnsi="Arial Narrow"/>
          <w:szCs w:val="18"/>
          <w:highlight w:val="yellow"/>
        </w:rPr>
        <w:t xml:space="preserve"> A payment from petty cash shall be authorised only where, in the opinion of the officer facilitating or authorising the payment, sufficient cause is shown for such payment to be made in preference to payment by electronic funds transfer. Such cause shall normally be urgency or superior convenience. The fact that a payment is small shall not alone constitute sufficient grounds for it to be made from petty cash</w:t>
      </w:r>
    </w:p>
    <w:p w14:paraId="06CFDA5D" w14:textId="388A79CF" w:rsidR="00202F6E" w:rsidRPr="00FB7F2B" w:rsidRDefault="00935C55">
      <w:pPr>
        <w:pStyle w:val="BodyText"/>
        <w:spacing w:before="100" w:beforeAutospacing="1" w:after="100" w:afterAutospacing="1" w:line="240" w:lineRule="auto"/>
        <w:rPr>
          <w:rFonts w:ascii="Arial Narrow" w:hAnsi="Arial Narrow"/>
          <w:szCs w:val="18"/>
          <w:highlight w:val="yellow"/>
        </w:rPr>
      </w:pPr>
      <w:r w:rsidRPr="00FB7F2B">
        <w:rPr>
          <w:rFonts w:ascii="Arial Narrow" w:hAnsi="Arial Narrow"/>
          <w:szCs w:val="18"/>
          <w:highlight w:val="yellow"/>
        </w:rPr>
        <w:t>5.1</w:t>
      </w:r>
      <w:r w:rsidR="00F27C56" w:rsidRPr="00FB7F2B">
        <w:rPr>
          <w:rFonts w:ascii="Arial Narrow" w:hAnsi="Arial Narrow"/>
          <w:szCs w:val="18"/>
          <w:highlight w:val="yellow"/>
        </w:rPr>
        <w:t>2</w:t>
      </w:r>
      <w:r w:rsidRPr="00FB7F2B">
        <w:rPr>
          <w:rFonts w:ascii="Arial Narrow" w:hAnsi="Arial Narrow"/>
          <w:szCs w:val="18"/>
          <w:highlight w:val="yellow"/>
        </w:rPr>
        <w:t>.6</w:t>
      </w:r>
      <w:r w:rsidR="00202F6E" w:rsidRPr="00FB7F2B">
        <w:rPr>
          <w:rFonts w:ascii="Arial Narrow" w:hAnsi="Arial Narrow"/>
          <w:szCs w:val="18"/>
          <w:highlight w:val="yellow"/>
        </w:rPr>
        <w:tab/>
      </w:r>
      <w:r w:rsidR="008124F1" w:rsidRPr="00FB7F2B">
        <w:rPr>
          <w:rFonts w:ascii="Arial Narrow" w:hAnsi="Arial Narrow"/>
          <w:szCs w:val="18"/>
          <w:highlight w:val="yellow"/>
        </w:rPr>
        <w:t xml:space="preserve">To receive petty cash a RUSU staff member or member of the SUC will be required to complete and sign a petty cash voucher, including evidence of purchase and submit that to the relevant </w:t>
      </w:r>
      <w:r w:rsidR="00E7191B" w:rsidRPr="00FB7F2B">
        <w:rPr>
          <w:rFonts w:ascii="Arial Narrow" w:hAnsi="Arial Narrow"/>
          <w:szCs w:val="18"/>
          <w:highlight w:val="yellow"/>
        </w:rPr>
        <w:t>Student U</w:t>
      </w:r>
      <w:r w:rsidR="008124F1" w:rsidRPr="00FB7F2B">
        <w:rPr>
          <w:rFonts w:ascii="Arial Narrow" w:hAnsi="Arial Narrow"/>
          <w:szCs w:val="18"/>
          <w:highlight w:val="yellow"/>
        </w:rPr>
        <w:t>nion staff member facilitating petty cash on that campus for reimbursement</w:t>
      </w:r>
      <w:r w:rsidR="00D15DF0" w:rsidRPr="00FB7F2B">
        <w:rPr>
          <w:rFonts w:ascii="Arial Narrow" w:hAnsi="Arial Narrow"/>
          <w:szCs w:val="18"/>
          <w:highlight w:val="yellow"/>
        </w:rPr>
        <w:t>.</w:t>
      </w:r>
    </w:p>
    <w:p w14:paraId="1001578F" w14:textId="4DECCDB3" w:rsidR="00202F6E" w:rsidRPr="00FB7F2B" w:rsidRDefault="00202F6E">
      <w:pPr>
        <w:pStyle w:val="BodyText"/>
        <w:spacing w:before="100" w:beforeAutospacing="1" w:after="100" w:afterAutospacing="1" w:line="240" w:lineRule="auto"/>
        <w:rPr>
          <w:rFonts w:ascii="Arial Narrow" w:hAnsi="Arial Narrow"/>
          <w:szCs w:val="18"/>
          <w:highlight w:val="yellow"/>
        </w:rPr>
      </w:pPr>
      <w:r w:rsidRPr="00FB7F2B">
        <w:rPr>
          <w:rFonts w:ascii="Arial Narrow" w:hAnsi="Arial Narrow"/>
          <w:szCs w:val="18"/>
          <w:highlight w:val="yellow"/>
        </w:rPr>
        <w:t>5.1</w:t>
      </w:r>
      <w:r w:rsidR="00F27C56" w:rsidRPr="00FB7F2B">
        <w:rPr>
          <w:rFonts w:ascii="Arial Narrow" w:hAnsi="Arial Narrow"/>
          <w:szCs w:val="18"/>
          <w:highlight w:val="yellow"/>
        </w:rPr>
        <w:t>2</w:t>
      </w:r>
      <w:r w:rsidRPr="00FB7F2B">
        <w:rPr>
          <w:rFonts w:ascii="Arial Narrow" w:hAnsi="Arial Narrow"/>
          <w:szCs w:val="18"/>
          <w:highlight w:val="yellow"/>
        </w:rPr>
        <w:t xml:space="preserve">.2 </w:t>
      </w:r>
      <w:r w:rsidR="009461D6" w:rsidRPr="00FB7F2B">
        <w:rPr>
          <w:rFonts w:ascii="Arial Narrow" w:hAnsi="Arial Narrow"/>
          <w:szCs w:val="18"/>
          <w:highlight w:val="yellow"/>
        </w:rPr>
        <w:tab/>
      </w:r>
      <w:r w:rsidR="008124F1" w:rsidRPr="00FB7F2B">
        <w:rPr>
          <w:rFonts w:ascii="Arial Narrow" w:hAnsi="Arial Narrow"/>
          <w:szCs w:val="18"/>
          <w:highlight w:val="yellow"/>
        </w:rPr>
        <w:t>The relevant Finance staff or Student Liaison Officer can facilitate the payment at the time (for later approval for the President or General Secretary at the time of petty cash reconciliation). Where the staff member has any doubt that the petty cash request would meet the approval of the President or General Secretary</w:t>
      </w:r>
      <w:r w:rsidR="00D15DF0" w:rsidRPr="00FB7F2B">
        <w:rPr>
          <w:rFonts w:ascii="Arial Narrow" w:hAnsi="Arial Narrow"/>
          <w:szCs w:val="18"/>
          <w:highlight w:val="yellow"/>
        </w:rPr>
        <w:t xml:space="preserve"> they shall</w:t>
      </w:r>
      <w:r w:rsidR="008124F1" w:rsidRPr="00FB7F2B">
        <w:rPr>
          <w:rFonts w:ascii="Arial Narrow" w:hAnsi="Arial Narrow"/>
          <w:szCs w:val="18"/>
          <w:highlight w:val="yellow"/>
        </w:rPr>
        <w:t xml:space="preserve"> request that the person seeking petty cash provide approval of the Presi</w:t>
      </w:r>
      <w:r w:rsidR="00D15DF0" w:rsidRPr="00FB7F2B">
        <w:rPr>
          <w:rFonts w:ascii="Arial Narrow" w:hAnsi="Arial Narrow"/>
          <w:szCs w:val="18"/>
          <w:highlight w:val="yellow"/>
        </w:rPr>
        <w:t>dent or General Secretary prior</w:t>
      </w:r>
      <w:r w:rsidR="008124F1" w:rsidRPr="00FB7F2B">
        <w:rPr>
          <w:rFonts w:ascii="Arial Narrow" w:hAnsi="Arial Narrow"/>
          <w:szCs w:val="18"/>
          <w:highlight w:val="yellow"/>
        </w:rPr>
        <w:t xml:space="preserve"> to petty cash being provided.</w:t>
      </w:r>
    </w:p>
    <w:p w14:paraId="6EA16170" w14:textId="0FD65A8C" w:rsidR="002977C5" w:rsidRPr="00FB7F2B" w:rsidRDefault="008C7A8A" w:rsidP="000D1935">
      <w:pPr>
        <w:pStyle w:val="BodyText"/>
        <w:spacing w:before="100" w:beforeAutospacing="1" w:after="100" w:afterAutospacing="1" w:line="240" w:lineRule="auto"/>
        <w:rPr>
          <w:rFonts w:ascii="Arial Narrow" w:hAnsi="Arial Narrow"/>
          <w:szCs w:val="18"/>
          <w:highlight w:val="yellow"/>
        </w:rPr>
      </w:pPr>
      <w:r w:rsidRPr="00FB7F2B">
        <w:rPr>
          <w:rFonts w:ascii="Arial Narrow" w:hAnsi="Arial Narrow"/>
          <w:szCs w:val="18"/>
          <w:highlight w:val="yellow"/>
        </w:rPr>
        <w:t>5</w:t>
      </w:r>
      <w:r w:rsidR="00AC0CA4" w:rsidRPr="00FB7F2B">
        <w:rPr>
          <w:rFonts w:ascii="Arial Narrow" w:hAnsi="Arial Narrow"/>
          <w:szCs w:val="18"/>
          <w:highlight w:val="yellow"/>
        </w:rPr>
        <w:t>.1</w:t>
      </w:r>
      <w:r w:rsidR="00F27C56" w:rsidRPr="00FB7F2B">
        <w:rPr>
          <w:rFonts w:ascii="Arial Narrow" w:hAnsi="Arial Narrow"/>
          <w:szCs w:val="18"/>
          <w:highlight w:val="yellow"/>
        </w:rPr>
        <w:t>2</w:t>
      </w:r>
      <w:r w:rsidR="00AC0CA4" w:rsidRPr="00FB7F2B">
        <w:rPr>
          <w:rFonts w:ascii="Arial Narrow" w:hAnsi="Arial Narrow"/>
          <w:szCs w:val="18"/>
          <w:highlight w:val="yellow"/>
        </w:rPr>
        <w:t>.2</w:t>
      </w:r>
      <w:r w:rsidR="00AC0CA4" w:rsidRPr="00FB7F2B">
        <w:rPr>
          <w:rFonts w:ascii="Arial Narrow" w:hAnsi="Arial Narrow"/>
          <w:szCs w:val="18"/>
          <w:highlight w:val="yellow"/>
        </w:rPr>
        <w:tab/>
      </w:r>
      <w:r w:rsidR="0033063D" w:rsidRPr="00FB7F2B">
        <w:rPr>
          <w:rFonts w:ascii="Arial Narrow" w:hAnsi="Arial Narrow"/>
          <w:szCs w:val="18"/>
          <w:highlight w:val="yellow"/>
        </w:rPr>
        <w:t>All three petty cash floats</w:t>
      </w:r>
      <w:r w:rsidR="008124F1" w:rsidRPr="00FB7F2B">
        <w:rPr>
          <w:rFonts w:ascii="Arial Narrow" w:hAnsi="Arial Narrow"/>
          <w:szCs w:val="18"/>
          <w:highlight w:val="yellow"/>
        </w:rPr>
        <w:t xml:space="preserve"> shall be regularly reconciled</w:t>
      </w:r>
      <w:r w:rsidR="00E7191B" w:rsidRPr="00FB7F2B">
        <w:rPr>
          <w:rFonts w:ascii="Arial Narrow" w:hAnsi="Arial Narrow"/>
          <w:szCs w:val="18"/>
          <w:highlight w:val="yellow"/>
        </w:rPr>
        <w:t xml:space="preserve"> by the finance staff</w:t>
      </w:r>
      <w:r w:rsidR="008124F1" w:rsidRPr="00FB7F2B">
        <w:rPr>
          <w:rFonts w:ascii="Arial Narrow" w:hAnsi="Arial Narrow"/>
          <w:szCs w:val="18"/>
          <w:highlight w:val="yellow"/>
        </w:rPr>
        <w:t xml:space="preserve">. </w:t>
      </w:r>
      <w:r w:rsidR="00AC0CA4" w:rsidRPr="00FB7F2B">
        <w:rPr>
          <w:rFonts w:ascii="Arial Narrow" w:hAnsi="Arial Narrow"/>
          <w:szCs w:val="18"/>
          <w:highlight w:val="yellow"/>
        </w:rPr>
        <w:t xml:space="preserve">Either the President or the General Secretary </w:t>
      </w:r>
      <w:r w:rsidR="003F1CB7" w:rsidRPr="00FB7F2B">
        <w:rPr>
          <w:rFonts w:ascii="Arial Narrow" w:hAnsi="Arial Narrow"/>
          <w:szCs w:val="18"/>
          <w:highlight w:val="yellow"/>
        </w:rPr>
        <w:t>will be required to authoris</w:t>
      </w:r>
      <w:r w:rsidR="008124F1" w:rsidRPr="00FB7F2B">
        <w:rPr>
          <w:rFonts w:ascii="Arial Narrow" w:hAnsi="Arial Narrow"/>
          <w:szCs w:val="18"/>
          <w:highlight w:val="yellow"/>
        </w:rPr>
        <w:t>e the petty cash payments as part of the reconciliation process.</w:t>
      </w:r>
    </w:p>
    <w:p w14:paraId="375402C0" w14:textId="2D5C576C" w:rsidR="00AC0CA4" w:rsidRPr="00FB7F2B" w:rsidRDefault="00AC0CA4" w:rsidP="000D1935">
      <w:pPr>
        <w:pStyle w:val="BodyText"/>
        <w:spacing w:before="100" w:beforeAutospacing="1" w:after="100" w:afterAutospacing="1" w:line="240" w:lineRule="auto"/>
        <w:ind w:left="0" w:firstLine="0"/>
        <w:rPr>
          <w:rFonts w:ascii="Arial Narrow" w:hAnsi="Arial Narrow"/>
          <w:szCs w:val="18"/>
          <w:highlight w:val="yellow"/>
        </w:rPr>
      </w:pPr>
    </w:p>
    <w:p w14:paraId="4024036B" w14:textId="0A8A7694" w:rsidR="002977C5" w:rsidRPr="00FB7F2B" w:rsidRDefault="008C7A8A" w:rsidP="000F1514">
      <w:pPr>
        <w:pStyle w:val="Heading2"/>
        <w:rPr>
          <w:sz w:val="18"/>
          <w:szCs w:val="18"/>
          <w:highlight w:val="yellow"/>
        </w:rPr>
      </w:pPr>
      <w:bookmarkStart w:id="285" w:name="_Toc427056212"/>
      <w:r w:rsidRPr="00FB7F2B">
        <w:rPr>
          <w:sz w:val="18"/>
          <w:szCs w:val="18"/>
          <w:highlight w:val="yellow"/>
        </w:rPr>
        <w:t>Section 5</w:t>
      </w:r>
      <w:r w:rsidR="000F1514" w:rsidRPr="00FB7F2B">
        <w:rPr>
          <w:sz w:val="18"/>
          <w:szCs w:val="18"/>
          <w:highlight w:val="yellow"/>
        </w:rPr>
        <w:t>.1</w:t>
      </w:r>
      <w:r w:rsidR="00F27C56" w:rsidRPr="00FB7F2B">
        <w:rPr>
          <w:sz w:val="18"/>
          <w:szCs w:val="18"/>
          <w:highlight w:val="yellow"/>
        </w:rPr>
        <w:t>3</w:t>
      </w:r>
      <w:r w:rsidR="000F1514" w:rsidRPr="00FB7F2B">
        <w:rPr>
          <w:sz w:val="18"/>
          <w:szCs w:val="18"/>
          <w:highlight w:val="yellow"/>
        </w:rPr>
        <w:t>:</w:t>
      </w:r>
      <w:r w:rsidR="000F1514" w:rsidRPr="00FB7F2B">
        <w:rPr>
          <w:sz w:val="18"/>
          <w:szCs w:val="18"/>
          <w:highlight w:val="yellow"/>
        </w:rPr>
        <w:tab/>
      </w:r>
      <w:r w:rsidR="002977C5" w:rsidRPr="00FB7F2B">
        <w:rPr>
          <w:sz w:val="18"/>
          <w:szCs w:val="18"/>
          <w:highlight w:val="yellow"/>
        </w:rPr>
        <w:t>Student Union Debit Card</w:t>
      </w:r>
    </w:p>
    <w:p w14:paraId="3678B725" w14:textId="77777777" w:rsidR="002977C5" w:rsidRPr="00FB7F2B" w:rsidRDefault="002977C5" w:rsidP="000D1935">
      <w:pPr>
        <w:rPr>
          <w:rFonts w:ascii="Arial Narrow" w:hAnsi="Arial Narrow"/>
          <w:sz w:val="18"/>
          <w:szCs w:val="18"/>
          <w:highlight w:val="yellow"/>
        </w:rPr>
      </w:pPr>
    </w:p>
    <w:p w14:paraId="14FB061F" w14:textId="7CF3BC17" w:rsidR="002977C5" w:rsidRPr="00FB7F2B" w:rsidRDefault="002977C5" w:rsidP="000D1935">
      <w:pPr>
        <w:ind w:left="720"/>
        <w:rPr>
          <w:rFonts w:ascii="Arial Narrow" w:hAnsi="Arial Narrow"/>
          <w:sz w:val="18"/>
          <w:szCs w:val="18"/>
          <w:highlight w:val="yellow"/>
        </w:rPr>
      </w:pPr>
      <w:r w:rsidRPr="00FB7F2B">
        <w:rPr>
          <w:rFonts w:ascii="Arial Narrow" w:hAnsi="Arial Narrow"/>
          <w:sz w:val="18"/>
          <w:szCs w:val="18"/>
          <w:highlight w:val="yellow"/>
        </w:rPr>
        <w:t>5.1</w:t>
      </w:r>
      <w:r w:rsidR="00D40FA2" w:rsidRPr="00FB7F2B">
        <w:rPr>
          <w:rFonts w:ascii="Arial Narrow" w:hAnsi="Arial Narrow"/>
          <w:sz w:val="18"/>
          <w:szCs w:val="18"/>
          <w:highlight w:val="yellow"/>
        </w:rPr>
        <w:t>3</w:t>
      </w:r>
      <w:r w:rsidRPr="00FB7F2B">
        <w:rPr>
          <w:rFonts w:ascii="Arial Narrow" w:hAnsi="Arial Narrow"/>
          <w:sz w:val="18"/>
          <w:szCs w:val="18"/>
          <w:highlight w:val="yellow"/>
        </w:rPr>
        <w:t xml:space="preserve">.1 The Student Union shall have facilities for Student Union debit cards which shall be </w:t>
      </w:r>
      <w:r w:rsidR="005A6A3C" w:rsidRPr="00FB7F2B">
        <w:rPr>
          <w:rFonts w:ascii="Arial Narrow" w:hAnsi="Arial Narrow"/>
          <w:sz w:val="18"/>
          <w:szCs w:val="18"/>
          <w:highlight w:val="yellow"/>
        </w:rPr>
        <w:t xml:space="preserve">held and </w:t>
      </w:r>
      <w:r w:rsidRPr="00FB7F2B">
        <w:rPr>
          <w:rFonts w:ascii="Arial Narrow" w:hAnsi="Arial Narrow"/>
          <w:sz w:val="18"/>
          <w:szCs w:val="18"/>
          <w:highlight w:val="yellow"/>
        </w:rPr>
        <w:t>administered by re</w:t>
      </w:r>
      <w:r w:rsidR="005A6A3C" w:rsidRPr="00FB7F2B">
        <w:rPr>
          <w:rFonts w:ascii="Arial Narrow" w:hAnsi="Arial Narrow"/>
          <w:sz w:val="18"/>
          <w:szCs w:val="18"/>
          <w:highlight w:val="yellow"/>
        </w:rPr>
        <w:t>levant authorised Student Union Finance and Ad</w:t>
      </w:r>
      <w:r w:rsidRPr="00FB7F2B">
        <w:rPr>
          <w:rFonts w:ascii="Arial Narrow" w:hAnsi="Arial Narrow"/>
          <w:sz w:val="18"/>
          <w:szCs w:val="18"/>
          <w:highlight w:val="yellow"/>
        </w:rPr>
        <w:t xml:space="preserve">ministration staff. </w:t>
      </w:r>
    </w:p>
    <w:p w14:paraId="0AF4C55F" w14:textId="77777777" w:rsidR="002977C5" w:rsidRPr="00FB7F2B" w:rsidRDefault="002977C5" w:rsidP="000D1935">
      <w:pPr>
        <w:ind w:firstLine="720"/>
        <w:rPr>
          <w:rFonts w:ascii="Arial Narrow" w:hAnsi="Arial Narrow"/>
          <w:sz w:val="18"/>
          <w:szCs w:val="18"/>
          <w:highlight w:val="yellow"/>
        </w:rPr>
      </w:pPr>
    </w:p>
    <w:p w14:paraId="3BD93552" w14:textId="2D83C4A1" w:rsidR="002977C5" w:rsidRPr="00FB7F2B" w:rsidRDefault="002977C5" w:rsidP="000D1935">
      <w:pPr>
        <w:ind w:left="720"/>
        <w:rPr>
          <w:rFonts w:ascii="Arial Narrow" w:hAnsi="Arial Narrow"/>
          <w:sz w:val="18"/>
          <w:szCs w:val="18"/>
          <w:highlight w:val="yellow"/>
        </w:rPr>
      </w:pPr>
      <w:r w:rsidRPr="00FB7F2B">
        <w:rPr>
          <w:rFonts w:ascii="Arial Narrow" w:hAnsi="Arial Narrow"/>
          <w:sz w:val="18"/>
          <w:szCs w:val="18"/>
          <w:highlight w:val="yellow"/>
        </w:rPr>
        <w:t>5.1</w:t>
      </w:r>
      <w:r w:rsidR="00D40FA2" w:rsidRPr="00FB7F2B">
        <w:rPr>
          <w:rFonts w:ascii="Arial Narrow" w:hAnsi="Arial Narrow"/>
          <w:sz w:val="18"/>
          <w:szCs w:val="18"/>
          <w:highlight w:val="yellow"/>
        </w:rPr>
        <w:t>3</w:t>
      </w:r>
      <w:r w:rsidRPr="00FB7F2B">
        <w:rPr>
          <w:rFonts w:ascii="Arial Narrow" w:hAnsi="Arial Narrow"/>
          <w:sz w:val="18"/>
          <w:szCs w:val="18"/>
          <w:highlight w:val="yellow"/>
        </w:rPr>
        <w:t xml:space="preserve">.2  The use of the </w:t>
      </w:r>
      <w:r w:rsidR="00E25B62" w:rsidRPr="00FB7F2B">
        <w:rPr>
          <w:rFonts w:ascii="Arial Narrow" w:hAnsi="Arial Narrow"/>
          <w:sz w:val="18"/>
          <w:szCs w:val="18"/>
          <w:highlight w:val="yellow"/>
        </w:rPr>
        <w:t>S</w:t>
      </w:r>
      <w:r w:rsidRPr="00FB7F2B">
        <w:rPr>
          <w:rFonts w:ascii="Arial Narrow" w:hAnsi="Arial Narrow"/>
          <w:sz w:val="18"/>
          <w:szCs w:val="18"/>
          <w:highlight w:val="yellow"/>
        </w:rPr>
        <w:t>tudent Union Debit cards will be tightly controlled and administered in strict accordance with the Student Union financial procedure for the use of debit cards.</w:t>
      </w:r>
    </w:p>
    <w:p w14:paraId="6BE9D722" w14:textId="77777777" w:rsidR="002977C5" w:rsidRPr="00FB7F2B" w:rsidRDefault="002977C5" w:rsidP="000D1935">
      <w:pPr>
        <w:ind w:firstLine="720"/>
        <w:rPr>
          <w:rFonts w:ascii="Arial Narrow" w:hAnsi="Arial Narrow"/>
          <w:sz w:val="18"/>
          <w:szCs w:val="18"/>
          <w:highlight w:val="yellow"/>
        </w:rPr>
      </w:pPr>
    </w:p>
    <w:p w14:paraId="661E3167" w14:textId="31ED3F4C" w:rsidR="002977C5" w:rsidRPr="00FB7F2B" w:rsidRDefault="002977C5" w:rsidP="000D1935">
      <w:pPr>
        <w:ind w:left="720"/>
        <w:rPr>
          <w:rFonts w:ascii="Arial Narrow" w:hAnsi="Arial Narrow"/>
          <w:sz w:val="18"/>
          <w:szCs w:val="18"/>
          <w:highlight w:val="yellow"/>
        </w:rPr>
      </w:pPr>
      <w:r w:rsidRPr="00FB7F2B">
        <w:rPr>
          <w:rFonts w:ascii="Arial Narrow" w:hAnsi="Arial Narrow"/>
          <w:sz w:val="18"/>
          <w:szCs w:val="18"/>
          <w:highlight w:val="yellow"/>
        </w:rPr>
        <w:t>5.1</w:t>
      </w:r>
      <w:r w:rsidR="00D40FA2" w:rsidRPr="00FB7F2B">
        <w:rPr>
          <w:rFonts w:ascii="Arial Narrow" w:hAnsi="Arial Narrow"/>
          <w:sz w:val="18"/>
          <w:szCs w:val="18"/>
          <w:highlight w:val="yellow"/>
        </w:rPr>
        <w:t>3</w:t>
      </w:r>
      <w:r w:rsidRPr="00FB7F2B">
        <w:rPr>
          <w:rFonts w:ascii="Arial Narrow" w:hAnsi="Arial Narrow"/>
          <w:sz w:val="18"/>
          <w:szCs w:val="18"/>
          <w:highlight w:val="yellow"/>
        </w:rPr>
        <w:t xml:space="preserve">.3 The RUSU debit card shall only be used when no other practicable option is available to make a payment </w:t>
      </w:r>
      <w:r w:rsidR="005C716A" w:rsidRPr="00FB7F2B">
        <w:rPr>
          <w:rFonts w:ascii="Arial Narrow" w:hAnsi="Arial Narrow"/>
          <w:sz w:val="18"/>
          <w:szCs w:val="18"/>
          <w:highlight w:val="yellow"/>
        </w:rPr>
        <w:t xml:space="preserve">such as </w:t>
      </w:r>
      <w:r w:rsidRPr="00FB7F2B">
        <w:rPr>
          <w:rFonts w:ascii="Arial Narrow" w:hAnsi="Arial Narrow"/>
          <w:sz w:val="18"/>
          <w:szCs w:val="18"/>
          <w:highlight w:val="yellow"/>
        </w:rPr>
        <w:t>online payments)</w:t>
      </w:r>
    </w:p>
    <w:p w14:paraId="19CE4E15" w14:textId="77777777" w:rsidR="002977C5" w:rsidRPr="00FB7F2B" w:rsidRDefault="002977C5" w:rsidP="000D1935">
      <w:pPr>
        <w:ind w:firstLine="720"/>
        <w:rPr>
          <w:rFonts w:ascii="Arial Narrow" w:hAnsi="Arial Narrow"/>
          <w:sz w:val="18"/>
          <w:szCs w:val="18"/>
          <w:highlight w:val="yellow"/>
        </w:rPr>
      </w:pPr>
    </w:p>
    <w:p w14:paraId="1A964C8E" w14:textId="7CD18ECF" w:rsidR="002977C5" w:rsidRPr="00FB7F2B" w:rsidRDefault="002977C5" w:rsidP="000D1935">
      <w:pPr>
        <w:ind w:left="720"/>
        <w:rPr>
          <w:rFonts w:ascii="Arial Narrow" w:hAnsi="Arial Narrow"/>
          <w:sz w:val="18"/>
          <w:szCs w:val="18"/>
          <w:highlight w:val="yellow"/>
        </w:rPr>
      </w:pPr>
      <w:r w:rsidRPr="00FB7F2B">
        <w:rPr>
          <w:rFonts w:ascii="Arial Narrow" w:hAnsi="Arial Narrow"/>
          <w:sz w:val="18"/>
          <w:szCs w:val="18"/>
          <w:highlight w:val="yellow"/>
        </w:rPr>
        <w:t>5.1</w:t>
      </w:r>
      <w:r w:rsidR="00D40FA2" w:rsidRPr="00FB7F2B">
        <w:rPr>
          <w:rFonts w:ascii="Arial Narrow" w:hAnsi="Arial Narrow"/>
          <w:sz w:val="18"/>
          <w:szCs w:val="18"/>
          <w:highlight w:val="yellow"/>
        </w:rPr>
        <w:t>3</w:t>
      </w:r>
      <w:r w:rsidRPr="00FB7F2B">
        <w:rPr>
          <w:rFonts w:ascii="Arial Narrow" w:hAnsi="Arial Narrow"/>
          <w:sz w:val="18"/>
          <w:szCs w:val="18"/>
          <w:highlight w:val="yellow"/>
        </w:rPr>
        <w:t>.4  Use of the RUSU debit card will require specific approval for this method of p</w:t>
      </w:r>
      <w:r w:rsidR="003B5980" w:rsidRPr="00FB7F2B">
        <w:rPr>
          <w:rFonts w:ascii="Arial Narrow" w:hAnsi="Arial Narrow"/>
          <w:sz w:val="18"/>
          <w:szCs w:val="18"/>
          <w:highlight w:val="yellow"/>
        </w:rPr>
        <w:t xml:space="preserve">ayment to be authorised by </w:t>
      </w:r>
      <w:r w:rsidR="005C716A" w:rsidRPr="00FB7F2B">
        <w:rPr>
          <w:rFonts w:ascii="Arial Narrow" w:hAnsi="Arial Narrow"/>
          <w:sz w:val="18"/>
          <w:szCs w:val="18"/>
          <w:highlight w:val="yellow"/>
        </w:rPr>
        <w:t xml:space="preserve">two (2) signatories in accordance with </w:t>
      </w:r>
      <w:r w:rsidR="009D03A3" w:rsidRPr="00FB7F2B">
        <w:rPr>
          <w:rFonts w:ascii="Arial Narrow" w:hAnsi="Arial Narrow"/>
          <w:sz w:val="18"/>
          <w:szCs w:val="18"/>
          <w:highlight w:val="yellow"/>
        </w:rPr>
        <w:t>cla</w:t>
      </w:r>
      <w:r w:rsidR="007578C0" w:rsidRPr="00FB7F2B">
        <w:rPr>
          <w:rFonts w:ascii="Arial Narrow" w:hAnsi="Arial Narrow"/>
          <w:sz w:val="18"/>
          <w:szCs w:val="18"/>
          <w:highlight w:val="yellow"/>
        </w:rPr>
        <w:t>use 5.10.5</w:t>
      </w:r>
      <w:r w:rsidR="005C716A" w:rsidRPr="00FB7F2B">
        <w:rPr>
          <w:rFonts w:ascii="Arial Narrow" w:hAnsi="Arial Narrow"/>
          <w:sz w:val="18"/>
          <w:szCs w:val="18"/>
          <w:highlight w:val="yellow"/>
        </w:rPr>
        <w:t xml:space="preserve"> of these regulations.</w:t>
      </w:r>
    </w:p>
    <w:p w14:paraId="6C849A3D" w14:textId="77777777" w:rsidR="002977C5" w:rsidRPr="00FB7F2B" w:rsidRDefault="002977C5" w:rsidP="000F1514">
      <w:pPr>
        <w:pStyle w:val="Heading2"/>
        <w:rPr>
          <w:sz w:val="18"/>
          <w:szCs w:val="18"/>
          <w:highlight w:val="yellow"/>
        </w:rPr>
      </w:pPr>
    </w:p>
    <w:p w14:paraId="40F27888" w14:textId="0E60A0BA" w:rsidR="000F1514" w:rsidRPr="00FB7F2B" w:rsidRDefault="002977C5" w:rsidP="000F1514">
      <w:pPr>
        <w:pStyle w:val="Heading2"/>
        <w:rPr>
          <w:sz w:val="18"/>
          <w:szCs w:val="18"/>
          <w:highlight w:val="yellow"/>
        </w:rPr>
      </w:pPr>
      <w:r w:rsidRPr="00FB7F2B">
        <w:rPr>
          <w:sz w:val="18"/>
          <w:szCs w:val="18"/>
          <w:highlight w:val="yellow"/>
        </w:rPr>
        <w:t>5.1</w:t>
      </w:r>
      <w:r w:rsidR="005C716A" w:rsidRPr="00FB7F2B">
        <w:rPr>
          <w:sz w:val="18"/>
          <w:szCs w:val="18"/>
          <w:highlight w:val="yellow"/>
        </w:rPr>
        <w:t>4</w:t>
      </w:r>
      <w:r w:rsidRPr="00FB7F2B">
        <w:rPr>
          <w:sz w:val="18"/>
          <w:szCs w:val="18"/>
          <w:highlight w:val="yellow"/>
        </w:rPr>
        <w:tab/>
      </w:r>
      <w:r w:rsidR="000F1514" w:rsidRPr="00FB7F2B">
        <w:rPr>
          <w:sz w:val="18"/>
          <w:szCs w:val="18"/>
          <w:highlight w:val="yellow"/>
        </w:rPr>
        <w:t>Account Correspondence</w:t>
      </w:r>
      <w:bookmarkEnd w:id="285"/>
    </w:p>
    <w:p w14:paraId="3106C469" w14:textId="03DD1FFA" w:rsidR="000F1514" w:rsidRPr="00A24F98" w:rsidRDefault="008C7A8A" w:rsidP="000F1514">
      <w:pPr>
        <w:pStyle w:val="BodyText"/>
        <w:spacing w:before="100" w:beforeAutospacing="1" w:after="100" w:afterAutospacing="1" w:line="240" w:lineRule="auto"/>
        <w:rPr>
          <w:rFonts w:ascii="Arial Narrow" w:hAnsi="Arial Narrow"/>
          <w:szCs w:val="18"/>
        </w:rPr>
      </w:pPr>
      <w:r w:rsidRPr="00FB7F2B">
        <w:rPr>
          <w:rFonts w:ascii="Arial Narrow" w:hAnsi="Arial Narrow"/>
          <w:szCs w:val="18"/>
          <w:highlight w:val="yellow"/>
        </w:rPr>
        <w:t>5</w:t>
      </w:r>
      <w:r w:rsidR="000F1514" w:rsidRPr="00FB7F2B">
        <w:rPr>
          <w:rFonts w:ascii="Arial Narrow" w:hAnsi="Arial Narrow"/>
          <w:szCs w:val="18"/>
          <w:highlight w:val="yellow"/>
        </w:rPr>
        <w:t>.1</w:t>
      </w:r>
      <w:r w:rsidR="00EF07CE" w:rsidRPr="00FB7F2B">
        <w:rPr>
          <w:rFonts w:ascii="Arial Narrow" w:hAnsi="Arial Narrow"/>
          <w:szCs w:val="18"/>
          <w:highlight w:val="yellow"/>
        </w:rPr>
        <w:t>6</w:t>
      </w:r>
      <w:r w:rsidR="000F1514" w:rsidRPr="00FB7F2B">
        <w:rPr>
          <w:rFonts w:ascii="Arial Narrow" w:hAnsi="Arial Narrow"/>
          <w:szCs w:val="18"/>
          <w:highlight w:val="yellow"/>
        </w:rPr>
        <w:t>.1</w:t>
      </w:r>
      <w:r w:rsidR="000F1514" w:rsidRPr="00FB7F2B">
        <w:rPr>
          <w:rFonts w:ascii="Arial Narrow" w:hAnsi="Arial Narrow"/>
          <w:szCs w:val="18"/>
          <w:highlight w:val="yellow"/>
        </w:rPr>
        <w:tab/>
        <w:t>All S</w:t>
      </w:r>
      <w:r w:rsidR="003C28FB" w:rsidRPr="00FB7F2B">
        <w:rPr>
          <w:rFonts w:ascii="Arial Narrow" w:hAnsi="Arial Narrow"/>
          <w:szCs w:val="18"/>
          <w:highlight w:val="yellow"/>
        </w:rPr>
        <w:t>tudent Union</w:t>
      </w:r>
      <w:r w:rsidR="000F1514" w:rsidRPr="00FB7F2B">
        <w:rPr>
          <w:rFonts w:ascii="Arial Narrow" w:hAnsi="Arial Narrow"/>
          <w:szCs w:val="18"/>
          <w:highlight w:val="yellow"/>
        </w:rPr>
        <w:t xml:space="preserve"> bank account correspondence shall be addressed to the General Secretary.</w:t>
      </w:r>
    </w:p>
    <w:p w14:paraId="6BA9C32A" w14:textId="77777777" w:rsidR="00F302DD" w:rsidRDefault="00F302DD" w:rsidP="00591975">
      <w:pPr>
        <w:pStyle w:val="Heading1"/>
        <w:rPr>
          <w:rFonts w:ascii="Arial Narrow" w:hAnsi="Arial Narrow"/>
        </w:rPr>
      </w:pPr>
      <w:bookmarkStart w:id="286" w:name="_Toc520545562"/>
    </w:p>
    <w:p w14:paraId="6AB105FC" w14:textId="77777777" w:rsidR="00F302DD" w:rsidRDefault="00FE5AA5" w:rsidP="00F302DD">
      <w:pPr>
        <w:pStyle w:val="Heading1"/>
        <w:ind w:left="0" w:firstLine="0"/>
        <w:rPr>
          <w:rFonts w:ascii="Arial Narrow" w:hAnsi="Arial Narrow"/>
        </w:rPr>
      </w:pPr>
      <w:bookmarkStart w:id="287" w:name="_Toc403075739"/>
      <w:bookmarkStart w:id="288" w:name="_Toc427056213"/>
      <w:bookmarkStart w:id="289" w:name="_Toc486408293"/>
      <w:r>
        <w:rPr>
          <w:rFonts w:ascii="Arial Narrow" w:hAnsi="Arial Narrow"/>
        </w:rPr>
        <w:t>Section 6</w:t>
      </w:r>
      <w:r w:rsidR="00F302DD">
        <w:rPr>
          <w:rFonts w:ascii="Arial Narrow" w:hAnsi="Arial Narrow"/>
        </w:rPr>
        <w:t>:</w:t>
      </w:r>
      <w:r w:rsidR="00F302DD">
        <w:rPr>
          <w:rFonts w:ascii="Arial Narrow" w:hAnsi="Arial Narrow"/>
        </w:rPr>
        <w:tab/>
        <w:t>Electoral</w:t>
      </w:r>
      <w:bookmarkEnd w:id="287"/>
      <w:bookmarkEnd w:id="288"/>
      <w:bookmarkEnd w:id="289"/>
      <w:r w:rsidR="00F302DD">
        <w:rPr>
          <w:rFonts w:ascii="Arial Narrow" w:hAnsi="Arial Narrow"/>
        </w:rPr>
        <w:t xml:space="preserve"> </w:t>
      </w:r>
    </w:p>
    <w:p w14:paraId="243F8BC3" w14:textId="77777777" w:rsidR="00F302DD" w:rsidRDefault="00FE5AA5" w:rsidP="00F302DD">
      <w:pPr>
        <w:pStyle w:val="Heading2"/>
      </w:pPr>
      <w:bookmarkStart w:id="290" w:name="_Toc427056214"/>
      <w:r>
        <w:t>Section 6</w:t>
      </w:r>
      <w:r w:rsidR="00F302DD">
        <w:t>.1</w:t>
      </w:r>
      <w:r w:rsidR="00F302DD">
        <w:tab/>
        <w:t>Applicability</w:t>
      </w:r>
      <w:bookmarkEnd w:id="290"/>
    </w:p>
    <w:p w14:paraId="34E16AF1" w14:textId="77777777" w:rsidR="00F302DD" w:rsidRDefault="00F302DD" w:rsidP="00F302DD">
      <w:pPr>
        <w:pStyle w:val="blockindent1"/>
        <w:rPr>
          <w:rFonts w:ascii="Arial Narrow" w:hAnsi="Arial Narrow"/>
        </w:rPr>
      </w:pPr>
      <w:r>
        <w:rPr>
          <w:rFonts w:ascii="Arial Narrow" w:hAnsi="Arial Narrow"/>
        </w:rPr>
        <w:t>These regulations apply to all Student Union elections including, Annual Elections, By-Elections, and NUS delegate elections.</w:t>
      </w:r>
    </w:p>
    <w:p w14:paraId="46D074BF" w14:textId="77777777" w:rsidR="00F302DD" w:rsidRDefault="00FE5AA5" w:rsidP="00F302DD">
      <w:pPr>
        <w:pStyle w:val="Heading2"/>
      </w:pPr>
      <w:bookmarkStart w:id="291" w:name="_Toc427056215"/>
      <w:r>
        <w:lastRenderedPageBreak/>
        <w:t>Section 6</w:t>
      </w:r>
      <w:r w:rsidR="00F302DD">
        <w:t>.2</w:t>
      </w:r>
      <w:r w:rsidR="00F302DD">
        <w:tab/>
        <w:t>Conduct of Elections</w:t>
      </w:r>
      <w:bookmarkEnd w:id="291"/>
    </w:p>
    <w:p w14:paraId="461B8B05" w14:textId="77777777" w:rsidR="00F302DD" w:rsidRDefault="00FE5AA5" w:rsidP="00240B30">
      <w:pPr>
        <w:pStyle w:val="Heading3"/>
      </w:pPr>
      <w:r>
        <w:t>6</w:t>
      </w:r>
      <w:r w:rsidR="00F302DD">
        <w:t>.2.1</w:t>
      </w:r>
      <w:r w:rsidR="00F302DD">
        <w:tab/>
        <w:t>Student Union Council Elections</w:t>
      </w:r>
    </w:p>
    <w:p w14:paraId="29B10B2C" w14:textId="77777777" w:rsidR="00F302DD" w:rsidRDefault="00F302DD" w:rsidP="00F302DD">
      <w:pPr>
        <w:pStyle w:val="blockindent2"/>
        <w:rPr>
          <w:rFonts w:ascii="Arial Narrow" w:hAnsi="Arial Narrow"/>
        </w:rPr>
      </w:pPr>
      <w:r>
        <w:rPr>
          <w:rFonts w:ascii="Arial Narrow" w:hAnsi="Arial Narrow"/>
        </w:rPr>
        <w:t>All Elections shall be held according to the rules laid down in the RMIT Student Union Constitution, and these Regulations.</w:t>
      </w:r>
    </w:p>
    <w:p w14:paraId="08064DFC" w14:textId="77777777" w:rsidR="00F302DD" w:rsidRDefault="00FE5AA5" w:rsidP="00240B30">
      <w:pPr>
        <w:pStyle w:val="Heading3"/>
      </w:pPr>
      <w:r>
        <w:t>6</w:t>
      </w:r>
      <w:r w:rsidR="00F302DD">
        <w:t>.2.2</w:t>
      </w:r>
      <w:r w:rsidR="00F302DD">
        <w:tab/>
        <w:t>National Union of Students Delegate Elections</w:t>
      </w:r>
    </w:p>
    <w:p w14:paraId="74EA7C75" w14:textId="77777777" w:rsidR="00F302DD" w:rsidRDefault="00F302DD" w:rsidP="00F302DD">
      <w:pPr>
        <w:pStyle w:val="blockindent2"/>
        <w:rPr>
          <w:rFonts w:ascii="Arial Narrow" w:hAnsi="Arial Narrow"/>
        </w:rPr>
      </w:pPr>
      <w:r>
        <w:rPr>
          <w:rFonts w:ascii="Arial Narrow" w:hAnsi="Arial Narrow"/>
        </w:rPr>
        <w:t xml:space="preserve">Election of NUS delegates shall be conducted in conjunction with the Annual Student Union elections and in accordance with provisions of the NUS Constitution and regulations and the RMIT Student Union Constitution and Regulations. </w:t>
      </w:r>
    </w:p>
    <w:p w14:paraId="62B59262" w14:textId="77777777" w:rsidR="00F302DD" w:rsidRDefault="00FE5AA5" w:rsidP="00F302DD">
      <w:pPr>
        <w:pStyle w:val="Heading2"/>
      </w:pPr>
      <w:bookmarkStart w:id="292" w:name="_Toc427056216"/>
      <w:r>
        <w:t>Section 6</w:t>
      </w:r>
      <w:r w:rsidR="00F302DD">
        <w:t>.3</w:t>
      </w:r>
      <w:r w:rsidR="00F302DD">
        <w:tab/>
        <w:t>Appointment of Returning Officer(s), Deputy Returning Officer(s) and Assistant Returning Officer(s), Polling Clerks and Counters</w:t>
      </w:r>
      <w:bookmarkEnd w:id="292"/>
    </w:p>
    <w:p w14:paraId="6ABD996F" w14:textId="77777777" w:rsidR="00F302DD" w:rsidRDefault="00FE5AA5" w:rsidP="00F302DD">
      <w:pPr>
        <w:pStyle w:val="BodyText"/>
        <w:rPr>
          <w:rFonts w:ascii="Arial Narrow" w:hAnsi="Arial Narrow"/>
        </w:rPr>
      </w:pPr>
      <w:r>
        <w:rPr>
          <w:rFonts w:ascii="Arial Narrow" w:hAnsi="Arial Narrow"/>
        </w:rPr>
        <w:t>6</w:t>
      </w:r>
      <w:r w:rsidR="00F302DD">
        <w:rPr>
          <w:rFonts w:ascii="Arial Narrow" w:hAnsi="Arial Narrow"/>
        </w:rPr>
        <w:t>.3.1</w:t>
      </w:r>
      <w:r w:rsidR="00F302DD">
        <w:rPr>
          <w:rFonts w:ascii="Arial Narrow" w:hAnsi="Arial Narrow"/>
        </w:rPr>
        <w:tab/>
        <w:t>The Returning Officer is to be appointed by the SUC at least  six (6) weeks prior to the first day of an election.</w:t>
      </w:r>
    </w:p>
    <w:p w14:paraId="06B41D61" w14:textId="77777777" w:rsidR="00F302DD" w:rsidRDefault="00FE5AA5" w:rsidP="00F302DD">
      <w:pPr>
        <w:pStyle w:val="BodyText"/>
        <w:rPr>
          <w:rFonts w:ascii="Arial Narrow" w:hAnsi="Arial Narrow"/>
        </w:rPr>
      </w:pPr>
      <w:r>
        <w:rPr>
          <w:rFonts w:ascii="Arial Narrow" w:hAnsi="Arial Narrow"/>
        </w:rPr>
        <w:t>6</w:t>
      </w:r>
      <w:r w:rsidR="00F302DD">
        <w:rPr>
          <w:rFonts w:ascii="Arial Narrow" w:hAnsi="Arial Narrow"/>
        </w:rPr>
        <w:t>.3.2</w:t>
      </w:r>
      <w:r w:rsidR="00F302DD">
        <w:rPr>
          <w:rFonts w:ascii="Arial Narrow" w:hAnsi="Arial Narrow"/>
        </w:rPr>
        <w:tab/>
        <w:t>The Returning Officer shall appoint (and remove) Deputy Returning Officers, polling clerks and counters.</w:t>
      </w:r>
    </w:p>
    <w:p w14:paraId="46D7D4D9" w14:textId="77777777" w:rsidR="00F302DD" w:rsidRDefault="00FE5AA5" w:rsidP="00F302DD">
      <w:pPr>
        <w:pStyle w:val="BodyText"/>
        <w:rPr>
          <w:rFonts w:ascii="Arial Narrow" w:hAnsi="Arial Narrow"/>
        </w:rPr>
      </w:pPr>
      <w:r>
        <w:rPr>
          <w:rFonts w:ascii="Arial Narrow" w:hAnsi="Arial Narrow"/>
        </w:rPr>
        <w:t>6</w:t>
      </w:r>
      <w:r w:rsidR="00F302DD">
        <w:rPr>
          <w:rFonts w:ascii="Arial Narrow" w:hAnsi="Arial Narrow"/>
        </w:rPr>
        <w:t>.3.3</w:t>
      </w:r>
      <w:r w:rsidR="00F302DD">
        <w:rPr>
          <w:rFonts w:ascii="Arial Narrow" w:hAnsi="Arial Narrow"/>
        </w:rPr>
        <w:tab/>
        <w:t>The SUC Secretariat shall nominate Assistant Returning Officers, who are employees of the Student Union, at least four (4) weeks prior to the polling date to provide administrative support to the Returning Officer, Deputy Returning Officer and the election process generally.</w:t>
      </w:r>
    </w:p>
    <w:p w14:paraId="610D7507" w14:textId="77777777" w:rsidR="00F302DD" w:rsidRDefault="00FE5AA5" w:rsidP="00F302DD">
      <w:pPr>
        <w:pStyle w:val="BodyText"/>
        <w:rPr>
          <w:rFonts w:ascii="Arial Narrow" w:hAnsi="Arial Narrow"/>
        </w:rPr>
      </w:pPr>
      <w:r>
        <w:rPr>
          <w:rFonts w:ascii="Arial Narrow" w:hAnsi="Arial Narrow"/>
        </w:rPr>
        <w:t>6</w:t>
      </w:r>
      <w:r w:rsidR="00F302DD">
        <w:rPr>
          <w:rFonts w:ascii="Arial Narrow" w:hAnsi="Arial Narrow"/>
        </w:rPr>
        <w:t>.3.4</w:t>
      </w:r>
      <w:r w:rsidR="00F302DD">
        <w:rPr>
          <w:rFonts w:ascii="Arial Narrow" w:hAnsi="Arial Narrow"/>
        </w:rPr>
        <w:tab/>
        <w:t>The Returning Officer may remove Assistant Returning Officer(s).</w:t>
      </w:r>
    </w:p>
    <w:p w14:paraId="5C4F7278" w14:textId="77777777" w:rsidR="00F302DD" w:rsidRDefault="00FE5AA5" w:rsidP="00F302DD">
      <w:pPr>
        <w:pStyle w:val="BodyText"/>
        <w:rPr>
          <w:rFonts w:ascii="Arial Narrow" w:hAnsi="Arial Narrow"/>
        </w:rPr>
      </w:pPr>
      <w:r>
        <w:rPr>
          <w:rFonts w:ascii="Arial Narrow" w:hAnsi="Arial Narrow"/>
        </w:rPr>
        <w:t>6</w:t>
      </w:r>
      <w:r w:rsidR="00F302DD">
        <w:rPr>
          <w:rFonts w:ascii="Arial Narrow" w:hAnsi="Arial Narrow"/>
        </w:rPr>
        <w:t>.3.5</w:t>
      </w:r>
      <w:r w:rsidR="00F302DD">
        <w:rPr>
          <w:rFonts w:ascii="Arial Narrow" w:hAnsi="Arial Narrow"/>
        </w:rPr>
        <w:tab/>
        <w:t>Deputy and Assistant Returning Officers, polling clerks and counters are subject to the direction of and have duties determined by the Returning Officer.</w:t>
      </w:r>
    </w:p>
    <w:p w14:paraId="6EE75921" w14:textId="77777777" w:rsidR="00F302DD" w:rsidRPr="00875901" w:rsidRDefault="00FE5AA5" w:rsidP="00F302DD">
      <w:pPr>
        <w:pStyle w:val="BodyText"/>
        <w:rPr>
          <w:rFonts w:ascii="Arial Narrow" w:hAnsi="Arial Narrow"/>
        </w:rPr>
      </w:pPr>
      <w:r>
        <w:rPr>
          <w:rFonts w:ascii="Arial Narrow" w:hAnsi="Arial Narrow"/>
        </w:rPr>
        <w:t>6</w:t>
      </w:r>
      <w:r w:rsidR="00F302DD">
        <w:rPr>
          <w:rFonts w:ascii="Arial Narrow" w:hAnsi="Arial Narrow"/>
        </w:rPr>
        <w:t>.3.6</w:t>
      </w:r>
      <w:r w:rsidR="00F302DD">
        <w:rPr>
          <w:rFonts w:ascii="Arial Narrow" w:hAnsi="Arial Narrow"/>
        </w:rPr>
        <w:tab/>
      </w:r>
      <w:r w:rsidR="00F302DD" w:rsidRPr="00875901">
        <w:rPr>
          <w:rFonts w:ascii="Arial Narrow" w:hAnsi="Arial Narrow"/>
        </w:rPr>
        <w:t xml:space="preserve">Only RMIT students may be appointed as polling clerks and counters, unless there are insufficient students available, </w:t>
      </w:r>
      <w:r w:rsidR="00F302DD" w:rsidRPr="00875901">
        <w:rPr>
          <w:rFonts w:ascii="Arial Narrow" w:hAnsi="Arial Narrow" w:cs="Arial"/>
          <w:szCs w:val="18"/>
        </w:rPr>
        <w:t>with appropriate skills and experience who have no real or perceived conflict of interest</w:t>
      </w:r>
      <w:r w:rsidR="00F302DD" w:rsidRPr="00875901">
        <w:rPr>
          <w:rFonts w:ascii="Arial Narrow" w:hAnsi="Arial Narrow"/>
        </w:rPr>
        <w:t>.</w:t>
      </w:r>
    </w:p>
    <w:p w14:paraId="3C534AA3" w14:textId="77777777" w:rsidR="00F302DD" w:rsidRDefault="00FE5AA5" w:rsidP="00F302DD">
      <w:pPr>
        <w:pStyle w:val="BodyText"/>
        <w:rPr>
          <w:rFonts w:ascii="Arial Narrow" w:hAnsi="Arial Narrow"/>
        </w:rPr>
      </w:pPr>
      <w:r>
        <w:rPr>
          <w:rFonts w:ascii="Arial Narrow" w:hAnsi="Arial Narrow"/>
        </w:rPr>
        <w:t>6</w:t>
      </w:r>
      <w:r w:rsidR="00F302DD">
        <w:rPr>
          <w:rFonts w:ascii="Arial Narrow" w:hAnsi="Arial Narrow"/>
        </w:rPr>
        <w:t>.3.7</w:t>
      </w:r>
      <w:r w:rsidR="00F302DD">
        <w:rPr>
          <w:rFonts w:ascii="Arial Narrow" w:hAnsi="Arial Narrow"/>
        </w:rPr>
        <w:tab/>
        <w:t>The Returning Officer, Deputy Returning Officers, Assistant Returning Officers, Polling clerks and Counters must not be candidates, elected representatives, or campaign assistants.</w:t>
      </w:r>
    </w:p>
    <w:p w14:paraId="62632E99" w14:textId="77777777" w:rsidR="00F302DD" w:rsidRDefault="00FE5AA5" w:rsidP="00F302DD">
      <w:pPr>
        <w:pStyle w:val="BodyText"/>
        <w:rPr>
          <w:rFonts w:ascii="Arial Narrow" w:hAnsi="Arial Narrow"/>
        </w:rPr>
      </w:pPr>
      <w:r>
        <w:rPr>
          <w:rFonts w:ascii="Arial Narrow" w:hAnsi="Arial Narrow"/>
        </w:rPr>
        <w:t>6</w:t>
      </w:r>
      <w:r w:rsidR="00F302DD">
        <w:rPr>
          <w:rFonts w:ascii="Arial Narrow" w:hAnsi="Arial Narrow"/>
        </w:rPr>
        <w:t>.3.8</w:t>
      </w:r>
      <w:r w:rsidR="00F302DD">
        <w:rPr>
          <w:rFonts w:ascii="Arial Narrow" w:hAnsi="Arial Narrow"/>
        </w:rPr>
        <w:tab/>
        <w:t>The Returning Officer may delegate any responsibilities to the Deputy or Assistant Returning Officer(s).</w:t>
      </w:r>
    </w:p>
    <w:p w14:paraId="11FF8631" w14:textId="77777777" w:rsidR="00F302DD" w:rsidRDefault="00FE5AA5" w:rsidP="00F302DD">
      <w:pPr>
        <w:pStyle w:val="Heading2"/>
      </w:pPr>
      <w:bookmarkStart w:id="293" w:name="_Toc427056217"/>
      <w:r>
        <w:t>Section 6</w:t>
      </w:r>
      <w:r w:rsidR="00F302DD">
        <w:t>.4</w:t>
      </w:r>
      <w:r w:rsidR="00F302DD">
        <w:tab/>
        <w:t>Duties of Returning Officer(s), Deputy Returning Officer(s) and Assistant Returning Officer(s) and Counters</w:t>
      </w:r>
      <w:bookmarkEnd w:id="293"/>
    </w:p>
    <w:p w14:paraId="12CBBAC7" w14:textId="77777777" w:rsidR="00F302DD" w:rsidRDefault="00FE5AA5" w:rsidP="00240B30">
      <w:pPr>
        <w:pStyle w:val="Heading3"/>
      </w:pPr>
      <w:r>
        <w:t>6</w:t>
      </w:r>
      <w:r w:rsidR="00F302DD">
        <w:t>.4.1</w:t>
      </w:r>
      <w:r w:rsidR="00F302DD">
        <w:tab/>
        <w:t>The Returning Officer shall:</w:t>
      </w:r>
    </w:p>
    <w:p w14:paraId="2CC927E1" w14:textId="77777777" w:rsidR="00F302DD" w:rsidRDefault="00FE5AA5" w:rsidP="00F302DD">
      <w:pPr>
        <w:pStyle w:val="BodyTextIndent"/>
        <w:rPr>
          <w:rFonts w:ascii="Arial Narrow" w:hAnsi="Arial Narrow"/>
        </w:rPr>
      </w:pPr>
      <w:r>
        <w:rPr>
          <w:rFonts w:ascii="Arial Narrow" w:hAnsi="Arial Narrow"/>
        </w:rPr>
        <w:t>6</w:t>
      </w:r>
      <w:r w:rsidR="00F302DD">
        <w:rPr>
          <w:rFonts w:ascii="Arial Narrow" w:hAnsi="Arial Narrow"/>
        </w:rPr>
        <w:t>.4.1.1</w:t>
      </w:r>
      <w:r w:rsidR="00F302DD">
        <w:rPr>
          <w:rFonts w:ascii="Arial Narrow" w:hAnsi="Arial Narrow"/>
        </w:rPr>
        <w:tab/>
        <w:t>Be responsible for the conduct of the elections;</w:t>
      </w:r>
    </w:p>
    <w:p w14:paraId="3C0BB66F" w14:textId="77777777" w:rsidR="00F302DD" w:rsidRDefault="00FE5AA5" w:rsidP="00F302DD">
      <w:pPr>
        <w:pStyle w:val="BodyTextIndent"/>
        <w:rPr>
          <w:rFonts w:ascii="Arial Narrow" w:hAnsi="Arial Narrow"/>
        </w:rPr>
      </w:pPr>
      <w:r>
        <w:rPr>
          <w:rFonts w:ascii="Arial Narrow" w:hAnsi="Arial Narrow"/>
        </w:rPr>
        <w:t>6</w:t>
      </w:r>
      <w:r w:rsidR="00F302DD">
        <w:rPr>
          <w:rFonts w:ascii="Arial Narrow" w:hAnsi="Arial Narrow"/>
        </w:rPr>
        <w:t>.4.1.2</w:t>
      </w:r>
      <w:r w:rsidR="00F302DD">
        <w:rPr>
          <w:rFonts w:ascii="Arial Narrow" w:hAnsi="Arial Narrow"/>
        </w:rPr>
        <w:tab/>
        <w:t>Ensure that the elections of the SUC are conducted in accordance with these Regulations and the Constitution;</w:t>
      </w:r>
    </w:p>
    <w:p w14:paraId="2862960B" w14:textId="77777777" w:rsidR="00F302DD" w:rsidRDefault="00FE5AA5" w:rsidP="00F302DD">
      <w:pPr>
        <w:pStyle w:val="BodyTextIndent"/>
        <w:rPr>
          <w:rFonts w:ascii="Arial Narrow" w:hAnsi="Arial Narrow"/>
        </w:rPr>
      </w:pPr>
      <w:r>
        <w:rPr>
          <w:rFonts w:ascii="Arial Narrow" w:hAnsi="Arial Narrow"/>
        </w:rPr>
        <w:t>6</w:t>
      </w:r>
      <w:r w:rsidR="00F302DD">
        <w:rPr>
          <w:rFonts w:ascii="Arial Narrow" w:hAnsi="Arial Narrow"/>
        </w:rPr>
        <w:t>.4.1.3</w:t>
      </w:r>
      <w:r w:rsidR="00F302DD">
        <w:rPr>
          <w:rFonts w:ascii="Arial Narrow" w:hAnsi="Arial Narrow"/>
        </w:rPr>
        <w:tab/>
        <w:t>Determine Polling Booth dates, times and locations, in consultation with the secretariat in keeping with the regulations and budget available for elections</w:t>
      </w:r>
    </w:p>
    <w:p w14:paraId="6922F60A" w14:textId="77777777" w:rsidR="00F302DD" w:rsidRDefault="00FE5AA5" w:rsidP="00F302DD">
      <w:pPr>
        <w:pStyle w:val="BodyTextIndent"/>
        <w:rPr>
          <w:rFonts w:ascii="Arial Narrow" w:hAnsi="Arial Narrow"/>
        </w:rPr>
      </w:pPr>
      <w:r>
        <w:rPr>
          <w:rFonts w:ascii="Arial Narrow" w:hAnsi="Arial Narrow"/>
        </w:rPr>
        <w:t>6</w:t>
      </w:r>
      <w:r w:rsidR="00F302DD">
        <w:rPr>
          <w:rFonts w:ascii="Arial Narrow" w:hAnsi="Arial Narrow"/>
        </w:rPr>
        <w:t>.4.1.4</w:t>
      </w:r>
      <w:r w:rsidR="00F302DD">
        <w:rPr>
          <w:rFonts w:ascii="Arial Narrow" w:hAnsi="Arial Narrow"/>
        </w:rPr>
        <w:tab/>
        <w:t>Advertise the opening and closing of nominations;</w:t>
      </w:r>
    </w:p>
    <w:p w14:paraId="7D45D9DC" w14:textId="77777777" w:rsidR="00F302DD" w:rsidRDefault="00FE5AA5" w:rsidP="00F302DD">
      <w:pPr>
        <w:pStyle w:val="BodyTextIndent"/>
        <w:rPr>
          <w:rFonts w:ascii="Arial Narrow" w:hAnsi="Arial Narrow"/>
        </w:rPr>
      </w:pPr>
      <w:r>
        <w:rPr>
          <w:rFonts w:ascii="Arial Narrow" w:hAnsi="Arial Narrow"/>
        </w:rPr>
        <w:t>6</w:t>
      </w:r>
      <w:r w:rsidR="00F302DD">
        <w:rPr>
          <w:rFonts w:ascii="Arial Narrow" w:hAnsi="Arial Narrow"/>
        </w:rPr>
        <w:t>.4.1.5</w:t>
      </w:r>
      <w:r w:rsidR="00F302DD">
        <w:rPr>
          <w:rFonts w:ascii="Arial Narrow" w:hAnsi="Arial Narrow"/>
        </w:rPr>
        <w:tab/>
        <w:t>Advertise the polling times and locations and encouragement to students to vote;</w:t>
      </w:r>
    </w:p>
    <w:p w14:paraId="7BC3D344" w14:textId="77777777" w:rsidR="00F302DD" w:rsidRDefault="00FE5AA5" w:rsidP="00F302DD">
      <w:pPr>
        <w:pStyle w:val="BodyTextIndent"/>
        <w:rPr>
          <w:rFonts w:ascii="Arial Narrow" w:hAnsi="Arial Narrow"/>
        </w:rPr>
      </w:pPr>
      <w:r>
        <w:rPr>
          <w:rFonts w:ascii="Arial Narrow" w:hAnsi="Arial Narrow"/>
        </w:rPr>
        <w:t>6</w:t>
      </w:r>
      <w:r w:rsidR="00F302DD">
        <w:rPr>
          <w:rFonts w:ascii="Arial Narrow" w:hAnsi="Arial Narrow"/>
        </w:rPr>
        <w:t>.4.1.6</w:t>
      </w:r>
      <w:r w:rsidR="00F302DD">
        <w:rPr>
          <w:rFonts w:ascii="Arial Narrow" w:hAnsi="Arial Narrow"/>
        </w:rPr>
        <w:tab/>
        <w:t>Provide clear written instruction to and hold information sessions for all candidates, candidate assistants, polling clerks, assistant returning officers;</w:t>
      </w:r>
    </w:p>
    <w:p w14:paraId="228CCBC5" w14:textId="77777777" w:rsidR="00F302DD" w:rsidRDefault="00FE5AA5" w:rsidP="00F302DD">
      <w:pPr>
        <w:pStyle w:val="BodyTextIndent"/>
        <w:rPr>
          <w:rFonts w:ascii="Arial Narrow" w:hAnsi="Arial Narrow"/>
        </w:rPr>
      </w:pPr>
      <w:r>
        <w:rPr>
          <w:rFonts w:ascii="Arial Narrow" w:hAnsi="Arial Narrow"/>
        </w:rPr>
        <w:t>6</w:t>
      </w:r>
      <w:r w:rsidR="00F302DD">
        <w:rPr>
          <w:rFonts w:ascii="Arial Narrow" w:hAnsi="Arial Narrow"/>
        </w:rPr>
        <w:t>.4.1.7</w:t>
      </w:r>
      <w:r w:rsidR="00F302DD">
        <w:rPr>
          <w:rFonts w:ascii="Arial Narrow" w:hAnsi="Arial Narrow"/>
        </w:rPr>
        <w:tab/>
        <w:t xml:space="preserve">Organise the publication of the official election edition as per section </w:t>
      </w:r>
      <w:r w:rsidR="00F302DD" w:rsidRPr="00A33A4F">
        <w:rPr>
          <w:rFonts w:ascii="Arial Narrow" w:hAnsi="Arial Narrow"/>
        </w:rPr>
        <w:t>5.11.1</w:t>
      </w:r>
      <w:r w:rsidR="00F302DD">
        <w:rPr>
          <w:rFonts w:ascii="Arial Narrow" w:hAnsi="Arial Narrow"/>
        </w:rPr>
        <w:t xml:space="preserve"> of these regulations;</w:t>
      </w:r>
    </w:p>
    <w:p w14:paraId="0E7205FB" w14:textId="77777777" w:rsidR="00F302DD" w:rsidRDefault="00FE5AA5" w:rsidP="00F302DD">
      <w:pPr>
        <w:pStyle w:val="BodyTextIndent"/>
        <w:rPr>
          <w:rFonts w:ascii="Arial Narrow" w:hAnsi="Arial Narrow"/>
        </w:rPr>
      </w:pPr>
      <w:r>
        <w:rPr>
          <w:rFonts w:ascii="Arial Narrow" w:hAnsi="Arial Narrow"/>
        </w:rPr>
        <w:t>6</w:t>
      </w:r>
      <w:r w:rsidR="00F302DD">
        <w:rPr>
          <w:rFonts w:ascii="Arial Narrow" w:hAnsi="Arial Narrow"/>
        </w:rPr>
        <w:t>.4.1.8</w:t>
      </w:r>
      <w:r w:rsidR="00F302DD">
        <w:rPr>
          <w:rFonts w:ascii="Arial Narrow" w:hAnsi="Arial Narrow"/>
        </w:rPr>
        <w:tab/>
        <w:t>Authorises all candidates publicity material;</w:t>
      </w:r>
    </w:p>
    <w:p w14:paraId="475C379D" w14:textId="77777777" w:rsidR="00F302DD" w:rsidRDefault="00FE5AA5" w:rsidP="00F302DD">
      <w:pPr>
        <w:pStyle w:val="BodyTextIndent"/>
        <w:rPr>
          <w:rFonts w:ascii="Arial Narrow" w:hAnsi="Arial Narrow"/>
        </w:rPr>
      </w:pPr>
      <w:r>
        <w:rPr>
          <w:rFonts w:ascii="Arial Narrow" w:hAnsi="Arial Narrow"/>
        </w:rPr>
        <w:t>6</w:t>
      </w:r>
      <w:r w:rsidR="00F302DD">
        <w:rPr>
          <w:rFonts w:ascii="Arial Narrow" w:hAnsi="Arial Narrow"/>
        </w:rPr>
        <w:t>.4.1.9</w:t>
      </w:r>
      <w:r w:rsidR="00F302DD">
        <w:rPr>
          <w:rFonts w:ascii="Arial Narrow" w:hAnsi="Arial Narrow"/>
        </w:rPr>
        <w:tab/>
        <w:t xml:space="preserve">Use the Student Union staff and resources for the purposes of administering the elections;                                                                                                                                 </w:t>
      </w:r>
    </w:p>
    <w:p w14:paraId="37CE5C2D" w14:textId="77777777" w:rsidR="00F302DD" w:rsidRDefault="00FE5AA5" w:rsidP="00F302DD">
      <w:pPr>
        <w:pStyle w:val="BodyTextIndent"/>
        <w:rPr>
          <w:rFonts w:ascii="Arial Narrow" w:hAnsi="Arial Narrow"/>
        </w:rPr>
      </w:pPr>
      <w:r>
        <w:rPr>
          <w:rFonts w:ascii="Arial Narrow" w:hAnsi="Arial Narrow"/>
        </w:rPr>
        <w:t>6</w:t>
      </w:r>
      <w:r w:rsidR="00F302DD">
        <w:rPr>
          <w:rFonts w:ascii="Arial Narrow" w:hAnsi="Arial Narrow"/>
        </w:rPr>
        <w:t>.4.1.10</w:t>
      </w:r>
      <w:r w:rsidR="00F302DD">
        <w:rPr>
          <w:rFonts w:ascii="Arial Narrow" w:hAnsi="Arial Narrow"/>
        </w:rPr>
        <w:tab/>
        <w:t>Keep a register of all material authorised, including time and date of receipt and authorisation.</w:t>
      </w:r>
    </w:p>
    <w:p w14:paraId="02B2F189" w14:textId="77777777" w:rsidR="00F302DD" w:rsidRDefault="00FE5AA5" w:rsidP="00F302DD">
      <w:pPr>
        <w:pStyle w:val="BodyTextIndent"/>
        <w:rPr>
          <w:rFonts w:ascii="Arial Narrow" w:hAnsi="Arial Narrow"/>
        </w:rPr>
      </w:pPr>
      <w:r>
        <w:rPr>
          <w:rFonts w:ascii="Arial Narrow" w:hAnsi="Arial Narrow"/>
        </w:rPr>
        <w:t>6</w:t>
      </w:r>
      <w:r w:rsidR="00F302DD">
        <w:rPr>
          <w:rFonts w:ascii="Arial Narrow" w:hAnsi="Arial Narrow"/>
        </w:rPr>
        <w:t>.4.1.11</w:t>
      </w:r>
      <w:r w:rsidR="00F302DD">
        <w:rPr>
          <w:rFonts w:ascii="Arial Narrow" w:hAnsi="Arial Narrow"/>
        </w:rPr>
        <w:tab/>
        <w:t>Direct the Deputy Returning Officers, Assistant Returning Officers and Polling Clerks</w:t>
      </w:r>
    </w:p>
    <w:p w14:paraId="25E8B750" w14:textId="77777777" w:rsidR="00F302DD" w:rsidRDefault="00FE5AA5" w:rsidP="00F302DD">
      <w:pPr>
        <w:pStyle w:val="BodyTextIndent"/>
        <w:rPr>
          <w:rFonts w:ascii="Arial Narrow" w:hAnsi="Arial Narrow"/>
        </w:rPr>
      </w:pPr>
      <w:r>
        <w:rPr>
          <w:rFonts w:ascii="Arial Narrow" w:hAnsi="Arial Narrow"/>
        </w:rPr>
        <w:t>6</w:t>
      </w:r>
      <w:r w:rsidR="00F302DD">
        <w:rPr>
          <w:rFonts w:ascii="Arial Narrow" w:hAnsi="Arial Narrow"/>
        </w:rPr>
        <w:t>.4.1.12</w:t>
      </w:r>
      <w:r w:rsidR="00F302DD">
        <w:rPr>
          <w:rFonts w:ascii="Arial Narrow" w:hAnsi="Arial Narrow"/>
        </w:rPr>
        <w:tab/>
        <w:t>Provide clear instructions to candidates’ scrutineers in attendance at the count in relation to their r</w:t>
      </w:r>
      <w:r>
        <w:rPr>
          <w:rFonts w:ascii="Arial Narrow" w:hAnsi="Arial Narrow"/>
        </w:rPr>
        <w:t>ole and conduct as per section 6</w:t>
      </w:r>
      <w:r w:rsidR="00F302DD">
        <w:rPr>
          <w:rFonts w:ascii="Arial Narrow" w:hAnsi="Arial Narrow"/>
        </w:rPr>
        <w:t>.13.3 of these regulations.</w:t>
      </w:r>
    </w:p>
    <w:p w14:paraId="6BCD47C9" w14:textId="77777777" w:rsidR="00F302DD" w:rsidRDefault="00FE5AA5" w:rsidP="00240B30">
      <w:pPr>
        <w:pStyle w:val="Heading3"/>
      </w:pPr>
      <w:r>
        <w:lastRenderedPageBreak/>
        <w:t>6</w:t>
      </w:r>
      <w:r w:rsidR="00F302DD">
        <w:t>.4.2</w:t>
      </w:r>
      <w:r w:rsidR="00F302DD">
        <w:tab/>
        <w:t>The Deputy Returning Officer(s);</w:t>
      </w:r>
    </w:p>
    <w:p w14:paraId="3D47E50D" w14:textId="77777777" w:rsidR="00F302DD" w:rsidRDefault="00F302DD" w:rsidP="00F302DD">
      <w:pPr>
        <w:pStyle w:val="BodyText"/>
        <w:ind w:left="2858"/>
        <w:rPr>
          <w:rFonts w:ascii="Arial Narrow" w:hAnsi="Arial Narrow"/>
        </w:rPr>
      </w:pPr>
      <w:r>
        <w:rPr>
          <w:rFonts w:ascii="Arial Narrow" w:hAnsi="Arial Narrow"/>
        </w:rPr>
        <w:t>Shall undertake all duties directed by the Returning Officer.</w:t>
      </w:r>
    </w:p>
    <w:p w14:paraId="0A2B0775" w14:textId="77777777" w:rsidR="00F302DD" w:rsidRDefault="00FE5AA5" w:rsidP="00240B30">
      <w:pPr>
        <w:pStyle w:val="Heading3"/>
      </w:pPr>
      <w:r>
        <w:t>6</w:t>
      </w:r>
      <w:r w:rsidR="00F302DD">
        <w:t>.4.3</w:t>
      </w:r>
      <w:r w:rsidR="00F302DD">
        <w:tab/>
        <w:t>The Assistant Returning Officer(s);</w:t>
      </w:r>
    </w:p>
    <w:p w14:paraId="2FC9BDEA" w14:textId="77777777" w:rsidR="00F302DD" w:rsidRDefault="00FE5AA5" w:rsidP="00F302DD">
      <w:pPr>
        <w:pStyle w:val="BodyTextIndent"/>
        <w:rPr>
          <w:rFonts w:ascii="Arial Narrow" w:hAnsi="Arial Narrow"/>
        </w:rPr>
      </w:pPr>
      <w:r>
        <w:rPr>
          <w:rFonts w:ascii="Arial Narrow" w:hAnsi="Arial Narrow"/>
        </w:rPr>
        <w:t>6</w:t>
      </w:r>
      <w:r w:rsidR="00F302DD">
        <w:rPr>
          <w:rFonts w:ascii="Arial Narrow" w:hAnsi="Arial Narrow"/>
        </w:rPr>
        <w:t>.4.3.1</w:t>
      </w:r>
      <w:r w:rsidR="00F302DD">
        <w:rPr>
          <w:rFonts w:ascii="Arial Narrow" w:hAnsi="Arial Narrow"/>
        </w:rPr>
        <w:tab/>
        <w:t>Shall undertake all duties directed by the Returning Officer.</w:t>
      </w:r>
    </w:p>
    <w:p w14:paraId="69878C80" w14:textId="77777777" w:rsidR="00F302DD" w:rsidRDefault="00FE5AA5" w:rsidP="00F302DD">
      <w:pPr>
        <w:pStyle w:val="BodyTextIndent"/>
        <w:rPr>
          <w:rFonts w:ascii="Arial Narrow" w:hAnsi="Arial Narrow"/>
        </w:rPr>
      </w:pPr>
      <w:r>
        <w:rPr>
          <w:rFonts w:ascii="Arial Narrow" w:hAnsi="Arial Narrow"/>
        </w:rPr>
        <w:t>6</w:t>
      </w:r>
      <w:r w:rsidR="00F302DD">
        <w:rPr>
          <w:rFonts w:ascii="Arial Narrow" w:hAnsi="Arial Narrow"/>
        </w:rPr>
        <w:t>.4.3.2</w:t>
      </w:r>
      <w:r w:rsidR="00F302DD">
        <w:rPr>
          <w:rFonts w:ascii="Arial Narrow" w:hAnsi="Arial Narrow"/>
        </w:rPr>
        <w:tab/>
        <w:t>The Returning Officer may delegate all or part of their responsibilities to Assistant Returning Officers as per section</w:t>
      </w:r>
      <w:r w:rsidR="00F302DD">
        <w:rPr>
          <w:rFonts w:ascii="Arial Narrow" w:hAnsi="Arial Narrow"/>
          <w:b/>
        </w:rPr>
        <w:t xml:space="preserve"> </w:t>
      </w:r>
      <w:r w:rsidR="00F302DD" w:rsidRPr="00A33A4F">
        <w:rPr>
          <w:rFonts w:ascii="Arial Narrow" w:hAnsi="Arial Narrow"/>
        </w:rPr>
        <w:t>11.2 of</w:t>
      </w:r>
      <w:r w:rsidR="00F302DD">
        <w:rPr>
          <w:rFonts w:ascii="Arial Narrow" w:hAnsi="Arial Narrow"/>
          <w:b/>
        </w:rPr>
        <w:t xml:space="preserve"> </w:t>
      </w:r>
      <w:r w:rsidR="00F302DD">
        <w:rPr>
          <w:rFonts w:ascii="Arial Narrow" w:hAnsi="Arial Narrow"/>
        </w:rPr>
        <w:t>the RMIT Student Union Constitution</w:t>
      </w:r>
    </w:p>
    <w:p w14:paraId="10260A2E" w14:textId="77777777" w:rsidR="00F302DD" w:rsidRDefault="00FE5AA5" w:rsidP="00240B30">
      <w:pPr>
        <w:pStyle w:val="Heading3"/>
      </w:pPr>
      <w:r>
        <w:t>6</w:t>
      </w:r>
      <w:r w:rsidR="00F302DD">
        <w:t>.4.4</w:t>
      </w:r>
      <w:r w:rsidR="00F302DD">
        <w:tab/>
        <w:t>The Polling clerks</w:t>
      </w:r>
    </w:p>
    <w:p w14:paraId="1E614DF8" w14:textId="77777777" w:rsidR="00F302DD" w:rsidRDefault="00FE5AA5" w:rsidP="00F302DD">
      <w:pPr>
        <w:pStyle w:val="BodyTextIndent"/>
        <w:rPr>
          <w:rFonts w:ascii="Arial Narrow" w:hAnsi="Arial Narrow"/>
        </w:rPr>
      </w:pPr>
      <w:r>
        <w:rPr>
          <w:rFonts w:ascii="Arial Narrow" w:hAnsi="Arial Narrow"/>
        </w:rPr>
        <w:t>6</w:t>
      </w:r>
      <w:r w:rsidR="00F302DD">
        <w:rPr>
          <w:rFonts w:ascii="Arial Narrow" w:hAnsi="Arial Narrow"/>
        </w:rPr>
        <w:t>.4.4.1</w:t>
      </w:r>
      <w:r w:rsidR="00F302DD">
        <w:rPr>
          <w:rFonts w:ascii="Arial Narrow" w:hAnsi="Arial Narrow"/>
        </w:rPr>
        <w:tab/>
        <w:t xml:space="preserve">The Polling </w:t>
      </w:r>
      <w:r>
        <w:rPr>
          <w:rFonts w:ascii="Arial Narrow" w:hAnsi="Arial Narrow"/>
        </w:rPr>
        <w:t>Clerks</w:t>
      </w:r>
      <w:r w:rsidR="00F302DD">
        <w:rPr>
          <w:rFonts w:ascii="Arial Narrow" w:hAnsi="Arial Narrow"/>
        </w:rPr>
        <w:t xml:space="preserve"> are responsible to the Returning Officer for the conduct of voting and observance of the Regulations.</w:t>
      </w:r>
    </w:p>
    <w:p w14:paraId="15F8F2F8" w14:textId="77777777" w:rsidR="00F302DD" w:rsidRDefault="00FE5AA5" w:rsidP="00F302DD">
      <w:pPr>
        <w:pStyle w:val="BodyTextIndent"/>
        <w:rPr>
          <w:rFonts w:ascii="Arial Narrow" w:hAnsi="Arial Narrow"/>
        </w:rPr>
      </w:pPr>
      <w:r>
        <w:rPr>
          <w:rFonts w:ascii="Arial Narrow" w:hAnsi="Arial Narrow"/>
        </w:rPr>
        <w:t>6</w:t>
      </w:r>
      <w:r w:rsidR="00F302DD">
        <w:rPr>
          <w:rFonts w:ascii="Arial Narrow" w:hAnsi="Arial Narrow"/>
        </w:rPr>
        <w:t>.4.4.2</w:t>
      </w:r>
      <w:r w:rsidR="00F302DD">
        <w:rPr>
          <w:rFonts w:ascii="Arial Narrow" w:hAnsi="Arial Narrow"/>
        </w:rPr>
        <w:tab/>
        <w:t>The Returning Officer shall ensure that the Polling Clerks are conversant with their duties through a training session and shall issue to each Polling Clerk a sheet of instructions.</w:t>
      </w:r>
    </w:p>
    <w:p w14:paraId="0A8DDFB3" w14:textId="77777777" w:rsidR="00F302DD" w:rsidRDefault="00FE5AA5" w:rsidP="00F302DD">
      <w:pPr>
        <w:pStyle w:val="Heading2"/>
      </w:pPr>
      <w:bookmarkStart w:id="294" w:name="_Toc427056218"/>
      <w:r>
        <w:t>Section 6</w:t>
      </w:r>
      <w:r w:rsidR="00F302DD">
        <w:t>.5</w:t>
      </w:r>
      <w:r w:rsidR="00F302DD">
        <w:tab/>
        <w:t>Polling</w:t>
      </w:r>
      <w:bookmarkEnd w:id="294"/>
    </w:p>
    <w:p w14:paraId="7FCB9410" w14:textId="77777777" w:rsidR="00F302DD" w:rsidRPr="008213BD" w:rsidRDefault="00F302DD" w:rsidP="00F302DD">
      <w:pPr>
        <w:tabs>
          <w:tab w:val="left" w:pos="1620"/>
        </w:tabs>
        <w:rPr>
          <w:rFonts w:ascii="Arial Narrow" w:hAnsi="Arial Narrow" w:cs="Arial"/>
          <w:sz w:val="18"/>
          <w:szCs w:val="18"/>
        </w:rPr>
      </w:pPr>
      <w:r w:rsidRPr="008213BD">
        <w:rPr>
          <w:rFonts w:ascii="Arial Narrow" w:hAnsi="Arial Narrow" w:cs="Arial"/>
          <w:sz w:val="18"/>
          <w:szCs w:val="18"/>
        </w:rPr>
        <w:t>If necessary, students shall be able to vote at campuses other than the one on which they are enrolled after polling has closed for the election period on the campus on which they are enrolled at. The method of voting shall be determined by the Returning Officer</w:t>
      </w:r>
    </w:p>
    <w:p w14:paraId="3FFC394D" w14:textId="77777777" w:rsidR="00F302DD" w:rsidRPr="008213BD" w:rsidRDefault="00F302DD" w:rsidP="00F302DD">
      <w:pPr>
        <w:rPr>
          <w:lang w:val="en-US"/>
        </w:rPr>
      </w:pPr>
    </w:p>
    <w:p w14:paraId="4A2F12D1" w14:textId="77777777" w:rsidR="00F302DD" w:rsidRPr="008213BD" w:rsidRDefault="00FE5AA5" w:rsidP="00F302DD">
      <w:pPr>
        <w:pStyle w:val="BodyText"/>
        <w:rPr>
          <w:rFonts w:ascii="Arial Narrow" w:hAnsi="Arial Narrow"/>
        </w:rPr>
      </w:pPr>
      <w:r>
        <w:rPr>
          <w:rFonts w:ascii="Arial Narrow" w:hAnsi="Arial Narrow"/>
        </w:rPr>
        <w:t>6</w:t>
      </w:r>
      <w:r w:rsidR="00F302DD" w:rsidRPr="008213BD">
        <w:rPr>
          <w:rFonts w:ascii="Arial Narrow" w:hAnsi="Arial Narrow"/>
        </w:rPr>
        <w:t>.5.1</w:t>
      </w:r>
      <w:r w:rsidR="00F302DD" w:rsidRPr="008213BD">
        <w:rPr>
          <w:rFonts w:ascii="Arial Narrow" w:hAnsi="Arial Narrow"/>
        </w:rPr>
        <w:tab/>
        <w:t>Polling Booths dates times and locations are to be determined by the Returning Officer in consultation with the Secretariat providing that:</w:t>
      </w:r>
    </w:p>
    <w:p w14:paraId="0AF1BF95" w14:textId="77777777" w:rsidR="00F302DD" w:rsidRPr="008213BD" w:rsidRDefault="00FE5AA5" w:rsidP="00F302DD">
      <w:pPr>
        <w:pStyle w:val="BodyText"/>
        <w:rPr>
          <w:rFonts w:ascii="Arial Narrow" w:hAnsi="Arial Narrow"/>
        </w:rPr>
      </w:pPr>
      <w:r>
        <w:rPr>
          <w:rFonts w:ascii="Arial Narrow" w:hAnsi="Arial Narrow"/>
        </w:rPr>
        <w:t>6</w:t>
      </w:r>
      <w:r w:rsidR="00F302DD" w:rsidRPr="008213BD">
        <w:rPr>
          <w:rFonts w:ascii="Arial Narrow" w:hAnsi="Arial Narrow"/>
        </w:rPr>
        <w:t>.5.2</w:t>
      </w:r>
      <w:r w:rsidR="00F302DD" w:rsidRPr="008213BD">
        <w:rPr>
          <w:rFonts w:ascii="Arial Narrow" w:hAnsi="Arial Narrow"/>
        </w:rPr>
        <w:tab/>
        <w:t>Polling Booths shall be open for:</w:t>
      </w:r>
    </w:p>
    <w:p w14:paraId="774F80EE" w14:textId="77777777" w:rsidR="00F302DD" w:rsidRPr="008213BD" w:rsidRDefault="00FE5AA5" w:rsidP="00F302DD">
      <w:pPr>
        <w:pStyle w:val="BodyTextIndent"/>
        <w:rPr>
          <w:rFonts w:ascii="Arial Narrow" w:hAnsi="Arial Narrow"/>
        </w:rPr>
      </w:pPr>
      <w:r>
        <w:rPr>
          <w:rFonts w:ascii="Arial Narrow" w:hAnsi="Arial Narrow"/>
        </w:rPr>
        <w:t>6</w:t>
      </w:r>
      <w:r w:rsidR="00F302DD" w:rsidRPr="008213BD">
        <w:rPr>
          <w:rFonts w:ascii="Arial Narrow" w:hAnsi="Arial Narrow"/>
        </w:rPr>
        <w:t>.5.2.1</w:t>
      </w:r>
      <w:r w:rsidR="00F302DD" w:rsidRPr="008213BD">
        <w:rPr>
          <w:rFonts w:ascii="Arial Narrow" w:hAnsi="Arial Narrow"/>
        </w:rPr>
        <w:tab/>
        <w:t>No less than five (5) consecutive days for Annual Elections; and</w:t>
      </w:r>
    </w:p>
    <w:p w14:paraId="40122771" w14:textId="77777777" w:rsidR="00F302DD" w:rsidRPr="008213BD" w:rsidRDefault="00FE5AA5" w:rsidP="00F302DD">
      <w:pPr>
        <w:pStyle w:val="BodyTextIndent"/>
        <w:rPr>
          <w:rFonts w:ascii="Arial Narrow" w:hAnsi="Arial Narrow"/>
        </w:rPr>
      </w:pPr>
      <w:r>
        <w:rPr>
          <w:rFonts w:ascii="Arial Narrow" w:hAnsi="Arial Narrow"/>
        </w:rPr>
        <w:t>6</w:t>
      </w:r>
      <w:r w:rsidR="00F302DD" w:rsidRPr="008213BD">
        <w:rPr>
          <w:rFonts w:ascii="Arial Narrow" w:hAnsi="Arial Narrow"/>
        </w:rPr>
        <w:t>.5.2.2</w:t>
      </w:r>
      <w:r w:rsidR="00F302DD" w:rsidRPr="008213BD">
        <w:rPr>
          <w:rFonts w:ascii="Arial Narrow" w:hAnsi="Arial Narrow"/>
        </w:rPr>
        <w:tab/>
        <w:t>No less than three (3) consecutive days for By-Elections</w:t>
      </w:r>
    </w:p>
    <w:p w14:paraId="137FF2FE" w14:textId="77777777" w:rsidR="00F302DD" w:rsidRPr="008213BD" w:rsidRDefault="00FE5AA5" w:rsidP="00F302DD">
      <w:pPr>
        <w:pStyle w:val="BodyText"/>
        <w:rPr>
          <w:rFonts w:ascii="Arial Narrow" w:hAnsi="Arial Narrow"/>
        </w:rPr>
      </w:pPr>
      <w:r>
        <w:rPr>
          <w:rFonts w:ascii="Arial Narrow" w:hAnsi="Arial Narrow"/>
        </w:rPr>
        <w:t>6</w:t>
      </w:r>
      <w:r w:rsidR="00F302DD" w:rsidRPr="008213BD">
        <w:rPr>
          <w:rFonts w:ascii="Arial Narrow" w:hAnsi="Arial Narrow"/>
        </w:rPr>
        <w:t>.5.3</w:t>
      </w:r>
      <w:r w:rsidR="00F302DD" w:rsidRPr="008213BD">
        <w:rPr>
          <w:rFonts w:ascii="Arial Narrow" w:hAnsi="Arial Narrow"/>
        </w:rPr>
        <w:tab/>
        <w:t>One Polling Booth shall remain open on at least one (1) evening of the period of polling, for the duration of at least half past five (5:30pm) to half past seven (7:30pm) on:</w:t>
      </w:r>
    </w:p>
    <w:p w14:paraId="2E99C50E" w14:textId="77777777" w:rsidR="00F302DD" w:rsidRPr="008213BD" w:rsidRDefault="00FE5AA5" w:rsidP="00F302DD">
      <w:pPr>
        <w:pStyle w:val="BodyTextIndent"/>
        <w:rPr>
          <w:rFonts w:ascii="Arial Narrow" w:hAnsi="Arial Narrow"/>
        </w:rPr>
      </w:pPr>
      <w:r>
        <w:rPr>
          <w:rFonts w:ascii="Arial Narrow" w:hAnsi="Arial Narrow"/>
        </w:rPr>
        <w:t>6</w:t>
      </w:r>
      <w:r w:rsidR="00F302DD" w:rsidRPr="008213BD">
        <w:rPr>
          <w:rFonts w:ascii="Arial Narrow" w:hAnsi="Arial Narrow"/>
        </w:rPr>
        <w:t>.5.3.1</w:t>
      </w:r>
      <w:r w:rsidR="00F302DD" w:rsidRPr="008213BD">
        <w:rPr>
          <w:rFonts w:ascii="Arial Narrow" w:hAnsi="Arial Narrow"/>
        </w:rPr>
        <w:tab/>
        <w:t>Swanston Street, Bourke Street and Carlton campus for Annual Elections; and</w:t>
      </w:r>
    </w:p>
    <w:p w14:paraId="5C296833" w14:textId="77777777" w:rsidR="00F302DD" w:rsidRPr="008213BD" w:rsidRDefault="00FE5AA5" w:rsidP="00F302DD">
      <w:pPr>
        <w:pStyle w:val="BodyTextIndent"/>
        <w:rPr>
          <w:rFonts w:ascii="Arial Narrow" w:hAnsi="Arial Narrow"/>
        </w:rPr>
      </w:pPr>
      <w:r>
        <w:rPr>
          <w:rFonts w:ascii="Arial Narrow" w:hAnsi="Arial Narrow"/>
        </w:rPr>
        <w:t>6</w:t>
      </w:r>
      <w:r w:rsidR="00F302DD" w:rsidRPr="008213BD">
        <w:rPr>
          <w:rFonts w:ascii="Arial Narrow" w:hAnsi="Arial Narrow"/>
        </w:rPr>
        <w:t>.5.3</w:t>
      </w:r>
      <w:r>
        <w:rPr>
          <w:rFonts w:ascii="Arial Narrow" w:hAnsi="Arial Narrow"/>
        </w:rPr>
        <w:t>.2</w:t>
      </w:r>
      <w:r>
        <w:rPr>
          <w:rFonts w:ascii="Arial Narrow" w:hAnsi="Arial Narrow"/>
        </w:rPr>
        <w:tab/>
        <w:t>The campuses as outlined in 6</w:t>
      </w:r>
      <w:r w:rsidR="00F302DD" w:rsidRPr="008213BD">
        <w:rPr>
          <w:rFonts w:ascii="Arial Narrow" w:hAnsi="Arial Narrow"/>
        </w:rPr>
        <w:t>.5.3.1 for By-Elections unless the by-election is for a position representing a different campus.</w:t>
      </w:r>
    </w:p>
    <w:p w14:paraId="3B8F5C9F" w14:textId="77777777" w:rsidR="00F302DD" w:rsidRDefault="00FE5AA5" w:rsidP="00F302DD">
      <w:pPr>
        <w:pStyle w:val="BodyText"/>
        <w:rPr>
          <w:rFonts w:ascii="Arial Narrow" w:hAnsi="Arial Narrow"/>
        </w:rPr>
      </w:pPr>
      <w:r>
        <w:rPr>
          <w:rFonts w:ascii="Arial Narrow" w:hAnsi="Arial Narrow"/>
        </w:rPr>
        <w:t>6</w:t>
      </w:r>
      <w:r w:rsidR="00F302DD" w:rsidRPr="008213BD">
        <w:rPr>
          <w:rFonts w:ascii="Arial Narrow" w:hAnsi="Arial Narrow"/>
        </w:rPr>
        <w:t>.5.4</w:t>
      </w:r>
      <w:r w:rsidR="00F302DD" w:rsidRPr="008213BD">
        <w:rPr>
          <w:rFonts w:ascii="Arial Narrow" w:hAnsi="Arial Narrow"/>
        </w:rPr>
        <w:tab/>
        <w:t>No Polling Booth session shall be open for a period less than two (2) hours</w:t>
      </w:r>
    </w:p>
    <w:p w14:paraId="05E10F6A" w14:textId="77777777" w:rsidR="00F302DD" w:rsidRDefault="00FE5AA5" w:rsidP="00F302DD">
      <w:pPr>
        <w:pStyle w:val="BodyText"/>
        <w:rPr>
          <w:rFonts w:ascii="Arial Narrow" w:hAnsi="Arial Narrow"/>
        </w:rPr>
      </w:pPr>
      <w:r>
        <w:rPr>
          <w:rFonts w:ascii="Arial Narrow" w:hAnsi="Arial Narrow"/>
        </w:rPr>
        <w:t>6</w:t>
      </w:r>
      <w:r w:rsidR="00F302DD">
        <w:rPr>
          <w:rFonts w:ascii="Arial Narrow" w:hAnsi="Arial Narrow"/>
        </w:rPr>
        <w:t>.5.5</w:t>
      </w:r>
      <w:r w:rsidR="00F302DD">
        <w:rPr>
          <w:rFonts w:ascii="Arial Narrow" w:hAnsi="Arial Narrow"/>
        </w:rPr>
        <w:tab/>
        <w:t>Polling Booths shall be established in locations suitable for those eligible to vote in the election and which do not unduly affect the convenience of passers by.</w:t>
      </w:r>
    </w:p>
    <w:p w14:paraId="26190C35" w14:textId="77777777" w:rsidR="00F302DD" w:rsidRDefault="00FE5AA5" w:rsidP="00F302DD">
      <w:pPr>
        <w:pStyle w:val="BodyText"/>
        <w:rPr>
          <w:rFonts w:ascii="Arial Narrow" w:hAnsi="Arial Narrow"/>
        </w:rPr>
      </w:pPr>
      <w:r>
        <w:rPr>
          <w:rFonts w:ascii="Arial Narrow" w:hAnsi="Arial Narrow"/>
        </w:rPr>
        <w:t>6</w:t>
      </w:r>
      <w:r w:rsidR="00F302DD">
        <w:rPr>
          <w:rFonts w:ascii="Arial Narrow" w:hAnsi="Arial Narrow"/>
        </w:rPr>
        <w:t>.5.6</w:t>
      </w:r>
      <w:r w:rsidR="00F302DD">
        <w:rPr>
          <w:rFonts w:ascii="Arial Narrow" w:hAnsi="Arial Narrow"/>
        </w:rPr>
        <w:tab/>
        <w:t xml:space="preserve">A minimum of </w:t>
      </w:r>
      <w:r>
        <w:rPr>
          <w:rFonts w:ascii="Arial Narrow" w:hAnsi="Arial Narrow"/>
        </w:rPr>
        <w:t>two (</w:t>
      </w:r>
      <w:r w:rsidR="00F302DD">
        <w:rPr>
          <w:rFonts w:ascii="Arial Narrow" w:hAnsi="Arial Narrow"/>
        </w:rPr>
        <w:t>2</w:t>
      </w:r>
      <w:r>
        <w:rPr>
          <w:rFonts w:ascii="Arial Narrow" w:hAnsi="Arial Narrow"/>
        </w:rPr>
        <w:t>)</w:t>
      </w:r>
      <w:r w:rsidR="00F302DD">
        <w:rPr>
          <w:rFonts w:ascii="Arial Narrow" w:hAnsi="Arial Narrow"/>
        </w:rPr>
        <w:t xml:space="preserve"> Poll Clerks shall staff Polling Booths at all times</w:t>
      </w:r>
    </w:p>
    <w:p w14:paraId="29F617A9" w14:textId="77777777" w:rsidR="00F302DD" w:rsidRDefault="00FE5AA5" w:rsidP="00F302DD">
      <w:pPr>
        <w:pStyle w:val="BodyText"/>
        <w:rPr>
          <w:rFonts w:ascii="Arial Narrow" w:hAnsi="Arial Narrow"/>
        </w:rPr>
      </w:pPr>
      <w:r>
        <w:rPr>
          <w:rFonts w:ascii="Arial Narrow" w:hAnsi="Arial Narrow"/>
        </w:rPr>
        <w:t>6</w:t>
      </w:r>
      <w:r w:rsidR="00F302DD">
        <w:rPr>
          <w:rFonts w:ascii="Arial Narrow" w:hAnsi="Arial Narrow"/>
        </w:rPr>
        <w:t>.5.7</w:t>
      </w:r>
      <w:r w:rsidR="00F302DD">
        <w:rPr>
          <w:rFonts w:ascii="Arial Narrow" w:hAnsi="Arial Narrow"/>
        </w:rPr>
        <w:tab/>
        <w:t xml:space="preserve">The Returning Officer shall advertise the hours of opening and location of Polling Booths as per </w:t>
      </w:r>
      <w:r>
        <w:rPr>
          <w:rFonts w:ascii="Arial Narrow" w:hAnsi="Arial Narrow"/>
        </w:rPr>
        <w:t>section 6</w:t>
      </w:r>
      <w:r w:rsidR="00F302DD" w:rsidRPr="00A33A4F">
        <w:rPr>
          <w:rFonts w:ascii="Arial Narrow" w:hAnsi="Arial Narrow"/>
        </w:rPr>
        <w:t>.11</w:t>
      </w:r>
      <w:r w:rsidR="00F302DD">
        <w:rPr>
          <w:rFonts w:ascii="Arial Narrow" w:hAnsi="Arial Narrow"/>
        </w:rPr>
        <w:t xml:space="preserve"> of these regulations.</w:t>
      </w:r>
    </w:p>
    <w:p w14:paraId="60F67008" w14:textId="77777777" w:rsidR="00F302DD" w:rsidRDefault="00FE5AA5" w:rsidP="00F302DD">
      <w:pPr>
        <w:pStyle w:val="Heading2"/>
      </w:pPr>
      <w:bookmarkStart w:id="295" w:name="_Toc427056219"/>
      <w:r>
        <w:t>Section 6</w:t>
      </w:r>
      <w:r w:rsidR="00F302DD">
        <w:t>.6</w:t>
      </w:r>
      <w:r w:rsidR="00F302DD">
        <w:tab/>
        <w:t>Nominations</w:t>
      </w:r>
      <w:bookmarkEnd w:id="295"/>
    </w:p>
    <w:p w14:paraId="6934C13D" w14:textId="77777777" w:rsidR="00F302DD" w:rsidRDefault="00FE5AA5" w:rsidP="00240B30">
      <w:pPr>
        <w:pStyle w:val="Heading3"/>
      </w:pPr>
      <w:r>
        <w:t>6</w:t>
      </w:r>
      <w:r w:rsidR="00F302DD">
        <w:t>.6.1</w:t>
      </w:r>
      <w:r w:rsidR="00F302DD">
        <w:tab/>
        <w:t>Notification</w:t>
      </w:r>
    </w:p>
    <w:p w14:paraId="27E6354D" w14:textId="77777777" w:rsidR="00F302DD" w:rsidRDefault="00FE5AA5" w:rsidP="00F302DD">
      <w:pPr>
        <w:pStyle w:val="BodyTextIndent"/>
        <w:rPr>
          <w:rFonts w:ascii="Arial Narrow" w:hAnsi="Arial Narrow"/>
        </w:rPr>
      </w:pPr>
      <w:r>
        <w:rPr>
          <w:rFonts w:ascii="Arial Narrow" w:hAnsi="Arial Narrow"/>
        </w:rPr>
        <w:t>6</w:t>
      </w:r>
      <w:r w:rsidR="00F302DD">
        <w:rPr>
          <w:rFonts w:ascii="Arial Narrow" w:hAnsi="Arial Narrow"/>
        </w:rPr>
        <w:t>.6.1.1</w:t>
      </w:r>
      <w:r w:rsidR="00F302DD">
        <w:rPr>
          <w:rFonts w:ascii="Arial Narrow" w:hAnsi="Arial Narrow"/>
        </w:rPr>
        <w:tab/>
        <w:t xml:space="preserve">Notification of dates and locations to collect nomination forms shall be as per section </w:t>
      </w:r>
      <w:r w:rsidR="00F302DD" w:rsidRPr="00A33A4F">
        <w:rPr>
          <w:rFonts w:ascii="Arial Narrow" w:hAnsi="Arial Narrow"/>
        </w:rPr>
        <w:t>11.2</w:t>
      </w:r>
      <w:r w:rsidR="00F302DD">
        <w:rPr>
          <w:rFonts w:ascii="Arial Narrow" w:hAnsi="Arial Narrow"/>
        </w:rPr>
        <w:t xml:space="preserve"> of the RMIT Student Union Constitution </w:t>
      </w:r>
    </w:p>
    <w:p w14:paraId="45979347" w14:textId="77777777" w:rsidR="00F302DD" w:rsidRDefault="00FE5AA5" w:rsidP="00F302DD">
      <w:pPr>
        <w:pStyle w:val="BodyTextIndent"/>
        <w:rPr>
          <w:rFonts w:ascii="Arial Narrow" w:hAnsi="Arial Narrow"/>
        </w:rPr>
      </w:pPr>
      <w:r>
        <w:rPr>
          <w:rFonts w:ascii="Arial Narrow" w:hAnsi="Arial Narrow"/>
        </w:rPr>
        <w:t>6</w:t>
      </w:r>
      <w:r w:rsidR="00F302DD">
        <w:rPr>
          <w:rFonts w:ascii="Arial Narrow" w:hAnsi="Arial Narrow"/>
        </w:rPr>
        <w:t>.6.1.2</w:t>
      </w:r>
      <w:r w:rsidR="00F302DD">
        <w:rPr>
          <w:rFonts w:ascii="Arial Narrow" w:hAnsi="Arial Narrow"/>
        </w:rPr>
        <w:tab/>
        <w:t xml:space="preserve">Each student requesting a nomination form shall be provided with a copy of the Election Regulations and </w:t>
      </w:r>
      <w:r w:rsidR="00F302DD" w:rsidRPr="00E616DF">
        <w:rPr>
          <w:rFonts w:ascii="Arial Narrow" w:hAnsi="Arial Narrow"/>
        </w:rPr>
        <w:t>section 11 of</w:t>
      </w:r>
      <w:r w:rsidR="00F302DD">
        <w:rPr>
          <w:rFonts w:ascii="Arial Narrow" w:hAnsi="Arial Narrow"/>
        </w:rPr>
        <w:t xml:space="preserve"> the Student Union Constitution and with written instructions from the Returning Officer outlining key issues related to electoral conduct, expenditure and consequences for breaches of electoral rules. Both may be provided electronically.</w:t>
      </w:r>
    </w:p>
    <w:p w14:paraId="62F9EF7F" w14:textId="77777777" w:rsidR="00F302DD" w:rsidRDefault="00FE5AA5" w:rsidP="00240B30">
      <w:pPr>
        <w:pStyle w:val="Heading3"/>
      </w:pPr>
      <w:r>
        <w:t>6</w:t>
      </w:r>
      <w:r w:rsidR="00F302DD">
        <w:t>.6.2</w:t>
      </w:r>
      <w:r w:rsidR="00F302DD">
        <w:tab/>
        <w:t>Nomination Forms</w:t>
      </w:r>
    </w:p>
    <w:p w14:paraId="2965B9C6" w14:textId="77777777" w:rsidR="00F302DD" w:rsidRDefault="00FE5AA5" w:rsidP="00F302DD">
      <w:pPr>
        <w:pStyle w:val="BodyTextIndent"/>
        <w:rPr>
          <w:rFonts w:ascii="Arial Narrow" w:hAnsi="Arial Narrow"/>
        </w:rPr>
      </w:pPr>
      <w:r>
        <w:rPr>
          <w:rFonts w:ascii="Arial Narrow" w:hAnsi="Arial Narrow"/>
        </w:rPr>
        <w:t>6</w:t>
      </w:r>
      <w:r w:rsidR="00F302DD">
        <w:rPr>
          <w:rFonts w:ascii="Arial Narrow" w:hAnsi="Arial Narrow"/>
        </w:rPr>
        <w:t>.6.2.1</w:t>
      </w:r>
      <w:r w:rsidR="00F302DD">
        <w:rPr>
          <w:rFonts w:ascii="Arial Narrow" w:hAnsi="Arial Narrow"/>
        </w:rPr>
        <w:tab/>
        <w:t xml:space="preserve">Nomination forms shall be in the form determined by the Returning Officer providing that as a minimum the following information is: </w:t>
      </w:r>
    </w:p>
    <w:p w14:paraId="3E94A437" w14:textId="77777777" w:rsidR="00F302DD" w:rsidRDefault="00FE5AA5" w:rsidP="00F302DD">
      <w:pPr>
        <w:pStyle w:val="BodyTextIndent"/>
        <w:ind w:left="3600"/>
        <w:rPr>
          <w:rFonts w:ascii="Arial Narrow" w:hAnsi="Arial Narrow"/>
        </w:rPr>
      </w:pPr>
      <w:r>
        <w:rPr>
          <w:rFonts w:ascii="Arial Narrow" w:hAnsi="Arial Narrow"/>
        </w:rPr>
        <w:lastRenderedPageBreak/>
        <w:t>6</w:t>
      </w:r>
      <w:r w:rsidR="00F302DD">
        <w:rPr>
          <w:rFonts w:ascii="Arial Narrow" w:hAnsi="Arial Narrow"/>
        </w:rPr>
        <w:t>.6.2.1.1</w:t>
      </w:r>
      <w:r w:rsidR="00F302DD">
        <w:rPr>
          <w:rFonts w:ascii="Arial Narrow" w:hAnsi="Arial Narrow"/>
        </w:rPr>
        <w:tab/>
        <w:t>Provided:</w:t>
      </w:r>
    </w:p>
    <w:p w14:paraId="676CB02A" w14:textId="77777777" w:rsidR="00F302DD" w:rsidRDefault="00F302DD" w:rsidP="00F302DD">
      <w:pPr>
        <w:pStyle w:val="BodyTExtIndenta"/>
        <w:ind w:left="3981"/>
        <w:rPr>
          <w:rFonts w:ascii="Arial Narrow" w:hAnsi="Arial Narrow"/>
        </w:rPr>
      </w:pPr>
      <w:r>
        <w:rPr>
          <w:rFonts w:ascii="Arial Narrow" w:hAnsi="Arial Narrow"/>
        </w:rPr>
        <w:t>a)</w:t>
      </w:r>
      <w:r>
        <w:rPr>
          <w:rFonts w:ascii="Arial Narrow" w:hAnsi="Arial Narrow"/>
        </w:rPr>
        <w:tab/>
        <w:t>Location of Office/s to lodge a Nomination Form,</w:t>
      </w:r>
    </w:p>
    <w:p w14:paraId="4FAF2176" w14:textId="77777777" w:rsidR="00F302DD" w:rsidRDefault="00F302DD" w:rsidP="00F302DD">
      <w:pPr>
        <w:pStyle w:val="BodyTExtIndenta"/>
        <w:ind w:left="3981"/>
        <w:rPr>
          <w:rFonts w:ascii="Arial Narrow" w:hAnsi="Arial Narrow"/>
        </w:rPr>
      </w:pPr>
      <w:r>
        <w:rPr>
          <w:rFonts w:ascii="Arial Narrow" w:hAnsi="Arial Narrow"/>
        </w:rPr>
        <w:t>b)</w:t>
      </w:r>
      <w:r>
        <w:rPr>
          <w:rFonts w:ascii="Arial Narrow" w:hAnsi="Arial Narrow"/>
        </w:rPr>
        <w:tab/>
        <w:t>Office Hours</w:t>
      </w:r>
    </w:p>
    <w:p w14:paraId="0CA37C6B" w14:textId="77777777" w:rsidR="00F302DD" w:rsidRDefault="00F302DD" w:rsidP="00F302DD">
      <w:pPr>
        <w:pStyle w:val="BodyTExtIndenta"/>
        <w:ind w:left="3981"/>
        <w:rPr>
          <w:rFonts w:ascii="Arial Narrow" w:hAnsi="Arial Narrow"/>
        </w:rPr>
      </w:pPr>
      <w:r>
        <w:rPr>
          <w:rFonts w:ascii="Arial Narrow" w:hAnsi="Arial Narrow"/>
        </w:rPr>
        <w:t>c)</w:t>
      </w:r>
      <w:r>
        <w:rPr>
          <w:rFonts w:ascii="Arial Narrow" w:hAnsi="Arial Narrow"/>
        </w:rPr>
        <w:tab/>
        <w:t>Closing time of nominations</w:t>
      </w:r>
    </w:p>
    <w:p w14:paraId="76E8D276" w14:textId="77777777" w:rsidR="00F302DD" w:rsidRDefault="00FE5AA5" w:rsidP="00F302DD">
      <w:pPr>
        <w:pStyle w:val="BodyTextIndent"/>
        <w:ind w:left="3600"/>
        <w:rPr>
          <w:rFonts w:ascii="Arial Narrow" w:hAnsi="Arial Narrow"/>
        </w:rPr>
      </w:pPr>
      <w:r>
        <w:rPr>
          <w:rFonts w:ascii="Arial Narrow" w:hAnsi="Arial Narrow"/>
        </w:rPr>
        <w:t>6</w:t>
      </w:r>
      <w:r w:rsidR="00F302DD">
        <w:rPr>
          <w:rFonts w:ascii="Arial Narrow" w:hAnsi="Arial Narrow"/>
        </w:rPr>
        <w:t>.6.2.1.2</w:t>
      </w:r>
      <w:r w:rsidR="00F302DD">
        <w:rPr>
          <w:rFonts w:ascii="Arial Narrow" w:hAnsi="Arial Narrow"/>
        </w:rPr>
        <w:tab/>
        <w:t>Requested:</w:t>
      </w:r>
    </w:p>
    <w:p w14:paraId="5CDEDE8B" w14:textId="77777777" w:rsidR="00F302DD" w:rsidRDefault="00F302DD" w:rsidP="00F302DD">
      <w:pPr>
        <w:pStyle w:val="BodyTExtIndenta"/>
        <w:ind w:left="3981"/>
        <w:rPr>
          <w:rFonts w:ascii="Arial Narrow" w:hAnsi="Arial Narrow"/>
        </w:rPr>
      </w:pPr>
      <w:r>
        <w:rPr>
          <w:rFonts w:ascii="Arial Narrow" w:hAnsi="Arial Narrow"/>
        </w:rPr>
        <w:t>a)</w:t>
      </w:r>
      <w:r>
        <w:rPr>
          <w:rFonts w:ascii="Arial Narrow" w:hAnsi="Arial Narrow"/>
        </w:rPr>
        <w:tab/>
        <w:t>Position Candidate is being nominated for</w:t>
      </w:r>
    </w:p>
    <w:p w14:paraId="6D0C6711" w14:textId="77777777" w:rsidR="00F302DD" w:rsidRDefault="00F302DD" w:rsidP="00F302DD">
      <w:pPr>
        <w:pStyle w:val="BodyTExtIndenta"/>
        <w:ind w:left="3981"/>
        <w:rPr>
          <w:rFonts w:ascii="Arial Narrow" w:hAnsi="Arial Narrow"/>
        </w:rPr>
      </w:pPr>
      <w:r>
        <w:rPr>
          <w:rFonts w:ascii="Arial Narrow" w:hAnsi="Arial Narrow"/>
        </w:rPr>
        <w:t>b)</w:t>
      </w:r>
      <w:r>
        <w:rPr>
          <w:rFonts w:ascii="Arial Narrow" w:hAnsi="Arial Narrow"/>
        </w:rPr>
        <w:tab/>
        <w:t>Candidates - name, address, email address, phone number, campus, course, student number, RUSU membership status/number</w:t>
      </w:r>
    </w:p>
    <w:p w14:paraId="0FDAD896" w14:textId="77777777" w:rsidR="00F302DD" w:rsidRDefault="00F302DD" w:rsidP="00F302DD">
      <w:pPr>
        <w:pStyle w:val="BodyTExtIndenta"/>
        <w:ind w:left="3981" w:firstLine="0"/>
        <w:rPr>
          <w:rFonts w:ascii="Arial Narrow" w:hAnsi="Arial Narrow"/>
        </w:rPr>
      </w:pPr>
      <w:r>
        <w:rPr>
          <w:rFonts w:ascii="Arial Narrow" w:hAnsi="Arial Narrow"/>
        </w:rPr>
        <w:t xml:space="preserve">and signature, </w:t>
      </w:r>
    </w:p>
    <w:p w14:paraId="59B3AB10" w14:textId="77777777" w:rsidR="00F302DD" w:rsidRDefault="00F302DD" w:rsidP="00F302DD">
      <w:pPr>
        <w:pStyle w:val="BodyTExtIndenta"/>
        <w:ind w:left="3981"/>
        <w:rPr>
          <w:rFonts w:ascii="Arial Narrow" w:hAnsi="Arial Narrow"/>
        </w:rPr>
      </w:pPr>
      <w:r>
        <w:rPr>
          <w:rFonts w:ascii="Arial Narrow" w:hAnsi="Arial Narrow"/>
        </w:rPr>
        <w:t>c)</w:t>
      </w:r>
      <w:r>
        <w:rPr>
          <w:rFonts w:ascii="Arial Narrow" w:hAnsi="Arial Narrow"/>
        </w:rPr>
        <w:tab/>
      </w:r>
      <w:r w:rsidRPr="006C559C">
        <w:rPr>
          <w:rFonts w:ascii="Arial Narrow" w:hAnsi="Arial Narrow"/>
        </w:rPr>
        <w:t xml:space="preserve">Nominators - name, address, </w:t>
      </w:r>
      <w:r>
        <w:rPr>
          <w:rFonts w:ascii="Arial Narrow" w:hAnsi="Arial Narrow"/>
        </w:rPr>
        <w:t xml:space="preserve">email address, </w:t>
      </w:r>
      <w:r w:rsidRPr="006C559C">
        <w:rPr>
          <w:rFonts w:ascii="Arial Narrow" w:hAnsi="Arial Narrow"/>
        </w:rPr>
        <w:t>phone number, campus, course</w:t>
      </w:r>
      <w:r>
        <w:rPr>
          <w:rFonts w:ascii="Arial Narrow" w:hAnsi="Arial Narrow"/>
        </w:rPr>
        <w:t>,</w:t>
      </w:r>
      <w:r w:rsidRPr="006C559C">
        <w:rPr>
          <w:rFonts w:ascii="Arial Narrow" w:hAnsi="Arial Narrow"/>
        </w:rPr>
        <w:t xml:space="preserve"> student number</w:t>
      </w:r>
      <w:r>
        <w:rPr>
          <w:rFonts w:ascii="Arial Narrow" w:hAnsi="Arial Narrow"/>
        </w:rPr>
        <w:t>, RUSU membership status/number</w:t>
      </w:r>
      <w:r w:rsidRPr="006C559C">
        <w:rPr>
          <w:rFonts w:ascii="Arial Narrow" w:hAnsi="Arial Narrow"/>
        </w:rPr>
        <w:t xml:space="preserve"> and signature</w:t>
      </w:r>
    </w:p>
    <w:p w14:paraId="5CB663F8" w14:textId="77777777" w:rsidR="00F302DD" w:rsidRDefault="00F302DD" w:rsidP="00F302DD">
      <w:pPr>
        <w:pStyle w:val="BodyTExtIndenta"/>
        <w:ind w:left="3981"/>
        <w:rPr>
          <w:rFonts w:ascii="Arial Narrow" w:hAnsi="Arial Narrow"/>
        </w:rPr>
      </w:pPr>
      <w:r>
        <w:rPr>
          <w:rFonts w:ascii="Arial Narrow" w:hAnsi="Arial Narrow"/>
        </w:rPr>
        <w:t>d)</w:t>
      </w:r>
      <w:r>
        <w:rPr>
          <w:rFonts w:ascii="Arial Narrow" w:hAnsi="Arial Narrow"/>
        </w:rPr>
        <w:tab/>
        <w:t>Where applicable, the registered team name.</w:t>
      </w:r>
    </w:p>
    <w:p w14:paraId="5C261528" w14:textId="77777777" w:rsidR="002A1002" w:rsidRPr="00EE4375" w:rsidRDefault="002A1002" w:rsidP="00EE4375">
      <w:pPr>
        <w:pStyle w:val="BodyTextIndent"/>
        <w:ind w:left="3261" w:firstLine="339"/>
        <w:rPr>
          <w:rFonts w:ascii="Arial Narrow" w:hAnsi="Arial Narrow" w:cs="Arial"/>
        </w:rPr>
      </w:pPr>
      <w:r w:rsidRPr="002A1002">
        <w:rPr>
          <w:rFonts w:ascii="Arial Narrow" w:hAnsi="Arial Narrow" w:cs="Arial"/>
        </w:rPr>
        <w:t xml:space="preserve">e) </w:t>
      </w:r>
      <w:r>
        <w:rPr>
          <w:rFonts w:ascii="Arial Narrow" w:hAnsi="Arial Narrow" w:cs="Arial"/>
        </w:rPr>
        <w:t xml:space="preserve">     I</w:t>
      </w:r>
      <w:r w:rsidRPr="002A1002">
        <w:rPr>
          <w:rFonts w:ascii="Arial Narrow" w:hAnsi="Arial Narrow" w:cs="Arial"/>
        </w:rPr>
        <w:t>n the case of candidates for the Indigenous Officer position, permission to verify eligibility.</w:t>
      </w:r>
    </w:p>
    <w:p w14:paraId="3C06873C" w14:textId="77777777" w:rsidR="00F302DD" w:rsidRDefault="00FE5AA5" w:rsidP="00F302DD">
      <w:pPr>
        <w:pStyle w:val="BodyTextIndent"/>
        <w:rPr>
          <w:rFonts w:ascii="Arial Narrow" w:hAnsi="Arial Narrow"/>
        </w:rPr>
      </w:pPr>
      <w:r>
        <w:rPr>
          <w:rFonts w:ascii="Arial Narrow" w:hAnsi="Arial Narrow"/>
        </w:rPr>
        <w:t>6</w:t>
      </w:r>
      <w:r w:rsidR="00F302DD">
        <w:rPr>
          <w:rFonts w:ascii="Arial Narrow" w:hAnsi="Arial Narrow"/>
        </w:rPr>
        <w:t>.6.2.2</w:t>
      </w:r>
      <w:r w:rsidR="00F302DD">
        <w:rPr>
          <w:rFonts w:ascii="Arial Narrow" w:hAnsi="Arial Narrow"/>
        </w:rPr>
        <w:tab/>
        <w:t>Candidates shall sign a declaration which shall be part of the nomination form, prior to nomination being accepted, that they will abide by all the Regulations and procedures laid down in these Regulations and by the Returning Officer</w:t>
      </w:r>
      <w:r w:rsidR="00E23DD5">
        <w:rPr>
          <w:rFonts w:ascii="Arial Narrow" w:hAnsi="Arial Narrow"/>
        </w:rPr>
        <w:t xml:space="preserve"> including the acknowledgement to undergo probity checks where and as they are defined in the Regulations and </w:t>
      </w:r>
      <w:r w:rsidR="00EE3437">
        <w:rPr>
          <w:rFonts w:ascii="Arial Narrow" w:hAnsi="Arial Narrow"/>
        </w:rPr>
        <w:t>Constitution</w:t>
      </w:r>
      <w:r w:rsidR="00F302DD">
        <w:rPr>
          <w:rFonts w:ascii="Arial Narrow" w:hAnsi="Arial Narrow"/>
        </w:rPr>
        <w:t>.</w:t>
      </w:r>
    </w:p>
    <w:p w14:paraId="617ECB42" w14:textId="77777777" w:rsidR="00F302DD" w:rsidRDefault="00FE5AA5" w:rsidP="00240B30">
      <w:pPr>
        <w:pStyle w:val="Heading3"/>
      </w:pPr>
      <w:r>
        <w:t>6</w:t>
      </w:r>
      <w:r w:rsidR="00F302DD">
        <w:t>.6.3</w:t>
      </w:r>
      <w:r w:rsidR="00F302DD">
        <w:tab/>
        <w:t>Nomination of candidates:</w:t>
      </w:r>
    </w:p>
    <w:p w14:paraId="5848813C" w14:textId="77777777" w:rsidR="00F302DD" w:rsidRDefault="00FE5AA5" w:rsidP="00F302DD">
      <w:pPr>
        <w:pStyle w:val="BodyTextIndent"/>
        <w:rPr>
          <w:rFonts w:ascii="Arial Narrow" w:hAnsi="Arial Narrow"/>
        </w:rPr>
      </w:pPr>
      <w:r>
        <w:rPr>
          <w:rFonts w:ascii="Arial Narrow" w:hAnsi="Arial Narrow"/>
        </w:rPr>
        <w:t>6</w:t>
      </w:r>
      <w:r w:rsidR="00F302DD">
        <w:rPr>
          <w:rFonts w:ascii="Arial Narrow" w:hAnsi="Arial Narrow"/>
        </w:rPr>
        <w:t>.6.3.1</w:t>
      </w:r>
      <w:r w:rsidR="00F302DD">
        <w:rPr>
          <w:rFonts w:ascii="Arial Narrow" w:hAnsi="Arial Narrow"/>
        </w:rPr>
        <w:tab/>
        <w:t xml:space="preserve">Candidate nominations must be in writing on a nomination form as prescribed by the Returning Officer as per </w:t>
      </w:r>
      <w:r>
        <w:rPr>
          <w:rFonts w:ascii="Arial Narrow" w:hAnsi="Arial Narrow"/>
        </w:rPr>
        <w:t>section 6</w:t>
      </w:r>
      <w:r w:rsidR="00F302DD" w:rsidRPr="00E616DF">
        <w:rPr>
          <w:rFonts w:ascii="Arial Narrow" w:hAnsi="Arial Narrow"/>
        </w:rPr>
        <w:t>.6.2</w:t>
      </w:r>
      <w:r w:rsidR="00F302DD">
        <w:rPr>
          <w:rFonts w:ascii="Arial Narrow" w:hAnsi="Arial Narrow"/>
        </w:rPr>
        <w:t xml:space="preserve"> of these regulations. </w:t>
      </w:r>
    </w:p>
    <w:p w14:paraId="7092C7F7" w14:textId="77777777" w:rsidR="00F302DD" w:rsidRDefault="00FE5AA5" w:rsidP="00F302DD">
      <w:pPr>
        <w:pStyle w:val="BodyTextIndent"/>
        <w:rPr>
          <w:rFonts w:ascii="Arial Narrow" w:hAnsi="Arial Narrow"/>
        </w:rPr>
      </w:pPr>
      <w:r>
        <w:rPr>
          <w:rFonts w:ascii="Arial Narrow" w:hAnsi="Arial Narrow"/>
        </w:rPr>
        <w:t>6</w:t>
      </w:r>
      <w:r w:rsidR="00F302DD">
        <w:rPr>
          <w:rFonts w:ascii="Arial Narrow" w:hAnsi="Arial Narrow"/>
        </w:rPr>
        <w:t>.6.3.2</w:t>
      </w:r>
      <w:r w:rsidR="00F302DD">
        <w:rPr>
          <w:rFonts w:ascii="Arial Narrow" w:hAnsi="Arial Narrow"/>
        </w:rPr>
        <w:tab/>
        <w:t>Candidate must use only one nomination form per position</w:t>
      </w:r>
    </w:p>
    <w:p w14:paraId="4A0E4185" w14:textId="77777777" w:rsidR="00F302DD" w:rsidRDefault="00FE5AA5" w:rsidP="00F302DD">
      <w:pPr>
        <w:pStyle w:val="BodyTextIndent"/>
        <w:rPr>
          <w:rFonts w:ascii="Arial Narrow" w:hAnsi="Arial Narrow"/>
        </w:rPr>
      </w:pPr>
      <w:r>
        <w:rPr>
          <w:rFonts w:ascii="Arial Narrow" w:hAnsi="Arial Narrow"/>
        </w:rPr>
        <w:t>6</w:t>
      </w:r>
      <w:r w:rsidR="00F302DD">
        <w:rPr>
          <w:rFonts w:ascii="Arial Narrow" w:hAnsi="Arial Narrow"/>
        </w:rPr>
        <w:t>.6.3.3</w:t>
      </w:r>
      <w:r w:rsidR="00F302DD">
        <w:rPr>
          <w:rFonts w:ascii="Arial Narrow" w:hAnsi="Arial Narrow"/>
        </w:rPr>
        <w:tab/>
        <w:t xml:space="preserve">Candidates must include their name, address, email address, phone number , signature and student number, campus, course, evidence of Student Union financial membership and team name if running in a team. </w:t>
      </w:r>
    </w:p>
    <w:p w14:paraId="1FF46FA6" w14:textId="77777777" w:rsidR="00F302DD" w:rsidRPr="00E73B46" w:rsidRDefault="00FE5AA5" w:rsidP="00F302DD">
      <w:pPr>
        <w:pStyle w:val="BodyTextIndent"/>
        <w:rPr>
          <w:rFonts w:ascii="Arial Narrow" w:hAnsi="Arial Narrow"/>
        </w:rPr>
      </w:pPr>
      <w:r>
        <w:rPr>
          <w:rFonts w:ascii="Arial Narrow" w:hAnsi="Arial Narrow"/>
        </w:rPr>
        <w:t>6</w:t>
      </w:r>
      <w:r w:rsidR="00F302DD" w:rsidRPr="00E73B46">
        <w:rPr>
          <w:rFonts w:ascii="Arial Narrow" w:hAnsi="Arial Narrow"/>
        </w:rPr>
        <w:t>.6.3.4</w:t>
      </w:r>
      <w:r w:rsidR="00F302DD" w:rsidRPr="00E73B46">
        <w:rPr>
          <w:rFonts w:ascii="Arial Narrow" w:hAnsi="Arial Narrow"/>
        </w:rPr>
        <w:tab/>
        <w:t xml:space="preserve">Candidates must be nominated and seconded by students who are current financial members of  the RMIT Student Union and are eligible to vote for the position that they are nominating a candidate for. </w:t>
      </w:r>
    </w:p>
    <w:p w14:paraId="7F6BEF18" w14:textId="77777777" w:rsidR="00F302DD" w:rsidRPr="00E73B46" w:rsidRDefault="00FE5AA5" w:rsidP="00F302DD">
      <w:pPr>
        <w:pStyle w:val="BodyTextIndent"/>
        <w:rPr>
          <w:rFonts w:ascii="Arial Narrow" w:hAnsi="Arial Narrow"/>
        </w:rPr>
      </w:pPr>
      <w:r>
        <w:rPr>
          <w:rFonts w:ascii="Arial Narrow" w:hAnsi="Arial Narrow"/>
        </w:rPr>
        <w:t>6</w:t>
      </w:r>
      <w:r w:rsidR="00F302DD" w:rsidRPr="00E73B46">
        <w:rPr>
          <w:rFonts w:ascii="Arial Narrow" w:hAnsi="Arial Narrow"/>
        </w:rPr>
        <w:t>.6.3.5</w:t>
      </w:r>
      <w:r w:rsidR="00F302DD" w:rsidRPr="00E73B46">
        <w:rPr>
          <w:rFonts w:ascii="Arial Narrow" w:hAnsi="Arial Narrow"/>
        </w:rPr>
        <w:tab/>
        <w:t xml:space="preserve">Nominator's and Seconders must include their names, address, email address, phone number, campus, student number, </w:t>
      </w:r>
      <w:r w:rsidR="00F302DD">
        <w:rPr>
          <w:rFonts w:ascii="Arial Narrow" w:hAnsi="Arial Narrow"/>
        </w:rPr>
        <w:t>evidence of Student Union financial membership</w:t>
      </w:r>
      <w:r w:rsidR="00F302DD" w:rsidRPr="00E73B46">
        <w:rPr>
          <w:rFonts w:ascii="Arial Narrow" w:hAnsi="Arial Narrow"/>
        </w:rPr>
        <w:t xml:space="preserve"> and signature</w:t>
      </w:r>
    </w:p>
    <w:p w14:paraId="6AC069F8" w14:textId="77777777" w:rsidR="00F302DD" w:rsidRPr="00AB4CA2" w:rsidRDefault="00FE5AA5" w:rsidP="00F302DD">
      <w:pPr>
        <w:pStyle w:val="BodyTextIndent"/>
        <w:rPr>
          <w:rFonts w:ascii="Arial Narrow" w:hAnsi="Arial Narrow"/>
        </w:rPr>
      </w:pPr>
      <w:r>
        <w:rPr>
          <w:rFonts w:ascii="Arial Narrow" w:hAnsi="Arial Narrow"/>
        </w:rPr>
        <w:t>6</w:t>
      </w:r>
      <w:r w:rsidR="00F302DD" w:rsidRPr="00E73B46">
        <w:rPr>
          <w:rFonts w:ascii="Arial Narrow" w:hAnsi="Arial Narrow"/>
        </w:rPr>
        <w:t>.6.3.6</w:t>
      </w:r>
      <w:r w:rsidR="00F302DD" w:rsidRPr="00E73B46">
        <w:rPr>
          <w:rFonts w:ascii="Arial Narrow" w:hAnsi="Arial Narrow"/>
        </w:rPr>
        <w:tab/>
        <w:t>No candidates may nominate or second themselves</w:t>
      </w:r>
    </w:p>
    <w:p w14:paraId="72AE51D7" w14:textId="77777777" w:rsidR="00F302DD" w:rsidRDefault="00FE5AA5" w:rsidP="00F302DD">
      <w:pPr>
        <w:pStyle w:val="BodyTextIndent"/>
        <w:rPr>
          <w:rFonts w:ascii="Arial Narrow" w:hAnsi="Arial Narrow"/>
        </w:rPr>
      </w:pPr>
      <w:r>
        <w:rPr>
          <w:rFonts w:ascii="Arial Narrow" w:hAnsi="Arial Narrow"/>
        </w:rPr>
        <w:t>6</w:t>
      </w:r>
      <w:r w:rsidR="00F302DD">
        <w:rPr>
          <w:rFonts w:ascii="Arial Narrow" w:hAnsi="Arial Narrow"/>
        </w:rPr>
        <w:t>.6.3.7</w:t>
      </w:r>
      <w:r w:rsidR="00F302DD">
        <w:rPr>
          <w:rFonts w:ascii="Arial Narrow" w:hAnsi="Arial Narrow"/>
        </w:rPr>
        <w:tab/>
        <w:t xml:space="preserve">The Returning Officer </w:t>
      </w:r>
      <w:r w:rsidR="00F302DD" w:rsidRPr="00377049">
        <w:rPr>
          <w:rFonts w:ascii="Arial Narrow" w:hAnsi="Arial Narrow"/>
        </w:rPr>
        <w:t>may require appropriate evidence from a candidate</w:t>
      </w:r>
      <w:r w:rsidR="00F302DD">
        <w:rPr>
          <w:rFonts w:ascii="Arial Narrow" w:hAnsi="Arial Narrow"/>
        </w:rPr>
        <w:t xml:space="preserve"> of their enrolment and Student Union financial membership</w:t>
      </w:r>
      <w:r w:rsidR="00F302DD" w:rsidRPr="00377049">
        <w:rPr>
          <w:rFonts w:ascii="Arial Narrow" w:hAnsi="Arial Narrow"/>
        </w:rPr>
        <w:t xml:space="preserve"> if their eligibility can</w:t>
      </w:r>
      <w:r w:rsidR="00F302DD">
        <w:rPr>
          <w:rFonts w:ascii="Arial Narrow" w:hAnsi="Arial Narrow"/>
        </w:rPr>
        <w:t>not be verified by other means.</w:t>
      </w:r>
    </w:p>
    <w:p w14:paraId="2486A3E3" w14:textId="77777777" w:rsidR="00F302DD" w:rsidRPr="004150F2" w:rsidRDefault="00FE5AA5" w:rsidP="00240B30">
      <w:pPr>
        <w:pStyle w:val="Heading3"/>
      </w:pPr>
      <w:r>
        <w:t>6</w:t>
      </w:r>
      <w:r w:rsidR="00F302DD" w:rsidRPr="004150F2">
        <w:t>.6.4</w:t>
      </w:r>
      <w:r w:rsidR="00F302DD" w:rsidRPr="004150F2">
        <w:tab/>
        <w:t>Registration of Electoral Teams</w:t>
      </w:r>
    </w:p>
    <w:p w14:paraId="5C49FBD4" w14:textId="77777777" w:rsidR="00F302DD" w:rsidRPr="004150F2" w:rsidRDefault="00FE5AA5" w:rsidP="00A71F75">
      <w:pPr>
        <w:ind w:left="1418"/>
        <w:rPr>
          <w:rFonts w:ascii="Arial Narrow" w:hAnsi="Arial Narrow"/>
          <w:sz w:val="18"/>
          <w:szCs w:val="18"/>
        </w:rPr>
      </w:pPr>
      <w:r>
        <w:rPr>
          <w:rFonts w:ascii="Arial Narrow" w:hAnsi="Arial Narrow"/>
          <w:sz w:val="18"/>
          <w:szCs w:val="18"/>
        </w:rPr>
        <w:t>6</w:t>
      </w:r>
      <w:r w:rsidR="00F302DD" w:rsidRPr="004150F2">
        <w:rPr>
          <w:rFonts w:ascii="Arial Narrow" w:hAnsi="Arial Narrow"/>
          <w:sz w:val="18"/>
          <w:szCs w:val="18"/>
        </w:rPr>
        <w:t>.6.4.1</w:t>
      </w:r>
      <w:r w:rsidR="00F302DD" w:rsidRPr="004150F2">
        <w:rPr>
          <w:rFonts w:ascii="Arial Narrow" w:hAnsi="Arial Narrow"/>
          <w:sz w:val="18"/>
          <w:szCs w:val="18"/>
        </w:rPr>
        <w:tab/>
        <w:t>If a number of students wish to stand for election on a common platform, they may apply to register a team name with the Returning Officer. For a team to be approved by the Returning Officer it must consist of a minimum of</w:t>
      </w:r>
      <w:r>
        <w:rPr>
          <w:rFonts w:ascii="Arial Narrow" w:hAnsi="Arial Narrow"/>
          <w:sz w:val="18"/>
          <w:szCs w:val="18"/>
        </w:rPr>
        <w:t xml:space="preserve"> two</w:t>
      </w:r>
      <w:r w:rsidR="00F302DD" w:rsidRPr="004150F2">
        <w:rPr>
          <w:rFonts w:ascii="Arial Narrow" w:hAnsi="Arial Narrow"/>
          <w:sz w:val="18"/>
          <w:szCs w:val="18"/>
        </w:rPr>
        <w:t xml:space="preserve"> </w:t>
      </w:r>
      <w:r>
        <w:rPr>
          <w:rFonts w:ascii="Arial Narrow" w:hAnsi="Arial Narrow"/>
          <w:sz w:val="18"/>
          <w:szCs w:val="18"/>
        </w:rPr>
        <w:t>(</w:t>
      </w:r>
      <w:r w:rsidR="00F302DD" w:rsidRPr="004150F2">
        <w:rPr>
          <w:rFonts w:ascii="Arial Narrow" w:hAnsi="Arial Narrow"/>
          <w:sz w:val="18"/>
          <w:szCs w:val="18"/>
        </w:rPr>
        <w:t>2</w:t>
      </w:r>
      <w:r>
        <w:rPr>
          <w:rFonts w:ascii="Arial Narrow" w:hAnsi="Arial Narrow"/>
          <w:sz w:val="18"/>
          <w:szCs w:val="18"/>
        </w:rPr>
        <w:t>)</w:t>
      </w:r>
      <w:r w:rsidR="00F302DD" w:rsidRPr="004150F2">
        <w:rPr>
          <w:rFonts w:ascii="Arial Narrow" w:hAnsi="Arial Narrow"/>
          <w:sz w:val="18"/>
          <w:szCs w:val="18"/>
        </w:rPr>
        <w:t xml:space="preserve"> valid candidates by the close of nominations.</w:t>
      </w:r>
    </w:p>
    <w:p w14:paraId="1D4ECEFB" w14:textId="77777777" w:rsidR="00F302DD" w:rsidRPr="004150F2" w:rsidRDefault="00F302DD" w:rsidP="00F302DD">
      <w:pPr>
        <w:rPr>
          <w:rFonts w:ascii="Arial Narrow" w:hAnsi="Arial Narrow"/>
          <w:sz w:val="18"/>
          <w:szCs w:val="18"/>
        </w:rPr>
      </w:pPr>
    </w:p>
    <w:p w14:paraId="73673A4A" w14:textId="77777777" w:rsidR="00F302DD" w:rsidRPr="004150F2" w:rsidRDefault="00FE5AA5" w:rsidP="00A71F75">
      <w:pPr>
        <w:ind w:left="720" w:firstLine="720"/>
        <w:rPr>
          <w:rFonts w:ascii="Arial Narrow" w:hAnsi="Arial Narrow"/>
          <w:sz w:val="18"/>
          <w:szCs w:val="18"/>
        </w:rPr>
      </w:pPr>
      <w:r>
        <w:rPr>
          <w:rFonts w:ascii="Arial Narrow" w:hAnsi="Arial Narrow"/>
          <w:sz w:val="18"/>
          <w:szCs w:val="18"/>
        </w:rPr>
        <w:t>6</w:t>
      </w:r>
      <w:r w:rsidR="00F302DD" w:rsidRPr="004150F2">
        <w:rPr>
          <w:rFonts w:ascii="Arial Narrow" w:hAnsi="Arial Narrow"/>
          <w:sz w:val="18"/>
          <w:szCs w:val="18"/>
        </w:rPr>
        <w:t>.6.4.2 Applications for team registration shall close at the same time as close of nominations, and shall include:</w:t>
      </w:r>
      <w:r w:rsidR="00F302DD" w:rsidRPr="004150F2">
        <w:rPr>
          <w:rFonts w:ascii="Arial Narrow" w:hAnsi="Arial Narrow"/>
          <w:sz w:val="18"/>
          <w:szCs w:val="18"/>
        </w:rPr>
        <w:cr/>
      </w:r>
    </w:p>
    <w:p w14:paraId="5A34112F" w14:textId="77777777" w:rsidR="00F302DD" w:rsidRPr="004150F2" w:rsidRDefault="00F302DD" w:rsidP="00A71F75">
      <w:pPr>
        <w:ind w:left="720" w:firstLine="720"/>
        <w:rPr>
          <w:rFonts w:ascii="Arial Narrow" w:hAnsi="Arial Narrow"/>
          <w:sz w:val="18"/>
          <w:szCs w:val="18"/>
        </w:rPr>
      </w:pPr>
      <w:r w:rsidRPr="004150F2">
        <w:rPr>
          <w:rFonts w:ascii="Arial Narrow" w:hAnsi="Arial Narrow"/>
          <w:sz w:val="18"/>
          <w:szCs w:val="18"/>
        </w:rPr>
        <w:t>a)</w:t>
      </w:r>
      <w:r w:rsidRPr="004150F2">
        <w:rPr>
          <w:rFonts w:ascii="Arial Narrow" w:hAnsi="Arial Narrow"/>
          <w:sz w:val="18"/>
          <w:szCs w:val="18"/>
        </w:rPr>
        <w:tab/>
        <w:t>The name of the team (to be no longer than five words) and any abbreviation thereof;</w:t>
      </w:r>
    </w:p>
    <w:p w14:paraId="1A840BEC" w14:textId="77777777" w:rsidR="00F302DD" w:rsidRPr="004150F2" w:rsidRDefault="00F302DD" w:rsidP="00A71F75">
      <w:pPr>
        <w:ind w:left="720" w:firstLine="720"/>
        <w:rPr>
          <w:rFonts w:ascii="Arial Narrow" w:hAnsi="Arial Narrow"/>
          <w:sz w:val="18"/>
          <w:szCs w:val="18"/>
        </w:rPr>
      </w:pPr>
      <w:r w:rsidRPr="004150F2">
        <w:rPr>
          <w:rFonts w:ascii="Arial Narrow" w:hAnsi="Arial Narrow"/>
          <w:sz w:val="18"/>
          <w:szCs w:val="18"/>
        </w:rPr>
        <w:t>b)</w:t>
      </w:r>
      <w:r w:rsidRPr="004150F2">
        <w:rPr>
          <w:rFonts w:ascii="Arial Narrow" w:hAnsi="Arial Narrow"/>
          <w:sz w:val="18"/>
          <w:szCs w:val="18"/>
        </w:rPr>
        <w:tab/>
        <w:t xml:space="preserve">The logo and colour scheme, if any, to be used by the team; </w:t>
      </w:r>
    </w:p>
    <w:p w14:paraId="56CA1A06" w14:textId="77777777" w:rsidR="00F302DD" w:rsidRPr="004150F2" w:rsidRDefault="00F302DD" w:rsidP="00A71F75">
      <w:pPr>
        <w:ind w:left="2160" w:hanging="720"/>
        <w:rPr>
          <w:rFonts w:ascii="Arial Narrow" w:hAnsi="Arial Narrow"/>
          <w:sz w:val="18"/>
          <w:szCs w:val="18"/>
        </w:rPr>
      </w:pPr>
      <w:r w:rsidRPr="004150F2">
        <w:rPr>
          <w:rFonts w:ascii="Arial Narrow" w:hAnsi="Arial Narrow"/>
          <w:sz w:val="18"/>
          <w:szCs w:val="18"/>
        </w:rPr>
        <w:t>c)</w:t>
      </w:r>
      <w:r w:rsidRPr="004150F2">
        <w:rPr>
          <w:rFonts w:ascii="Arial Narrow" w:hAnsi="Arial Narrow"/>
          <w:sz w:val="18"/>
          <w:szCs w:val="18"/>
        </w:rPr>
        <w:tab/>
        <w:t xml:space="preserve">A registering officer for the team who shall be the contact point between the team and Election Officials and who must </w:t>
      </w:r>
      <w:r w:rsidR="00A71F75">
        <w:rPr>
          <w:rFonts w:ascii="Arial Narrow" w:hAnsi="Arial Narrow"/>
          <w:sz w:val="18"/>
          <w:szCs w:val="18"/>
        </w:rPr>
        <w:t xml:space="preserve">  </w:t>
      </w:r>
      <w:r w:rsidRPr="004150F2">
        <w:rPr>
          <w:rFonts w:ascii="Arial Narrow" w:hAnsi="Arial Narrow"/>
          <w:sz w:val="18"/>
          <w:szCs w:val="18"/>
        </w:rPr>
        <w:t>be a candidate for that team and a current financial member of the Student Union.</w:t>
      </w:r>
    </w:p>
    <w:p w14:paraId="22554859" w14:textId="77777777" w:rsidR="00F302DD" w:rsidRPr="004150F2" w:rsidRDefault="00F302DD" w:rsidP="00F302DD">
      <w:pPr>
        <w:rPr>
          <w:rFonts w:ascii="Arial Narrow" w:hAnsi="Arial Narrow"/>
          <w:sz w:val="18"/>
          <w:szCs w:val="18"/>
        </w:rPr>
      </w:pPr>
    </w:p>
    <w:p w14:paraId="3CC554F3" w14:textId="77777777" w:rsidR="00F302DD" w:rsidRPr="004150F2" w:rsidRDefault="00485473" w:rsidP="00A71F75">
      <w:pPr>
        <w:ind w:left="1440"/>
        <w:rPr>
          <w:rFonts w:ascii="Arial Narrow" w:hAnsi="Arial Narrow"/>
          <w:sz w:val="18"/>
          <w:szCs w:val="18"/>
        </w:rPr>
      </w:pPr>
      <w:r>
        <w:rPr>
          <w:rFonts w:ascii="Arial Narrow" w:hAnsi="Arial Narrow"/>
          <w:sz w:val="18"/>
          <w:szCs w:val="18"/>
        </w:rPr>
        <w:t>6</w:t>
      </w:r>
      <w:r w:rsidR="00F302DD" w:rsidRPr="004150F2">
        <w:rPr>
          <w:rFonts w:ascii="Arial Narrow" w:hAnsi="Arial Narrow"/>
          <w:sz w:val="18"/>
          <w:szCs w:val="18"/>
        </w:rPr>
        <w:t xml:space="preserve">.6.4.3 The application must contain the name, contact details, student number and signatures of at least five (5) current RMIT students who endorse the team and who must be current financial members of the Student Union. </w:t>
      </w:r>
    </w:p>
    <w:p w14:paraId="7958C737" w14:textId="77777777" w:rsidR="00F302DD" w:rsidRPr="004150F2" w:rsidRDefault="00F302DD" w:rsidP="00F302DD">
      <w:pPr>
        <w:rPr>
          <w:rFonts w:ascii="Arial Narrow" w:hAnsi="Arial Narrow"/>
          <w:sz w:val="18"/>
          <w:szCs w:val="18"/>
        </w:rPr>
      </w:pPr>
    </w:p>
    <w:p w14:paraId="5DDF7A1F" w14:textId="77777777" w:rsidR="00F302DD" w:rsidRPr="004150F2" w:rsidRDefault="00485473" w:rsidP="00A71F75">
      <w:pPr>
        <w:ind w:left="720" w:firstLine="720"/>
        <w:rPr>
          <w:rFonts w:ascii="Arial Narrow" w:hAnsi="Arial Narrow"/>
          <w:sz w:val="18"/>
          <w:szCs w:val="18"/>
        </w:rPr>
      </w:pPr>
      <w:r>
        <w:rPr>
          <w:rFonts w:ascii="Arial Narrow" w:hAnsi="Arial Narrow"/>
          <w:sz w:val="18"/>
          <w:szCs w:val="18"/>
        </w:rPr>
        <w:t>6</w:t>
      </w:r>
      <w:r w:rsidR="00F302DD" w:rsidRPr="004150F2">
        <w:rPr>
          <w:rFonts w:ascii="Arial Narrow" w:hAnsi="Arial Narrow"/>
          <w:sz w:val="18"/>
          <w:szCs w:val="18"/>
        </w:rPr>
        <w:t>.6.4.4</w:t>
      </w:r>
      <w:r w:rsidR="00F302DD" w:rsidRPr="004150F2">
        <w:rPr>
          <w:rFonts w:ascii="Arial Narrow" w:hAnsi="Arial Narrow"/>
          <w:sz w:val="18"/>
          <w:szCs w:val="18"/>
        </w:rPr>
        <w:tab/>
        <w:t>No student may sign more than one application and no candidate standing on a team may sign</w:t>
      </w:r>
    </w:p>
    <w:p w14:paraId="615CDBE4" w14:textId="77777777" w:rsidR="00F302DD" w:rsidRPr="004150F2" w:rsidRDefault="00F302DD" w:rsidP="00A71F75">
      <w:pPr>
        <w:ind w:left="720" w:firstLine="720"/>
        <w:rPr>
          <w:rFonts w:ascii="Arial Narrow" w:hAnsi="Arial Narrow"/>
          <w:sz w:val="18"/>
          <w:szCs w:val="18"/>
        </w:rPr>
      </w:pPr>
      <w:r w:rsidRPr="004150F2">
        <w:rPr>
          <w:rFonts w:ascii="Arial Narrow" w:hAnsi="Arial Narrow"/>
          <w:sz w:val="18"/>
          <w:szCs w:val="18"/>
        </w:rPr>
        <w:t>an application for a different team.</w:t>
      </w:r>
    </w:p>
    <w:p w14:paraId="426C917F" w14:textId="77777777" w:rsidR="00F302DD" w:rsidRPr="004150F2" w:rsidRDefault="00F302DD" w:rsidP="00F302DD">
      <w:pPr>
        <w:rPr>
          <w:rFonts w:ascii="Arial Narrow" w:hAnsi="Arial Narrow"/>
          <w:sz w:val="18"/>
          <w:szCs w:val="18"/>
        </w:rPr>
      </w:pPr>
    </w:p>
    <w:p w14:paraId="5A167C8B" w14:textId="77777777" w:rsidR="00F302DD" w:rsidRPr="004150F2" w:rsidRDefault="00485473" w:rsidP="00A71F75">
      <w:pPr>
        <w:ind w:left="1440"/>
        <w:rPr>
          <w:rFonts w:ascii="Arial Narrow" w:hAnsi="Arial Narrow"/>
          <w:sz w:val="18"/>
          <w:szCs w:val="18"/>
        </w:rPr>
      </w:pPr>
      <w:r>
        <w:rPr>
          <w:rFonts w:ascii="Arial Narrow" w:hAnsi="Arial Narrow"/>
          <w:sz w:val="18"/>
          <w:szCs w:val="18"/>
        </w:rPr>
        <w:t>6</w:t>
      </w:r>
      <w:r w:rsidR="00F302DD" w:rsidRPr="004150F2">
        <w:rPr>
          <w:rFonts w:ascii="Arial Narrow" w:hAnsi="Arial Narrow"/>
          <w:sz w:val="18"/>
          <w:szCs w:val="18"/>
        </w:rPr>
        <w:t>.6.4.5 When a team is registered the Returning Officer must post the details of the team name, logo and colour scheme on the official election notice board and where it exists on the official election website/ webpage within 24 hours (on business days) of the registration application being received.</w:t>
      </w:r>
    </w:p>
    <w:p w14:paraId="2BB4BE4F" w14:textId="77777777" w:rsidR="00F302DD" w:rsidRPr="004150F2" w:rsidRDefault="00F302DD" w:rsidP="00F302DD">
      <w:pPr>
        <w:rPr>
          <w:rFonts w:ascii="Arial Narrow" w:hAnsi="Arial Narrow"/>
          <w:sz w:val="18"/>
          <w:szCs w:val="18"/>
        </w:rPr>
      </w:pPr>
    </w:p>
    <w:p w14:paraId="4FF5A00F" w14:textId="77777777" w:rsidR="00F302DD" w:rsidRPr="004150F2" w:rsidRDefault="00485473" w:rsidP="00A71F75">
      <w:pPr>
        <w:ind w:left="1440"/>
        <w:rPr>
          <w:rFonts w:ascii="Arial Narrow" w:hAnsi="Arial Narrow"/>
          <w:sz w:val="18"/>
          <w:szCs w:val="18"/>
        </w:rPr>
      </w:pPr>
      <w:r>
        <w:rPr>
          <w:rFonts w:ascii="Arial Narrow" w:hAnsi="Arial Narrow"/>
          <w:sz w:val="18"/>
          <w:szCs w:val="18"/>
        </w:rPr>
        <w:t>6</w:t>
      </w:r>
      <w:r w:rsidR="00F302DD" w:rsidRPr="004150F2">
        <w:rPr>
          <w:rFonts w:ascii="Arial Narrow" w:hAnsi="Arial Narrow"/>
          <w:sz w:val="18"/>
          <w:szCs w:val="18"/>
        </w:rPr>
        <w:t>.6.4.6</w:t>
      </w:r>
      <w:r w:rsidR="00F302DD" w:rsidRPr="004150F2">
        <w:rPr>
          <w:rFonts w:ascii="Arial Narrow" w:hAnsi="Arial Narrow"/>
          <w:sz w:val="18"/>
          <w:szCs w:val="18"/>
        </w:rPr>
        <w:tab/>
        <w:t>If the proposed name of a team includes the name of a club or society affiliated with the Student Union, the application must include:</w:t>
      </w:r>
    </w:p>
    <w:p w14:paraId="1D0A449B" w14:textId="77777777" w:rsidR="00F302DD" w:rsidRPr="004150F2" w:rsidRDefault="00F302DD" w:rsidP="00F302DD">
      <w:pPr>
        <w:rPr>
          <w:rFonts w:ascii="Arial Narrow" w:hAnsi="Arial Narrow"/>
          <w:sz w:val="18"/>
          <w:szCs w:val="18"/>
        </w:rPr>
      </w:pPr>
    </w:p>
    <w:p w14:paraId="2DF6AA07" w14:textId="77777777" w:rsidR="00F302DD" w:rsidRPr="004150F2" w:rsidRDefault="00F302DD" w:rsidP="00A71F75">
      <w:pPr>
        <w:ind w:left="720" w:firstLine="720"/>
        <w:rPr>
          <w:rFonts w:ascii="Arial Narrow" w:hAnsi="Arial Narrow"/>
          <w:sz w:val="18"/>
          <w:szCs w:val="18"/>
        </w:rPr>
      </w:pPr>
      <w:r w:rsidRPr="004150F2">
        <w:rPr>
          <w:rFonts w:ascii="Arial Narrow" w:hAnsi="Arial Narrow"/>
          <w:sz w:val="18"/>
          <w:szCs w:val="18"/>
        </w:rPr>
        <w:t>a) the terms of a resolution of that club or society approving the use of the name; and</w:t>
      </w:r>
    </w:p>
    <w:p w14:paraId="6AE59F77" w14:textId="77777777" w:rsidR="00F302DD" w:rsidRPr="004150F2" w:rsidRDefault="00F302DD" w:rsidP="00F302DD">
      <w:pPr>
        <w:rPr>
          <w:rFonts w:ascii="Arial Narrow" w:hAnsi="Arial Narrow"/>
          <w:sz w:val="18"/>
          <w:szCs w:val="18"/>
        </w:rPr>
      </w:pPr>
    </w:p>
    <w:p w14:paraId="062378AB" w14:textId="77777777" w:rsidR="00F302DD" w:rsidRPr="004150F2" w:rsidRDefault="00F302DD" w:rsidP="00A71F75">
      <w:pPr>
        <w:ind w:left="720" w:firstLine="720"/>
        <w:rPr>
          <w:rFonts w:ascii="Arial Narrow" w:hAnsi="Arial Narrow"/>
          <w:sz w:val="18"/>
          <w:szCs w:val="18"/>
        </w:rPr>
      </w:pPr>
      <w:r w:rsidRPr="004150F2">
        <w:rPr>
          <w:rFonts w:ascii="Arial Narrow" w:hAnsi="Arial Narrow"/>
          <w:sz w:val="18"/>
          <w:szCs w:val="18"/>
        </w:rPr>
        <w:t>b) the signature of the president or secretary of that club or society certifying the passing of the resolution.</w:t>
      </w:r>
    </w:p>
    <w:p w14:paraId="19D8E2E8" w14:textId="77777777" w:rsidR="00F302DD" w:rsidRPr="004150F2" w:rsidRDefault="00F302DD" w:rsidP="00F302DD">
      <w:pPr>
        <w:rPr>
          <w:rFonts w:ascii="Arial Narrow" w:hAnsi="Arial Narrow"/>
          <w:sz w:val="18"/>
          <w:szCs w:val="18"/>
        </w:rPr>
      </w:pPr>
    </w:p>
    <w:p w14:paraId="3085AD42" w14:textId="77777777" w:rsidR="00F302DD" w:rsidRPr="004150F2" w:rsidRDefault="00485473" w:rsidP="00A71F75">
      <w:pPr>
        <w:ind w:left="720" w:firstLine="720"/>
        <w:rPr>
          <w:rFonts w:ascii="Arial Narrow" w:hAnsi="Arial Narrow"/>
          <w:sz w:val="18"/>
          <w:szCs w:val="18"/>
        </w:rPr>
      </w:pPr>
      <w:r>
        <w:rPr>
          <w:rFonts w:ascii="Arial Narrow" w:hAnsi="Arial Narrow"/>
          <w:sz w:val="18"/>
          <w:szCs w:val="18"/>
        </w:rPr>
        <w:t>6</w:t>
      </w:r>
      <w:r w:rsidR="00F302DD" w:rsidRPr="004150F2">
        <w:rPr>
          <w:rFonts w:ascii="Arial Narrow" w:hAnsi="Arial Narrow"/>
          <w:sz w:val="18"/>
          <w:szCs w:val="18"/>
        </w:rPr>
        <w:t>.6.4.7</w:t>
      </w:r>
      <w:r w:rsidR="00F302DD" w:rsidRPr="004150F2">
        <w:rPr>
          <w:rFonts w:ascii="Arial Narrow" w:hAnsi="Arial Narrow"/>
          <w:sz w:val="18"/>
          <w:szCs w:val="18"/>
        </w:rPr>
        <w:tab/>
        <w:t>If the proposed name of a team includes the name of a team used in any RMIT election in the</w:t>
      </w:r>
    </w:p>
    <w:p w14:paraId="135481B0" w14:textId="77777777" w:rsidR="00F302DD" w:rsidRPr="004150F2" w:rsidRDefault="00F302DD" w:rsidP="00A71F75">
      <w:pPr>
        <w:ind w:left="720" w:firstLine="720"/>
        <w:rPr>
          <w:rFonts w:ascii="Arial Narrow" w:hAnsi="Arial Narrow"/>
          <w:sz w:val="18"/>
          <w:szCs w:val="18"/>
        </w:rPr>
      </w:pPr>
      <w:r w:rsidRPr="004150F2">
        <w:rPr>
          <w:rFonts w:ascii="Arial Narrow" w:hAnsi="Arial Narrow"/>
          <w:sz w:val="18"/>
          <w:szCs w:val="18"/>
        </w:rPr>
        <w:t>past three years,</w:t>
      </w:r>
    </w:p>
    <w:p w14:paraId="2C000612" w14:textId="77777777" w:rsidR="00F302DD" w:rsidRPr="004150F2" w:rsidRDefault="00F302DD" w:rsidP="00F302DD">
      <w:pPr>
        <w:rPr>
          <w:rFonts w:ascii="Arial Narrow" w:hAnsi="Arial Narrow"/>
          <w:sz w:val="18"/>
          <w:szCs w:val="18"/>
        </w:rPr>
      </w:pPr>
    </w:p>
    <w:p w14:paraId="17F59ECF" w14:textId="77777777" w:rsidR="00F302DD" w:rsidRPr="004150F2" w:rsidRDefault="00F302DD" w:rsidP="00A71F75">
      <w:pPr>
        <w:ind w:left="720" w:firstLine="720"/>
        <w:rPr>
          <w:rFonts w:ascii="Arial Narrow" w:hAnsi="Arial Narrow"/>
          <w:sz w:val="18"/>
          <w:szCs w:val="18"/>
        </w:rPr>
      </w:pPr>
      <w:r w:rsidRPr="004150F2">
        <w:rPr>
          <w:rFonts w:ascii="Arial Narrow" w:hAnsi="Arial Narrow"/>
          <w:sz w:val="18"/>
          <w:szCs w:val="18"/>
        </w:rPr>
        <w:t xml:space="preserve">a)  the application must include the consent of the team's most recent registering officer or team liaison. </w:t>
      </w:r>
    </w:p>
    <w:p w14:paraId="44DA1C81" w14:textId="77777777" w:rsidR="00F302DD" w:rsidRPr="004150F2" w:rsidRDefault="00F302DD" w:rsidP="00F302DD">
      <w:pPr>
        <w:rPr>
          <w:rFonts w:ascii="Arial Narrow" w:hAnsi="Arial Narrow"/>
          <w:sz w:val="18"/>
          <w:szCs w:val="18"/>
        </w:rPr>
      </w:pPr>
    </w:p>
    <w:p w14:paraId="7E844844" w14:textId="77777777" w:rsidR="00F302DD" w:rsidRPr="004150F2" w:rsidRDefault="00F302DD" w:rsidP="00A71F75">
      <w:pPr>
        <w:ind w:left="1440"/>
        <w:rPr>
          <w:rFonts w:ascii="Arial Narrow" w:hAnsi="Arial Narrow"/>
          <w:sz w:val="18"/>
          <w:szCs w:val="18"/>
        </w:rPr>
      </w:pPr>
      <w:r w:rsidRPr="004150F2">
        <w:rPr>
          <w:rFonts w:ascii="Arial Narrow" w:hAnsi="Arial Narrow"/>
          <w:sz w:val="18"/>
          <w:szCs w:val="18"/>
        </w:rPr>
        <w:t>b) regardless of if the consent of the team's most recent registering officer or team liaison has been gained, the use of the name may be disputed by other candidates. A dispute to the right to use the name must be made in writing to the Returning Officer and must outline clearly why the use of the name would be misleading or confusing to voters or misrepresentative. The written dispute must be made by a candidate running in the current election and have the signed support of at least one candidate who previously ran as a candidate under the team name being disputed. The dispute must be lodged within 48 hours (business days) of the team name being posted in official channels b</w:t>
      </w:r>
      <w:r w:rsidR="00485473">
        <w:rPr>
          <w:rFonts w:ascii="Arial Narrow" w:hAnsi="Arial Narrow"/>
          <w:sz w:val="18"/>
          <w:szCs w:val="18"/>
        </w:rPr>
        <w:t>y the Returning Officer as per 6</w:t>
      </w:r>
      <w:r w:rsidRPr="004150F2">
        <w:rPr>
          <w:rFonts w:ascii="Arial Narrow" w:hAnsi="Arial Narrow"/>
          <w:sz w:val="18"/>
          <w:szCs w:val="18"/>
        </w:rPr>
        <w:t xml:space="preserve">.6.4.5. If the Returning Officer finds that the dispute has merit then they may refuse to register the team name to any team for the elections and shall give the team that registered the name the option of choosing another name. </w:t>
      </w:r>
    </w:p>
    <w:p w14:paraId="33D55CE1" w14:textId="77777777" w:rsidR="00F302DD" w:rsidRPr="004150F2" w:rsidRDefault="00F302DD" w:rsidP="00F302DD">
      <w:pPr>
        <w:rPr>
          <w:rFonts w:ascii="Arial Narrow" w:hAnsi="Arial Narrow"/>
          <w:sz w:val="18"/>
          <w:szCs w:val="18"/>
        </w:rPr>
      </w:pPr>
    </w:p>
    <w:p w14:paraId="1B58E71A" w14:textId="77777777" w:rsidR="00F302DD" w:rsidRPr="004150F2" w:rsidRDefault="00485473" w:rsidP="00A71F75">
      <w:pPr>
        <w:ind w:left="1440"/>
        <w:rPr>
          <w:rFonts w:ascii="Arial Narrow" w:hAnsi="Arial Narrow"/>
          <w:sz w:val="18"/>
          <w:szCs w:val="18"/>
        </w:rPr>
      </w:pPr>
      <w:r>
        <w:rPr>
          <w:rFonts w:ascii="Arial Narrow" w:hAnsi="Arial Narrow"/>
          <w:sz w:val="18"/>
          <w:szCs w:val="18"/>
        </w:rPr>
        <w:t>6</w:t>
      </w:r>
      <w:r w:rsidR="00F302DD" w:rsidRPr="004150F2">
        <w:rPr>
          <w:rFonts w:ascii="Arial Narrow" w:hAnsi="Arial Narrow"/>
          <w:sz w:val="18"/>
          <w:szCs w:val="18"/>
        </w:rPr>
        <w:t>.6.4.8</w:t>
      </w:r>
      <w:r w:rsidR="00F302DD" w:rsidRPr="004150F2">
        <w:rPr>
          <w:rFonts w:ascii="Arial Narrow" w:hAnsi="Arial Narrow"/>
          <w:sz w:val="18"/>
          <w:szCs w:val="18"/>
        </w:rPr>
        <w:tab/>
        <w:t xml:space="preserve">The Returning Officer may refuse to register a team name, that is misleading or offensive, or that is so similar to another proposed team name or names as potentially to cause confusion amongst voters, and shall give the applicant the option of choosing another name. </w:t>
      </w:r>
    </w:p>
    <w:p w14:paraId="3CA68F3C" w14:textId="77777777" w:rsidR="00F302DD" w:rsidRPr="004150F2" w:rsidRDefault="00F302DD" w:rsidP="00F302DD">
      <w:pPr>
        <w:rPr>
          <w:rFonts w:ascii="Arial Narrow" w:hAnsi="Arial Narrow"/>
          <w:sz w:val="18"/>
          <w:szCs w:val="18"/>
        </w:rPr>
      </w:pPr>
    </w:p>
    <w:p w14:paraId="5CD1D2E0" w14:textId="77777777" w:rsidR="00F302DD" w:rsidRPr="004150F2" w:rsidRDefault="00485473" w:rsidP="00A71F75">
      <w:pPr>
        <w:ind w:left="1440"/>
        <w:rPr>
          <w:rFonts w:ascii="Arial Narrow" w:hAnsi="Arial Narrow"/>
          <w:sz w:val="18"/>
          <w:szCs w:val="18"/>
        </w:rPr>
      </w:pPr>
      <w:r>
        <w:rPr>
          <w:rFonts w:ascii="Arial Narrow" w:hAnsi="Arial Narrow"/>
          <w:sz w:val="18"/>
          <w:szCs w:val="18"/>
        </w:rPr>
        <w:t>6</w:t>
      </w:r>
      <w:r w:rsidR="00F302DD" w:rsidRPr="004150F2">
        <w:rPr>
          <w:rFonts w:ascii="Arial Narrow" w:hAnsi="Arial Narrow"/>
          <w:sz w:val="18"/>
          <w:szCs w:val="18"/>
        </w:rPr>
        <w:t>.6.4.9</w:t>
      </w:r>
      <w:r w:rsidR="00F302DD" w:rsidRPr="004150F2">
        <w:rPr>
          <w:rFonts w:ascii="Arial Narrow" w:hAnsi="Arial Narrow"/>
          <w:sz w:val="18"/>
          <w:szCs w:val="18"/>
        </w:rPr>
        <w:tab/>
        <w:t>The Returning Officer may refuse to register a team logo or colour scheme that is misleading or offensive, or that is so similar to another proposed team logo or colour scheme as potentially to cause confusion amongst voters, and shall give the applicant the option of choosing another team logo or colour scheme.</w:t>
      </w:r>
    </w:p>
    <w:p w14:paraId="7893D2A8" w14:textId="77777777" w:rsidR="00F302DD" w:rsidRPr="004150F2" w:rsidRDefault="00F302DD" w:rsidP="00F302DD">
      <w:pPr>
        <w:rPr>
          <w:rFonts w:ascii="Arial Narrow" w:hAnsi="Arial Narrow"/>
          <w:sz w:val="18"/>
          <w:szCs w:val="18"/>
        </w:rPr>
      </w:pPr>
    </w:p>
    <w:p w14:paraId="5A057DD3" w14:textId="77777777" w:rsidR="00F302DD" w:rsidRPr="004150F2" w:rsidRDefault="00485473" w:rsidP="00A71F75">
      <w:pPr>
        <w:ind w:left="720" w:firstLine="720"/>
        <w:rPr>
          <w:rFonts w:ascii="Arial Narrow" w:hAnsi="Arial Narrow"/>
          <w:sz w:val="18"/>
          <w:szCs w:val="18"/>
        </w:rPr>
      </w:pPr>
      <w:r>
        <w:rPr>
          <w:rFonts w:ascii="Arial Narrow" w:hAnsi="Arial Narrow"/>
          <w:sz w:val="18"/>
          <w:szCs w:val="18"/>
        </w:rPr>
        <w:t>6</w:t>
      </w:r>
      <w:r w:rsidR="00F302DD" w:rsidRPr="004150F2">
        <w:rPr>
          <w:rFonts w:ascii="Arial Narrow" w:hAnsi="Arial Narrow"/>
          <w:sz w:val="18"/>
          <w:szCs w:val="18"/>
        </w:rPr>
        <w:t>.6.4.10</w:t>
      </w:r>
      <w:r w:rsidR="00F302DD" w:rsidRPr="004150F2">
        <w:rPr>
          <w:rFonts w:ascii="Arial Narrow" w:hAnsi="Arial Narrow"/>
          <w:sz w:val="18"/>
          <w:szCs w:val="18"/>
        </w:rPr>
        <w:tab/>
        <w:t>If a team name (other than the name of a club or society) is proposed by more than one applicant,</w:t>
      </w:r>
    </w:p>
    <w:p w14:paraId="1FB8FF2A" w14:textId="77777777" w:rsidR="00F302DD" w:rsidRPr="004150F2" w:rsidRDefault="00F302DD" w:rsidP="00A71F75">
      <w:pPr>
        <w:ind w:left="1440"/>
        <w:rPr>
          <w:rFonts w:ascii="Arial Narrow" w:hAnsi="Arial Narrow"/>
          <w:sz w:val="18"/>
          <w:szCs w:val="18"/>
        </w:rPr>
      </w:pPr>
      <w:r w:rsidRPr="004150F2">
        <w:rPr>
          <w:rFonts w:ascii="Arial Narrow" w:hAnsi="Arial Narrow"/>
          <w:sz w:val="18"/>
          <w:szCs w:val="18"/>
        </w:rPr>
        <w:t>the team who first submitted the name shall be approved, all other criteria being in order as determined by the Returning Officer, and the other applicant shall be given the option of choosing another name.</w:t>
      </w:r>
    </w:p>
    <w:p w14:paraId="1721BD3C" w14:textId="77777777" w:rsidR="00F302DD" w:rsidRPr="004150F2" w:rsidRDefault="00F302DD" w:rsidP="00F302DD">
      <w:pPr>
        <w:rPr>
          <w:rFonts w:ascii="Arial Narrow" w:hAnsi="Arial Narrow"/>
          <w:sz w:val="18"/>
          <w:szCs w:val="18"/>
        </w:rPr>
      </w:pPr>
    </w:p>
    <w:p w14:paraId="04656B83" w14:textId="77777777" w:rsidR="00F302DD" w:rsidRPr="004150F2" w:rsidRDefault="00485473" w:rsidP="00A71F75">
      <w:pPr>
        <w:ind w:left="720" w:firstLine="720"/>
        <w:rPr>
          <w:rFonts w:ascii="Arial Narrow" w:hAnsi="Arial Narrow"/>
          <w:sz w:val="18"/>
          <w:szCs w:val="18"/>
        </w:rPr>
      </w:pPr>
      <w:r>
        <w:rPr>
          <w:rFonts w:ascii="Arial Narrow" w:hAnsi="Arial Narrow"/>
          <w:sz w:val="18"/>
          <w:szCs w:val="18"/>
        </w:rPr>
        <w:t>6</w:t>
      </w:r>
      <w:r w:rsidR="00F302DD" w:rsidRPr="004150F2">
        <w:rPr>
          <w:rFonts w:ascii="Arial Narrow" w:hAnsi="Arial Narrow"/>
          <w:sz w:val="18"/>
          <w:szCs w:val="18"/>
        </w:rPr>
        <w:t>.6.4.11</w:t>
      </w:r>
      <w:r w:rsidR="00F302DD" w:rsidRPr="004150F2">
        <w:rPr>
          <w:rFonts w:ascii="Arial Narrow" w:hAnsi="Arial Narrow"/>
          <w:sz w:val="18"/>
          <w:szCs w:val="18"/>
        </w:rPr>
        <w:tab/>
        <w:t>The Returning Officer must afford the same rights and responsibilities to all teams.</w:t>
      </w:r>
    </w:p>
    <w:p w14:paraId="41DA235B" w14:textId="77777777" w:rsidR="00F302DD" w:rsidRPr="004150F2" w:rsidRDefault="00F302DD" w:rsidP="00F302DD">
      <w:pPr>
        <w:rPr>
          <w:rFonts w:ascii="Arial Narrow" w:hAnsi="Arial Narrow"/>
          <w:sz w:val="18"/>
          <w:szCs w:val="18"/>
        </w:rPr>
      </w:pPr>
    </w:p>
    <w:p w14:paraId="688B3EAF" w14:textId="77777777" w:rsidR="00F302DD" w:rsidRPr="004150F2" w:rsidRDefault="00485473" w:rsidP="00A71F75">
      <w:pPr>
        <w:ind w:left="1440"/>
        <w:rPr>
          <w:rFonts w:ascii="Arial Narrow" w:hAnsi="Arial Narrow"/>
          <w:sz w:val="18"/>
          <w:szCs w:val="18"/>
        </w:rPr>
      </w:pPr>
      <w:r>
        <w:rPr>
          <w:rFonts w:ascii="Arial Narrow" w:hAnsi="Arial Narrow"/>
          <w:sz w:val="18"/>
          <w:szCs w:val="18"/>
        </w:rPr>
        <w:t>6</w:t>
      </w:r>
      <w:r w:rsidR="00F302DD" w:rsidRPr="004150F2">
        <w:rPr>
          <w:rFonts w:ascii="Arial Narrow" w:hAnsi="Arial Narrow"/>
          <w:sz w:val="18"/>
          <w:szCs w:val="18"/>
        </w:rPr>
        <w:t>.6.4.12</w:t>
      </w:r>
      <w:r w:rsidR="00F302DD" w:rsidRPr="004150F2">
        <w:rPr>
          <w:rFonts w:ascii="Arial Narrow" w:hAnsi="Arial Narrow"/>
          <w:sz w:val="18"/>
          <w:szCs w:val="18"/>
        </w:rPr>
        <w:tab/>
        <w:t>Each candidate standing on a team must include an acknowledgement (with their nomination form and at the latest prior to the close of nominations) that their name is included on the team. If the candidates name does not already appear on the initial team registration form lodged by the team's registering officer, the acknowledgement must be confirmed by the team's registering officer.</w:t>
      </w:r>
    </w:p>
    <w:p w14:paraId="40F0BD9B" w14:textId="77777777" w:rsidR="00F302DD" w:rsidRPr="004150F2" w:rsidRDefault="00F302DD" w:rsidP="00F302DD">
      <w:pPr>
        <w:rPr>
          <w:rFonts w:ascii="Arial Narrow" w:hAnsi="Arial Narrow"/>
          <w:sz w:val="18"/>
          <w:szCs w:val="18"/>
        </w:rPr>
      </w:pPr>
    </w:p>
    <w:p w14:paraId="6EA6AAB6" w14:textId="77777777" w:rsidR="00F302DD" w:rsidRPr="004150F2" w:rsidRDefault="00485473" w:rsidP="00A71F75">
      <w:pPr>
        <w:ind w:left="1440"/>
        <w:rPr>
          <w:rFonts w:ascii="Arial Narrow" w:hAnsi="Arial Narrow"/>
          <w:sz w:val="18"/>
          <w:szCs w:val="18"/>
        </w:rPr>
      </w:pPr>
      <w:r>
        <w:rPr>
          <w:rFonts w:ascii="Arial Narrow" w:hAnsi="Arial Narrow"/>
          <w:sz w:val="18"/>
          <w:szCs w:val="18"/>
        </w:rPr>
        <w:t>6</w:t>
      </w:r>
      <w:r w:rsidR="00F302DD" w:rsidRPr="004150F2">
        <w:rPr>
          <w:rFonts w:ascii="Arial Narrow" w:hAnsi="Arial Narrow"/>
          <w:sz w:val="18"/>
          <w:szCs w:val="18"/>
        </w:rPr>
        <w:t>.6.4.13</w:t>
      </w:r>
      <w:r w:rsidR="00F302DD" w:rsidRPr="004150F2">
        <w:rPr>
          <w:rFonts w:ascii="Arial Narrow" w:hAnsi="Arial Narrow"/>
          <w:sz w:val="18"/>
          <w:szCs w:val="18"/>
        </w:rPr>
        <w:tab/>
        <w:t>A candidate may not stand on more than one team in the same ballot. This does not prevent other candidates or teams supporting the candidature of that candidate in election material.</w:t>
      </w:r>
    </w:p>
    <w:p w14:paraId="0AF00C4B" w14:textId="77777777" w:rsidR="00F302DD" w:rsidRPr="004150F2" w:rsidRDefault="00F302DD" w:rsidP="00F302DD">
      <w:pPr>
        <w:rPr>
          <w:rFonts w:ascii="Arial Narrow" w:hAnsi="Arial Narrow"/>
          <w:sz w:val="18"/>
          <w:szCs w:val="18"/>
        </w:rPr>
      </w:pPr>
    </w:p>
    <w:p w14:paraId="36145C9C" w14:textId="77777777" w:rsidR="00F302DD" w:rsidRPr="004150F2" w:rsidRDefault="00485473" w:rsidP="00A71F75">
      <w:pPr>
        <w:ind w:left="1440"/>
        <w:rPr>
          <w:rFonts w:ascii="Arial Narrow" w:hAnsi="Arial Narrow"/>
          <w:sz w:val="18"/>
          <w:szCs w:val="18"/>
        </w:rPr>
      </w:pPr>
      <w:r>
        <w:rPr>
          <w:rFonts w:ascii="Arial Narrow" w:hAnsi="Arial Narrow"/>
          <w:sz w:val="18"/>
          <w:szCs w:val="18"/>
        </w:rPr>
        <w:t>6</w:t>
      </w:r>
      <w:r w:rsidR="00F302DD" w:rsidRPr="004150F2">
        <w:rPr>
          <w:rFonts w:ascii="Arial Narrow" w:hAnsi="Arial Narrow"/>
          <w:sz w:val="18"/>
          <w:szCs w:val="18"/>
        </w:rPr>
        <w:t>.6.4.14</w:t>
      </w:r>
      <w:r w:rsidR="00F302DD" w:rsidRPr="004150F2">
        <w:rPr>
          <w:rFonts w:ascii="Arial Narrow" w:hAnsi="Arial Narrow"/>
          <w:sz w:val="18"/>
          <w:szCs w:val="18"/>
        </w:rPr>
        <w:tab/>
        <w:t>The list of names of candidates standing on each team must be prominently displayed at each polling booth and in other election publicity. Ballot papers must also display the team a candidate is standing on, if any, next to that candidate's name.</w:t>
      </w:r>
    </w:p>
    <w:p w14:paraId="46318B76" w14:textId="77777777" w:rsidR="00F302DD" w:rsidRPr="004150F2" w:rsidRDefault="00F302DD" w:rsidP="00F302DD">
      <w:pPr>
        <w:rPr>
          <w:rFonts w:ascii="Arial Narrow" w:hAnsi="Arial Narrow"/>
          <w:sz w:val="18"/>
          <w:szCs w:val="18"/>
        </w:rPr>
      </w:pPr>
    </w:p>
    <w:p w14:paraId="75C00FF2" w14:textId="77777777" w:rsidR="00F302DD" w:rsidRPr="004150F2" w:rsidRDefault="00485473" w:rsidP="00A71F75">
      <w:pPr>
        <w:ind w:left="1418" w:firstLine="22"/>
        <w:rPr>
          <w:rFonts w:ascii="Arial Narrow" w:hAnsi="Arial Narrow"/>
          <w:sz w:val="18"/>
          <w:szCs w:val="18"/>
        </w:rPr>
      </w:pPr>
      <w:r>
        <w:rPr>
          <w:rFonts w:ascii="Arial Narrow" w:hAnsi="Arial Narrow"/>
          <w:sz w:val="18"/>
          <w:szCs w:val="18"/>
        </w:rPr>
        <w:t>6</w:t>
      </w:r>
      <w:r w:rsidR="00F302DD" w:rsidRPr="004150F2">
        <w:rPr>
          <w:rFonts w:ascii="Arial Narrow" w:hAnsi="Arial Narrow"/>
          <w:sz w:val="18"/>
          <w:szCs w:val="18"/>
        </w:rPr>
        <w:t>.6.4.15</w:t>
      </w:r>
      <w:r w:rsidR="00F302DD" w:rsidRPr="004150F2">
        <w:rPr>
          <w:rFonts w:ascii="Arial Narrow" w:hAnsi="Arial Narrow"/>
          <w:sz w:val="18"/>
          <w:szCs w:val="18"/>
        </w:rPr>
        <w:tab/>
        <w:t xml:space="preserve">No candidate or group of candidates shall use the logo, </w:t>
      </w:r>
      <w:r w:rsidRPr="004150F2">
        <w:rPr>
          <w:rFonts w:ascii="Arial Narrow" w:hAnsi="Arial Narrow"/>
          <w:sz w:val="18"/>
          <w:szCs w:val="18"/>
        </w:rPr>
        <w:t>colour</w:t>
      </w:r>
      <w:r w:rsidR="00F302DD" w:rsidRPr="004150F2">
        <w:rPr>
          <w:rFonts w:ascii="Arial Narrow" w:hAnsi="Arial Narrow"/>
          <w:sz w:val="18"/>
          <w:szCs w:val="18"/>
        </w:rPr>
        <w:t xml:space="preserve"> scheme or name, or any such part thereof as may be misleading, of another electoral team that has been duly regis</w:t>
      </w:r>
      <w:r w:rsidR="004150F2">
        <w:rPr>
          <w:rFonts w:ascii="Arial Narrow" w:hAnsi="Arial Narrow"/>
          <w:sz w:val="18"/>
          <w:szCs w:val="18"/>
        </w:rPr>
        <w:t>tered by the Returning Officer.</w:t>
      </w:r>
    </w:p>
    <w:p w14:paraId="6430AE33" w14:textId="77777777" w:rsidR="00F302DD" w:rsidRPr="004150F2" w:rsidRDefault="00F302DD" w:rsidP="00F302DD">
      <w:pPr>
        <w:rPr>
          <w:rFonts w:ascii="Arial Narrow" w:hAnsi="Arial Narrow"/>
          <w:sz w:val="18"/>
          <w:szCs w:val="18"/>
        </w:rPr>
      </w:pPr>
    </w:p>
    <w:p w14:paraId="3A97BAF6" w14:textId="77777777" w:rsidR="00F302DD" w:rsidRPr="004150F2" w:rsidRDefault="00F302DD" w:rsidP="00F302DD">
      <w:pPr>
        <w:pStyle w:val="BodyTextIndent"/>
        <w:rPr>
          <w:rFonts w:ascii="Arial Narrow" w:hAnsi="Arial Narrow"/>
          <w:szCs w:val="18"/>
        </w:rPr>
      </w:pPr>
    </w:p>
    <w:p w14:paraId="69EC4070" w14:textId="77777777" w:rsidR="00F302DD" w:rsidRPr="004150F2" w:rsidRDefault="00485473" w:rsidP="00F302DD">
      <w:pPr>
        <w:pStyle w:val="Heading2"/>
        <w:rPr>
          <w:sz w:val="18"/>
          <w:szCs w:val="18"/>
        </w:rPr>
      </w:pPr>
      <w:bookmarkStart w:id="296" w:name="_Toc427056220"/>
      <w:r>
        <w:rPr>
          <w:sz w:val="18"/>
          <w:szCs w:val="18"/>
        </w:rPr>
        <w:t>Section 6</w:t>
      </w:r>
      <w:r w:rsidR="00F302DD" w:rsidRPr="004150F2">
        <w:rPr>
          <w:sz w:val="18"/>
          <w:szCs w:val="18"/>
        </w:rPr>
        <w:t>.7</w:t>
      </w:r>
      <w:r w:rsidR="00F302DD" w:rsidRPr="004150F2">
        <w:rPr>
          <w:sz w:val="18"/>
          <w:szCs w:val="18"/>
        </w:rPr>
        <w:tab/>
        <w:t>Verification of eligibility</w:t>
      </w:r>
      <w:bookmarkEnd w:id="296"/>
    </w:p>
    <w:p w14:paraId="2770F70F" w14:textId="77777777" w:rsidR="00F302DD" w:rsidRPr="004150F2" w:rsidRDefault="00485473" w:rsidP="00F302DD">
      <w:pPr>
        <w:pStyle w:val="BodyText"/>
        <w:rPr>
          <w:rFonts w:ascii="Arial Narrow" w:hAnsi="Arial Narrow"/>
          <w:szCs w:val="18"/>
        </w:rPr>
      </w:pPr>
      <w:r>
        <w:rPr>
          <w:rFonts w:ascii="Arial Narrow" w:hAnsi="Arial Narrow"/>
          <w:szCs w:val="18"/>
        </w:rPr>
        <w:t>6</w:t>
      </w:r>
      <w:r w:rsidR="00F302DD" w:rsidRPr="004150F2">
        <w:rPr>
          <w:rFonts w:ascii="Arial Narrow" w:hAnsi="Arial Narrow"/>
          <w:szCs w:val="18"/>
        </w:rPr>
        <w:t>.7.1</w:t>
      </w:r>
      <w:r w:rsidR="00F302DD" w:rsidRPr="004150F2">
        <w:rPr>
          <w:rFonts w:ascii="Arial Narrow" w:hAnsi="Arial Narrow"/>
          <w:szCs w:val="18"/>
        </w:rPr>
        <w:tab/>
        <w:t>The Returning Officer must verify that each person who has nominated a student or has been nominated is eligible to do so;</w:t>
      </w:r>
    </w:p>
    <w:p w14:paraId="33C2C348" w14:textId="77777777" w:rsidR="00F302DD" w:rsidRPr="004150F2" w:rsidRDefault="00485473" w:rsidP="00F302DD">
      <w:pPr>
        <w:pStyle w:val="BodyText"/>
        <w:rPr>
          <w:rFonts w:ascii="Arial Narrow" w:hAnsi="Arial Narrow"/>
          <w:szCs w:val="18"/>
        </w:rPr>
      </w:pPr>
      <w:r>
        <w:rPr>
          <w:rFonts w:ascii="Arial Narrow" w:hAnsi="Arial Narrow"/>
          <w:szCs w:val="18"/>
        </w:rPr>
        <w:t>6</w:t>
      </w:r>
      <w:r w:rsidR="00F302DD" w:rsidRPr="004150F2">
        <w:rPr>
          <w:rFonts w:ascii="Arial Narrow" w:hAnsi="Arial Narrow"/>
          <w:szCs w:val="18"/>
        </w:rPr>
        <w:t>.7.2</w:t>
      </w:r>
      <w:r w:rsidR="00F302DD" w:rsidRPr="004150F2">
        <w:rPr>
          <w:rFonts w:ascii="Arial Narrow" w:hAnsi="Arial Narrow"/>
          <w:szCs w:val="18"/>
        </w:rPr>
        <w:tab/>
        <w:t>For annual elections, no later than 5 pm one (1) academic day after the close of nominations;</w:t>
      </w:r>
    </w:p>
    <w:p w14:paraId="51CA69E9" w14:textId="77777777" w:rsidR="00F302DD" w:rsidRDefault="00485473" w:rsidP="00F302DD">
      <w:pPr>
        <w:pStyle w:val="BodyText"/>
        <w:rPr>
          <w:rFonts w:ascii="Arial Narrow" w:hAnsi="Arial Narrow"/>
          <w:szCs w:val="18"/>
        </w:rPr>
      </w:pPr>
      <w:r>
        <w:rPr>
          <w:rFonts w:ascii="Arial Narrow" w:hAnsi="Arial Narrow"/>
          <w:szCs w:val="18"/>
        </w:rPr>
        <w:t>6</w:t>
      </w:r>
      <w:r w:rsidR="00F302DD" w:rsidRPr="004150F2">
        <w:rPr>
          <w:rFonts w:ascii="Arial Narrow" w:hAnsi="Arial Narrow"/>
          <w:szCs w:val="18"/>
        </w:rPr>
        <w:t>.7.3</w:t>
      </w:r>
      <w:r w:rsidR="00F302DD" w:rsidRPr="004150F2">
        <w:rPr>
          <w:rFonts w:ascii="Arial Narrow" w:hAnsi="Arial Narrow"/>
          <w:szCs w:val="18"/>
        </w:rPr>
        <w:tab/>
        <w:t>For by-elections no later than 5pm the academic day following the close of nominations.</w:t>
      </w:r>
    </w:p>
    <w:p w14:paraId="5D4DF7CB" w14:textId="77777777" w:rsidR="006C025D" w:rsidRDefault="006C025D" w:rsidP="006C025D">
      <w:pPr>
        <w:shd w:val="clear" w:color="auto" w:fill="FFFFFF"/>
        <w:ind w:left="1440"/>
        <w:rPr>
          <w:rFonts w:ascii="Arial Narrow" w:eastAsia="Times New Roman" w:hAnsi="Arial Narrow" w:cs="Arial"/>
          <w:color w:val="222222"/>
          <w:sz w:val="18"/>
          <w:szCs w:val="18"/>
          <w:lang w:eastAsia="en-AU"/>
        </w:rPr>
      </w:pPr>
      <w:r w:rsidRPr="006C025D">
        <w:rPr>
          <w:rFonts w:ascii="Arial Narrow" w:hAnsi="Arial Narrow" w:cs="Arial"/>
          <w:sz w:val="18"/>
          <w:szCs w:val="18"/>
        </w:rPr>
        <w:t xml:space="preserve">6.7.4 </w:t>
      </w:r>
      <w:r>
        <w:rPr>
          <w:rFonts w:ascii="Arial Narrow" w:hAnsi="Arial Narrow" w:cs="Arial"/>
          <w:sz w:val="18"/>
          <w:szCs w:val="18"/>
        </w:rPr>
        <w:t xml:space="preserve">       </w:t>
      </w:r>
      <w:r w:rsidRPr="006C025D">
        <w:rPr>
          <w:rFonts w:ascii="Arial Narrow" w:hAnsi="Arial Narrow" w:cs="Arial"/>
          <w:sz w:val="18"/>
          <w:szCs w:val="18"/>
        </w:rPr>
        <w:t xml:space="preserve">Candidates for the position of Indigenous Officer must identify as Indigenous. </w:t>
      </w:r>
      <w:r w:rsidRPr="006C025D">
        <w:rPr>
          <w:rFonts w:ascii="Arial Narrow" w:eastAsia="Times New Roman" w:hAnsi="Arial Narrow" w:cs="Arial"/>
          <w:color w:val="222222"/>
          <w:sz w:val="18"/>
          <w:szCs w:val="18"/>
          <w:lang w:eastAsia="en-AU"/>
        </w:rPr>
        <w:t xml:space="preserve"> This means that they must meet three </w:t>
      </w:r>
      <w:r>
        <w:rPr>
          <w:rFonts w:ascii="Arial Narrow" w:eastAsia="Times New Roman" w:hAnsi="Arial Narrow" w:cs="Arial"/>
          <w:color w:val="222222"/>
          <w:sz w:val="18"/>
          <w:szCs w:val="18"/>
          <w:lang w:eastAsia="en-AU"/>
        </w:rPr>
        <w:t xml:space="preserve"> </w:t>
      </w:r>
      <w:r w:rsidRPr="006C025D">
        <w:rPr>
          <w:rFonts w:ascii="Arial Narrow" w:eastAsia="Times New Roman" w:hAnsi="Arial Narrow" w:cs="Arial"/>
          <w:color w:val="222222"/>
          <w:sz w:val="18"/>
          <w:szCs w:val="18"/>
          <w:lang w:eastAsia="en-AU"/>
        </w:rPr>
        <w:t>r</w:t>
      </w:r>
      <w:r>
        <w:rPr>
          <w:rFonts w:ascii="Arial Narrow" w:eastAsia="Times New Roman" w:hAnsi="Arial Narrow" w:cs="Arial"/>
          <w:color w:val="222222"/>
          <w:sz w:val="18"/>
          <w:szCs w:val="18"/>
          <w:lang w:eastAsia="en-AU"/>
        </w:rPr>
        <w:t>ecognis</w:t>
      </w:r>
      <w:r w:rsidRPr="006C025D">
        <w:rPr>
          <w:rFonts w:ascii="Arial Narrow" w:eastAsia="Times New Roman" w:hAnsi="Arial Narrow" w:cs="Arial"/>
          <w:color w:val="222222"/>
          <w:sz w:val="18"/>
          <w:szCs w:val="18"/>
          <w:lang w:eastAsia="en-AU"/>
        </w:rPr>
        <w:t>ed forms of identification of Aboriginal or Torres Strait Islander heritage. These are:</w:t>
      </w:r>
    </w:p>
    <w:p w14:paraId="13281305" w14:textId="77777777" w:rsidR="006C025D" w:rsidRPr="006C025D" w:rsidRDefault="006C025D" w:rsidP="006C025D">
      <w:pPr>
        <w:shd w:val="clear" w:color="auto" w:fill="FFFFFF"/>
        <w:ind w:left="1440"/>
        <w:rPr>
          <w:rFonts w:ascii="Arial Narrow" w:eastAsia="Times New Roman" w:hAnsi="Arial Narrow" w:cs="Arial"/>
          <w:color w:val="222222"/>
          <w:sz w:val="18"/>
          <w:szCs w:val="18"/>
          <w:lang w:eastAsia="en-AU"/>
        </w:rPr>
      </w:pPr>
    </w:p>
    <w:p w14:paraId="036E6C5B" w14:textId="77777777" w:rsidR="006C025D" w:rsidRPr="006C025D" w:rsidRDefault="006C025D" w:rsidP="006C025D">
      <w:pPr>
        <w:shd w:val="clear" w:color="auto" w:fill="FFFFFF"/>
        <w:ind w:left="1440"/>
        <w:rPr>
          <w:rFonts w:ascii="Arial Narrow" w:eastAsia="Times New Roman" w:hAnsi="Arial Narrow" w:cs="Arial"/>
          <w:color w:val="222222"/>
          <w:sz w:val="18"/>
          <w:szCs w:val="18"/>
          <w:lang w:eastAsia="en-AU"/>
        </w:rPr>
      </w:pPr>
      <w:r w:rsidRPr="006C025D">
        <w:rPr>
          <w:rFonts w:ascii="Arial Narrow" w:eastAsia="Times New Roman" w:hAnsi="Arial Narrow" w:cs="Arial"/>
          <w:color w:val="222222"/>
          <w:sz w:val="18"/>
          <w:szCs w:val="18"/>
          <w:lang w:eastAsia="en-AU"/>
        </w:rPr>
        <w:lastRenderedPageBreak/>
        <w:t>a. being of Aboriginal or Torres Strait Islander descent</w:t>
      </w:r>
      <w:r w:rsidRPr="006C025D">
        <w:rPr>
          <w:rFonts w:ascii="Arial Narrow" w:eastAsia="Times New Roman" w:hAnsi="Arial Narrow" w:cs="Arial"/>
          <w:color w:val="222222"/>
          <w:sz w:val="18"/>
          <w:szCs w:val="18"/>
          <w:lang w:eastAsia="en-AU"/>
        </w:rPr>
        <w:br/>
        <w:t>b. identifying as an Aboriginal or Torres Strait Islander person</w:t>
      </w:r>
      <w:r w:rsidRPr="006C025D">
        <w:rPr>
          <w:rFonts w:ascii="Arial Narrow" w:eastAsia="Times New Roman" w:hAnsi="Arial Narrow" w:cs="Arial"/>
          <w:color w:val="222222"/>
          <w:sz w:val="18"/>
          <w:szCs w:val="18"/>
          <w:lang w:eastAsia="en-AU"/>
        </w:rPr>
        <w:br/>
        <w:t>c. being accepted as such by the community in which you live, or formerly lived.</w:t>
      </w:r>
    </w:p>
    <w:p w14:paraId="3E3F81C0" w14:textId="77777777" w:rsidR="006C025D" w:rsidRPr="006C025D" w:rsidRDefault="006C025D" w:rsidP="006C025D">
      <w:pPr>
        <w:shd w:val="clear" w:color="auto" w:fill="FFFFFF"/>
        <w:rPr>
          <w:rFonts w:ascii="Arial Narrow" w:eastAsia="Times New Roman" w:hAnsi="Arial Narrow" w:cs="Arial"/>
          <w:color w:val="222222"/>
          <w:sz w:val="18"/>
          <w:szCs w:val="18"/>
          <w:lang w:eastAsia="en-AU"/>
        </w:rPr>
      </w:pPr>
    </w:p>
    <w:p w14:paraId="2561806A" w14:textId="77777777" w:rsidR="006C025D" w:rsidRPr="006C025D" w:rsidRDefault="006C025D" w:rsidP="00A71F75">
      <w:pPr>
        <w:ind w:left="1418"/>
        <w:rPr>
          <w:rFonts w:ascii="Arial Narrow" w:hAnsi="Arial Narrow" w:cs="Arial"/>
          <w:sz w:val="18"/>
          <w:szCs w:val="18"/>
        </w:rPr>
      </w:pPr>
      <w:r w:rsidRPr="006C025D">
        <w:rPr>
          <w:rFonts w:ascii="Arial Narrow" w:hAnsi="Arial Narrow" w:cs="Arial"/>
          <w:sz w:val="18"/>
          <w:szCs w:val="18"/>
        </w:rPr>
        <w:t>The Returning Officer will verify the above at the time of nomination through the designated contact person/s at the Ngarara Willim Centre.</w:t>
      </w:r>
    </w:p>
    <w:p w14:paraId="288817EF" w14:textId="77777777" w:rsidR="006C025D" w:rsidRPr="004150F2" w:rsidRDefault="006C025D" w:rsidP="00F302DD">
      <w:pPr>
        <w:pStyle w:val="BodyText"/>
        <w:rPr>
          <w:rFonts w:ascii="Arial Narrow" w:hAnsi="Arial Narrow"/>
          <w:szCs w:val="18"/>
        </w:rPr>
      </w:pPr>
    </w:p>
    <w:p w14:paraId="080AF2DC" w14:textId="77777777" w:rsidR="00F302DD" w:rsidRPr="004150F2" w:rsidRDefault="008100B4" w:rsidP="00F302DD">
      <w:pPr>
        <w:pStyle w:val="Heading2"/>
        <w:rPr>
          <w:sz w:val="18"/>
          <w:szCs w:val="18"/>
        </w:rPr>
      </w:pPr>
      <w:bookmarkStart w:id="297" w:name="_Toc427056221"/>
      <w:r>
        <w:rPr>
          <w:sz w:val="18"/>
          <w:szCs w:val="18"/>
        </w:rPr>
        <w:t>Section 6</w:t>
      </w:r>
      <w:r w:rsidR="00F302DD" w:rsidRPr="004150F2">
        <w:rPr>
          <w:sz w:val="18"/>
          <w:szCs w:val="18"/>
        </w:rPr>
        <w:t>.8</w:t>
      </w:r>
      <w:r w:rsidR="00F302DD" w:rsidRPr="004150F2">
        <w:rPr>
          <w:sz w:val="18"/>
          <w:szCs w:val="18"/>
        </w:rPr>
        <w:tab/>
        <w:t>Policy statements and Photographs</w:t>
      </w:r>
      <w:bookmarkEnd w:id="297"/>
    </w:p>
    <w:p w14:paraId="27139CE4" w14:textId="77777777" w:rsidR="00F302DD" w:rsidRPr="004150F2" w:rsidRDefault="008100B4" w:rsidP="00F302DD">
      <w:pPr>
        <w:pStyle w:val="BodyText"/>
        <w:rPr>
          <w:rFonts w:ascii="Arial Narrow" w:hAnsi="Arial Narrow"/>
          <w:szCs w:val="18"/>
        </w:rPr>
      </w:pPr>
      <w:r>
        <w:rPr>
          <w:rFonts w:ascii="Arial Narrow" w:hAnsi="Arial Narrow"/>
          <w:szCs w:val="18"/>
        </w:rPr>
        <w:t>6</w:t>
      </w:r>
      <w:r w:rsidR="00F302DD" w:rsidRPr="004150F2">
        <w:rPr>
          <w:rFonts w:ascii="Arial Narrow" w:hAnsi="Arial Narrow"/>
          <w:szCs w:val="18"/>
        </w:rPr>
        <w:t>.8.1</w:t>
      </w:r>
      <w:r w:rsidR="00F302DD" w:rsidRPr="004150F2">
        <w:rPr>
          <w:rFonts w:ascii="Arial Narrow" w:hAnsi="Arial Narrow"/>
          <w:szCs w:val="18"/>
        </w:rPr>
        <w:tab/>
        <w:t xml:space="preserve">Candidates and teams may submit policy Statement and photos at the time of submitting nomination forms. </w:t>
      </w:r>
    </w:p>
    <w:p w14:paraId="3676AECB" w14:textId="77777777" w:rsidR="00F302DD" w:rsidRPr="004150F2" w:rsidRDefault="008100B4" w:rsidP="00F302DD">
      <w:pPr>
        <w:pStyle w:val="BodyText"/>
        <w:rPr>
          <w:rFonts w:ascii="Arial Narrow" w:hAnsi="Arial Narrow"/>
          <w:szCs w:val="18"/>
        </w:rPr>
      </w:pPr>
      <w:r>
        <w:rPr>
          <w:rFonts w:ascii="Arial Narrow" w:hAnsi="Arial Narrow"/>
          <w:szCs w:val="18"/>
        </w:rPr>
        <w:t>6</w:t>
      </w:r>
      <w:r w:rsidR="00F302DD" w:rsidRPr="004150F2">
        <w:rPr>
          <w:rFonts w:ascii="Arial Narrow" w:hAnsi="Arial Narrow"/>
          <w:szCs w:val="18"/>
        </w:rPr>
        <w:t>.8.2</w:t>
      </w:r>
      <w:r w:rsidR="00F302DD" w:rsidRPr="004150F2">
        <w:rPr>
          <w:rFonts w:ascii="Arial Narrow" w:hAnsi="Arial Narrow"/>
          <w:szCs w:val="18"/>
        </w:rPr>
        <w:tab/>
        <w:t>No policy statement or photo will be accepted after the close of nominations.</w:t>
      </w:r>
    </w:p>
    <w:p w14:paraId="021C8508" w14:textId="77777777" w:rsidR="00F302DD" w:rsidRPr="004150F2" w:rsidRDefault="008100B4" w:rsidP="00F302DD">
      <w:pPr>
        <w:pStyle w:val="BodyText"/>
        <w:rPr>
          <w:rFonts w:ascii="Arial Narrow" w:hAnsi="Arial Narrow"/>
          <w:szCs w:val="18"/>
        </w:rPr>
      </w:pPr>
      <w:r>
        <w:rPr>
          <w:rFonts w:ascii="Arial Narrow" w:hAnsi="Arial Narrow"/>
          <w:szCs w:val="18"/>
        </w:rPr>
        <w:t>6</w:t>
      </w:r>
      <w:r w:rsidR="00F302DD" w:rsidRPr="004150F2">
        <w:rPr>
          <w:rFonts w:ascii="Arial Narrow" w:hAnsi="Arial Narrow"/>
          <w:szCs w:val="18"/>
        </w:rPr>
        <w:t>.8.3</w:t>
      </w:r>
      <w:r w:rsidR="00F302DD" w:rsidRPr="004150F2">
        <w:rPr>
          <w:rFonts w:ascii="Arial Narrow" w:hAnsi="Arial Narrow"/>
          <w:szCs w:val="18"/>
        </w:rPr>
        <w:tab/>
        <w:t>No policy statement shall be accepted</w:t>
      </w:r>
      <w:r>
        <w:rPr>
          <w:rFonts w:ascii="Arial Narrow" w:hAnsi="Arial Narrow"/>
          <w:szCs w:val="18"/>
        </w:rPr>
        <w:t xml:space="preserve"> if it is in breach of section 6</w:t>
      </w:r>
      <w:r w:rsidR="00F302DD" w:rsidRPr="004150F2">
        <w:rPr>
          <w:rFonts w:ascii="Arial Narrow" w:hAnsi="Arial Narrow"/>
          <w:szCs w:val="18"/>
        </w:rPr>
        <w:t xml:space="preserve">.18 of these regulations </w:t>
      </w:r>
    </w:p>
    <w:p w14:paraId="1B282ADF" w14:textId="77777777" w:rsidR="00F302DD" w:rsidRPr="004150F2" w:rsidRDefault="008100B4" w:rsidP="00F302DD">
      <w:pPr>
        <w:pStyle w:val="BodyText"/>
        <w:rPr>
          <w:rFonts w:ascii="Arial Narrow" w:hAnsi="Arial Narrow"/>
          <w:szCs w:val="18"/>
        </w:rPr>
      </w:pPr>
      <w:r>
        <w:rPr>
          <w:rFonts w:ascii="Arial Narrow" w:hAnsi="Arial Narrow"/>
          <w:szCs w:val="18"/>
        </w:rPr>
        <w:t>6</w:t>
      </w:r>
      <w:r w:rsidR="00F302DD" w:rsidRPr="004150F2">
        <w:rPr>
          <w:rFonts w:ascii="Arial Narrow" w:hAnsi="Arial Narrow"/>
          <w:szCs w:val="18"/>
        </w:rPr>
        <w:t>.8.4</w:t>
      </w:r>
      <w:r w:rsidR="00F302DD" w:rsidRPr="004150F2">
        <w:rPr>
          <w:rFonts w:ascii="Arial Narrow" w:hAnsi="Arial Narrow"/>
          <w:szCs w:val="18"/>
        </w:rPr>
        <w:tab/>
        <w:t>Where candidates and Teams choose to submit policy statements, they shall be as follows;</w:t>
      </w:r>
    </w:p>
    <w:p w14:paraId="6F0171DF" w14:textId="77777777" w:rsidR="00F302DD" w:rsidRPr="004150F2" w:rsidRDefault="008100B4" w:rsidP="00F302DD">
      <w:pPr>
        <w:pStyle w:val="BodyTextIndent"/>
        <w:rPr>
          <w:rFonts w:ascii="Arial Narrow" w:hAnsi="Arial Narrow"/>
          <w:szCs w:val="18"/>
        </w:rPr>
      </w:pPr>
      <w:r>
        <w:rPr>
          <w:rFonts w:ascii="Arial Narrow" w:hAnsi="Arial Narrow"/>
          <w:szCs w:val="18"/>
        </w:rPr>
        <w:t>6</w:t>
      </w:r>
      <w:r w:rsidR="00F302DD" w:rsidRPr="004150F2">
        <w:rPr>
          <w:rFonts w:ascii="Arial Narrow" w:hAnsi="Arial Narrow"/>
          <w:szCs w:val="18"/>
        </w:rPr>
        <w:t>.8.4.1</w:t>
      </w:r>
      <w:r w:rsidR="00F302DD" w:rsidRPr="004150F2">
        <w:rPr>
          <w:rFonts w:ascii="Arial Narrow" w:hAnsi="Arial Narrow"/>
          <w:szCs w:val="18"/>
        </w:rPr>
        <w:tab/>
        <w:t>In the case on Candidates for the of</w:t>
      </w:r>
      <w:r>
        <w:rPr>
          <w:rFonts w:ascii="Arial Narrow" w:hAnsi="Arial Narrow"/>
          <w:szCs w:val="18"/>
        </w:rPr>
        <w:t>ficer position, as per section 6</w:t>
      </w:r>
      <w:r w:rsidR="00F302DD" w:rsidRPr="004150F2">
        <w:rPr>
          <w:rFonts w:ascii="Arial Narrow" w:hAnsi="Arial Narrow"/>
          <w:szCs w:val="18"/>
        </w:rPr>
        <w:t>.1 of the Student Union Constitution, policy statements shall not exceed four hundred (400) words.</w:t>
      </w:r>
    </w:p>
    <w:p w14:paraId="257A6615" w14:textId="77777777" w:rsidR="00F302DD" w:rsidRPr="004150F2" w:rsidRDefault="008100B4" w:rsidP="00F302DD">
      <w:pPr>
        <w:pStyle w:val="BodyTextIndent"/>
        <w:rPr>
          <w:rFonts w:ascii="Arial Narrow" w:hAnsi="Arial Narrow"/>
          <w:szCs w:val="18"/>
        </w:rPr>
      </w:pPr>
      <w:r>
        <w:rPr>
          <w:rFonts w:ascii="Arial Narrow" w:hAnsi="Arial Narrow"/>
          <w:szCs w:val="18"/>
        </w:rPr>
        <w:t>6</w:t>
      </w:r>
      <w:r w:rsidR="00F302DD" w:rsidRPr="004150F2">
        <w:rPr>
          <w:rFonts w:ascii="Arial Narrow" w:hAnsi="Arial Narrow"/>
          <w:szCs w:val="18"/>
        </w:rPr>
        <w:t>.8.4.2</w:t>
      </w:r>
      <w:r w:rsidR="00F302DD" w:rsidRPr="004150F2">
        <w:rPr>
          <w:rFonts w:ascii="Arial Narrow" w:hAnsi="Arial Narrow"/>
          <w:szCs w:val="18"/>
        </w:rPr>
        <w:tab/>
        <w:t>In the case of General Representatives and NUS, policy statements shall not exceed the two hundred (200) words</w:t>
      </w:r>
    </w:p>
    <w:p w14:paraId="63AB0706" w14:textId="77777777" w:rsidR="00F302DD" w:rsidRPr="004150F2" w:rsidRDefault="008100B4" w:rsidP="00F302DD">
      <w:pPr>
        <w:pStyle w:val="BodyTextIndent"/>
        <w:rPr>
          <w:rFonts w:ascii="Arial Narrow" w:hAnsi="Arial Narrow"/>
          <w:szCs w:val="18"/>
        </w:rPr>
      </w:pPr>
      <w:r>
        <w:rPr>
          <w:rFonts w:ascii="Arial Narrow" w:hAnsi="Arial Narrow"/>
          <w:szCs w:val="18"/>
        </w:rPr>
        <w:t>6</w:t>
      </w:r>
      <w:r w:rsidR="00F302DD" w:rsidRPr="004150F2">
        <w:rPr>
          <w:rFonts w:ascii="Arial Narrow" w:hAnsi="Arial Narrow"/>
          <w:szCs w:val="18"/>
        </w:rPr>
        <w:t>.8.4.3</w:t>
      </w:r>
      <w:r w:rsidR="00F302DD" w:rsidRPr="004150F2">
        <w:rPr>
          <w:rFonts w:ascii="Arial Narrow" w:hAnsi="Arial Narrow"/>
          <w:szCs w:val="18"/>
        </w:rPr>
        <w:tab/>
        <w:t>Where Candidates are gr</w:t>
      </w:r>
      <w:r>
        <w:rPr>
          <w:rFonts w:ascii="Arial Narrow" w:hAnsi="Arial Narrow"/>
          <w:szCs w:val="18"/>
        </w:rPr>
        <w:t>ouped by common consent as per 6</w:t>
      </w:r>
      <w:r w:rsidR="00F302DD" w:rsidRPr="004150F2">
        <w:rPr>
          <w:rFonts w:ascii="Arial Narrow" w:hAnsi="Arial Narrow"/>
          <w:szCs w:val="18"/>
        </w:rPr>
        <w:t>.6.4 of these regulations, a Team policy statement of no more than two hundred and fifty (250) words maybe published once within the guide along with a team photograph.</w:t>
      </w:r>
    </w:p>
    <w:p w14:paraId="33395164" w14:textId="77777777" w:rsidR="00F302DD" w:rsidRPr="004150F2" w:rsidRDefault="008100B4" w:rsidP="00F302DD">
      <w:pPr>
        <w:pStyle w:val="BodyTextIndent"/>
        <w:rPr>
          <w:rFonts w:ascii="Arial Narrow" w:hAnsi="Arial Narrow"/>
          <w:szCs w:val="18"/>
        </w:rPr>
      </w:pPr>
      <w:r>
        <w:rPr>
          <w:rFonts w:ascii="Arial Narrow" w:hAnsi="Arial Narrow"/>
          <w:szCs w:val="18"/>
        </w:rPr>
        <w:t>6</w:t>
      </w:r>
      <w:r w:rsidR="00F302DD" w:rsidRPr="004150F2">
        <w:rPr>
          <w:rFonts w:ascii="Arial Narrow" w:hAnsi="Arial Narrow"/>
          <w:szCs w:val="18"/>
        </w:rPr>
        <w:t>.8.4.4</w:t>
      </w:r>
      <w:r w:rsidR="00F302DD" w:rsidRPr="004150F2">
        <w:rPr>
          <w:rFonts w:ascii="Arial Narrow" w:hAnsi="Arial Narrow"/>
          <w:szCs w:val="18"/>
        </w:rPr>
        <w:tab/>
        <w:t>In the case of con-c</w:t>
      </w:r>
      <w:r>
        <w:rPr>
          <w:rFonts w:ascii="Arial Narrow" w:hAnsi="Arial Narrow"/>
          <w:szCs w:val="18"/>
        </w:rPr>
        <w:t>urrently run elections (as per 6.2.1 &amp; 6</w:t>
      </w:r>
      <w:r w:rsidR="00F302DD" w:rsidRPr="004150F2">
        <w:rPr>
          <w:rFonts w:ascii="Arial Narrow" w:hAnsi="Arial Narrow"/>
          <w:szCs w:val="18"/>
        </w:rPr>
        <w:t>.2.2 of these regulations) a policy statement not exceeding two hundred and fifty (250) words.</w:t>
      </w:r>
    </w:p>
    <w:p w14:paraId="38F4257F" w14:textId="77777777" w:rsidR="00F302DD" w:rsidRPr="004150F2" w:rsidRDefault="008100B4" w:rsidP="00F302DD">
      <w:pPr>
        <w:pStyle w:val="BodyText"/>
        <w:ind w:left="1440" w:firstLine="0"/>
        <w:rPr>
          <w:rFonts w:ascii="Arial Narrow" w:hAnsi="Arial Narrow"/>
          <w:szCs w:val="18"/>
        </w:rPr>
      </w:pPr>
      <w:r>
        <w:rPr>
          <w:rFonts w:ascii="Arial Narrow" w:hAnsi="Arial Narrow"/>
          <w:szCs w:val="18"/>
        </w:rPr>
        <w:t>6.8.</w:t>
      </w:r>
      <w:r w:rsidR="00F302DD" w:rsidRPr="004150F2">
        <w:rPr>
          <w:rFonts w:ascii="Arial Narrow" w:hAnsi="Arial Narrow"/>
          <w:szCs w:val="18"/>
        </w:rPr>
        <w:t>5</w:t>
      </w:r>
      <w:r w:rsidR="00F302DD" w:rsidRPr="004150F2">
        <w:rPr>
          <w:rFonts w:ascii="Arial Narrow" w:hAnsi="Arial Narrow"/>
          <w:szCs w:val="18"/>
        </w:rPr>
        <w:tab/>
        <w:t>The Returning Officer may specify an electronic format or formats in which the statements and photographs shall be submitted.</w:t>
      </w:r>
    </w:p>
    <w:p w14:paraId="094F4D82" w14:textId="77777777" w:rsidR="00F302DD" w:rsidRPr="004150F2" w:rsidRDefault="008100B4" w:rsidP="00266ADB">
      <w:pPr>
        <w:pStyle w:val="BodyTExtIndenta"/>
        <w:ind w:left="1440" w:firstLine="0"/>
        <w:rPr>
          <w:rFonts w:ascii="Arial Narrow" w:hAnsi="Arial Narrow"/>
          <w:szCs w:val="18"/>
        </w:rPr>
      </w:pPr>
      <w:r>
        <w:rPr>
          <w:rFonts w:ascii="Arial Narrow" w:hAnsi="Arial Narrow"/>
          <w:szCs w:val="18"/>
        </w:rPr>
        <w:t>6.8.6</w:t>
      </w:r>
      <w:r w:rsidR="00F302DD" w:rsidRPr="004150F2">
        <w:rPr>
          <w:rFonts w:ascii="Arial Narrow" w:hAnsi="Arial Narrow"/>
          <w:szCs w:val="18"/>
        </w:rPr>
        <w:t xml:space="preserve"> </w:t>
      </w:r>
      <w:r>
        <w:rPr>
          <w:rFonts w:ascii="Arial Narrow" w:hAnsi="Arial Narrow"/>
          <w:szCs w:val="18"/>
        </w:rPr>
        <w:t xml:space="preserve">         </w:t>
      </w:r>
      <w:r w:rsidR="00F302DD" w:rsidRPr="004150F2">
        <w:rPr>
          <w:rFonts w:ascii="Arial Narrow" w:hAnsi="Arial Narrow"/>
          <w:szCs w:val="18"/>
        </w:rPr>
        <w:t xml:space="preserve">English translations must be made available to the Returning Officer of all policy statements or parts thereof produced </w:t>
      </w:r>
      <w:r>
        <w:rPr>
          <w:rFonts w:ascii="Arial Narrow" w:hAnsi="Arial Narrow"/>
          <w:szCs w:val="18"/>
        </w:rPr>
        <w:t xml:space="preserve">    </w:t>
      </w:r>
      <w:r w:rsidR="00F302DD" w:rsidRPr="004150F2">
        <w:rPr>
          <w:rFonts w:ascii="Arial Narrow" w:hAnsi="Arial Narrow"/>
          <w:szCs w:val="18"/>
        </w:rPr>
        <w:t>in languages other than English prior to them being authorised for inclusion.</w:t>
      </w:r>
    </w:p>
    <w:p w14:paraId="425D3BEF" w14:textId="77777777" w:rsidR="00F302DD" w:rsidRPr="004150F2" w:rsidRDefault="00266ADB" w:rsidP="00F302DD">
      <w:pPr>
        <w:pStyle w:val="BodyText"/>
        <w:rPr>
          <w:rFonts w:ascii="Arial Narrow" w:hAnsi="Arial Narrow"/>
          <w:szCs w:val="18"/>
        </w:rPr>
      </w:pPr>
      <w:r>
        <w:rPr>
          <w:rFonts w:ascii="Arial Narrow" w:hAnsi="Arial Narrow"/>
          <w:szCs w:val="18"/>
        </w:rPr>
        <w:t>6</w:t>
      </w:r>
      <w:r w:rsidR="00F302DD" w:rsidRPr="004150F2">
        <w:rPr>
          <w:rFonts w:ascii="Arial Narrow" w:hAnsi="Arial Narrow"/>
          <w:szCs w:val="18"/>
        </w:rPr>
        <w:t>.8.9</w:t>
      </w:r>
      <w:r w:rsidR="00F302DD" w:rsidRPr="004150F2">
        <w:rPr>
          <w:rFonts w:ascii="Arial Narrow" w:hAnsi="Arial Narrow"/>
          <w:szCs w:val="18"/>
        </w:rPr>
        <w:tab/>
      </w:r>
      <w:r w:rsidR="00F302DD" w:rsidRPr="004150F2">
        <w:rPr>
          <w:rFonts w:ascii="Arial Narrow" w:hAnsi="Arial Narrow"/>
          <w:szCs w:val="18"/>
        </w:rPr>
        <w:tab/>
        <w:t>Page size and any other parameters shall be determined by the Returning Officer.</w:t>
      </w:r>
    </w:p>
    <w:p w14:paraId="0DD11326" w14:textId="77777777" w:rsidR="00F302DD" w:rsidRPr="004150F2" w:rsidRDefault="00266ADB" w:rsidP="00F302DD">
      <w:pPr>
        <w:pStyle w:val="Heading2"/>
        <w:rPr>
          <w:sz w:val="18"/>
          <w:szCs w:val="18"/>
        </w:rPr>
      </w:pPr>
      <w:bookmarkStart w:id="298" w:name="_Toc427056222"/>
      <w:r>
        <w:rPr>
          <w:sz w:val="18"/>
          <w:szCs w:val="18"/>
        </w:rPr>
        <w:t>Section 6</w:t>
      </w:r>
      <w:r w:rsidR="00F302DD" w:rsidRPr="004150F2">
        <w:rPr>
          <w:sz w:val="18"/>
          <w:szCs w:val="18"/>
        </w:rPr>
        <w:t>.9</w:t>
      </w:r>
      <w:r w:rsidR="00F302DD" w:rsidRPr="004150F2">
        <w:rPr>
          <w:sz w:val="18"/>
          <w:szCs w:val="18"/>
        </w:rPr>
        <w:tab/>
        <w:t>Candidates Publicity Material:</w:t>
      </w:r>
      <w:bookmarkEnd w:id="298"/>
    </w:p>
    <w:p w14:paraId="28D84BAF" w14:textId="77777777" w:rsidR="00F302DD" w:rsidRPr="004150F2" w:rsidRDefault="00266ADB" w:rsidP="00240B30">
      <w:pPr>
        <w:pStyle w:val="Heading3"/>
      </w:pPr>
      <w:r>
        <w:t>6</w:t>
      </w:r>
      <w:r w:rsidR="00F302DD" w:rsidRPr="004150F2">
        <w:t>.9.1</w:t>
      </w:r>
      <w:r w:rsidR="00F302DD" w:rsidRPr="004150F2">
        <w:tab/>
        <w:t>Forms of Publicity</w:t>
      </w:r>
    </w:p>
    <w:p w14:paraId="0CDC38DE" w14:textId="77777777" w:rsidR="00F302DD" w:rsidRPr="004150F2" w:rsidRDefault="00266ADB" w:rsidP="00F302DD">
      <w:pPr>
        <w:pStyle w:val="BodyTextIndent"/>
        <w:rPr>
          <w:rFonts w:ascii="Arial Narrow" w:hAnsi="Arial Narrow"/>
          <w:szCs w:val="18"/>
        </w:rPr>
      </w:pPr>
      <w:r>
        <w:rPr>
          <w:rFonts w:ascii="Arial Narrow" w:hAnsi="Arial Narrow"/>
          <w:szCs w:val="18"/>
        </w:rPr>
        <w:t>6</w:t>
      </w:r>
      <w:r w:rsidR="00F302DD" w:rsidRPr="004150F2">
        <w:rPr>
          <w:rFonts w:ascii="Arial Narrow" w:hAnsi="Arial Narrow"/>
          <w:szCs w:val="18"/>
        </w:rPr>
        <w:t>.9.1.1</w:t>
      </w:r>
      <w:r w:rsidR="00F302DD" w:rsidRPr="004150F2">
        <w:rPr>
          <w:rFonts w:ascii="Arial Narrow" w:hAnsi="Arial Narrow"/>
          <w:szCs w:val="18"/>
        </w:rPr>
        <w:tab/>
        <w:t>Allowable publicity material shall include:</w:t>
      </w:r>
    </w:p>
    <w:p w14:paraId="777E4A47" w14:textId="77777777" w:rsidR="00F302DD" w:rsidRPr="004150F2" w:rsidRDefault="00F302DD" w:rsidP="00F302DD">
      <w:pPr>
        <w:pStyle w:val="BodyTExtIndenta"/>
        <w:rPr>
          <w:rFonts w:ascii="Arial Narrow" w:hAnsi="Arial Narrow"/>
          <w:szCs w:val="18"/>
        </w:rPr>
      </w:pPr>
      <w:r w:rsidRPr="004150F2">
        <w:rPr>
          <w:rFonts w:ascii="Arial Narrow" w:hAnsi="Arial Narrow"/>
          <w:szCs w:val="18"/>
        </w:rPr>
        <w:t>a)</w:t>
      </w:r>
      <w:r w:rsidRPr="004150F2">
        <w:rPr>
          <w:rFonts w:ascii="Arial Narrow" w:hAnsi="Arial Narrow"/>
          <w:szCs w:val="18"/>
        </w:rPr>
        <w:tab/>
        <w:t>Printed material</w:t>
      </w:r>
    </w:p>
    <w:p w14:paraId="42F47762" w14:textId="77777777" w:rsidR="00F302DD" w:rsidRPr="004150F2" w:rsidRDefault="00F302DD" w:rsidP="00F302DD">
      <w:pPr>
        <w:pStyle w:val="BodyTExtIndenta"/>
        <w:rPr>
          <w:rFonts w:ascii="Arial Narrow" w:hAnsi="Arial Narrow"/>
          <w:szCs w:val="18"/>
        </w:rPr>
      </w:pPr>
      <w:r w:rsidRPr="004150F2">
        <w:rPr>
          <w:rFonts w:ascii="Arial Narrow" w:hAnsi="Arial Narrow"/>
          <w:szCs w:val="18"/>
        </w:rPr>
        <w:t>b)</w:t>
      </w:r>
      <w:r w:rsidRPr="004150F2">
        <w:rPr>
          <w:rFonts w:ascii="Arial Narrow" w:hAnsi="Arial Narrow"/>
          <w:szCs w:val="18"/>
        </w:rPr>
        <w:tab/>
        <w:t>Chalk ups</w:t>
      </w:r>
    </w:p>
    <w:p w14:paraId="3794D287" w14:textId="77777777" w:rsidR="00F302DD" w:rsidRPr="004150F2" w:rsidRDefault="00F302DD" w:rsidP="00F302DD">
      <w:pPr>
        <w:pStyle w:val="BodyTExtIndenta"/>
        <w:rPr>
          <w:rFonts w:ascii="Arial Narrow" w:hAnsi="Arial Narrow"/>
          <w:szCs w:val="18"/>
        </w:rPr>
      </w:pPr>
      <w:r w:rsidRPr="004150F2">
        <w:rPr>
          <w:rFonts w:ascii="Arial Narrow" w:hAnsi="Arial Narrow"/>
          <w:szCs w:val="18"/>
        </w:rPr>
        <w:t>c)</w:t>
      </w:r>
      <w:r w:rsidRPr="004150F2">
        <w:rPr>
          <w:rFonts w:ascii="Arial Narrow" w:hAnsi="Arial Narrow"/>
          <w:szCs w:val="18"/>
        </w:rPr>
        <w:tab/>
        <w:t>Banners</w:t>
      </w:r>
    </w:p>
    <w:p w14:paraId="635D5C68" w14:textId="77777777" w:rsidR="00F302DD" w:rsidRPr="004150F2" w:rsidRDefault="00F302DD" w:rsidP="00F302DD">
      <w:pPr>
        <w:pStyle w:val="BodyTExtIndenta"/>
        <w:rPr>
          <w:rFonts w:ascii="Arial Narrow" w:hAnsi="Arial Narrow"/>
          <w:szCs w:val="18"/>
        </w:rPr>
      </w:pPr>
      <w:r w:rsidRPr="004150F2">
        <w:rPr>
          <w:rFonts w:ascii="Arial Narrow" w:hAnsi="Arial Narrow"/>
          <w:szCs w:val="18"/>
        </w:rPr>
        <w:t>d)</w:t>
      </w:r>
      <w:r w:rsidRPr="004150F2">
        <w:rPr>
          <w:rFonts w:ascii="Arial Narrow" w:hAnsi="Arial Narrow"/>
          <w:szCs w:val="18"/>
        </w:rPr>
        <w:tab/>
        <w:t>Broadcasts</w:t>
      </w:r>
    </w:p>
    <w:p w14:paraId="0FAEFA0B" w14:textId="77777777" w:rsidR="00F302DD" w:rsidRPr="004150F2" w:rsidRDefault="00F302DD" w:rsidP="00F302DD">
      <w:pPr>
        <w:pStyle w:val="BodyTExtIndenta"/>
        <w:rPr>
          <w:rFonts w:ascii="Arial Narrow" w:hAnsi="Arial Narrow"/>
          <w:szCs w:val="18"/>
        </w:rPr>
      </w:pPr>
      <w:r w:rsidRPr="004150F2">
        <w:rPr>
          <w:rFonts w:ascii="Arial Narrow" w:hAnsi="Arial Narrow"/>
          <w:szCs w:val="18"/>
        </w:rPr>
        <w:t>e)</w:t>
      </w:r>
      <w:r w:rsidRPr="004150F2">
        <w:rPr>
          <w:rFonts w:ascii="Arial Narrow" w:hAnsi="Arial Narrow"/>
          <w:szCs w:val="18"/>
        </w:rPr>
        <w:tab/>
        <w:t>Telecasts</w:t>
      </w:r>
    </w:p>
    <w:p w14:paraId="46BB3FED" w14:textId="77777777" w:rsidR="00F302DD" w:rsidRPr="004150F2" w:rsidRDefault="00F302DD" w:rsidP="00F302DD">
      <w:pPr>
        <w:pStyle w:val="BodyTExtIndenta"/>
        <w:rPr>
          <w:rFonts w:ascii="Arial Narrow" w:hAnsi="Arial Narrow"/>
          <w:szCs w:val="18"/>
        </w:rPr>
      </w:pPr>
      <w:r w:rsidRPr="004150F2">
        <w:rPr>
          <w:rFonts w:ascii="Arial Narrow" w:hAnsi="Arial Narrow"/>
          <w:szCs w:val="18"/>
        </w:rPr>
        <w:t>f)</w:t>
      </w:r>
      <w:r w:rsidRPr="004150F2">
        <w:rPr>
          <w:rFonts w:ascii="Arial Narrow" w:hAnsi="Arial Narrow"/>
          <w:szCs w:val="18"/>
        </w:rPr>
        <w:tab/>
        <w:t>E-mail</w:t>
      </w:r>
    </w:p>
    <w:p w14:paraId="18904F53" w14:textId="77777777" w:rsidR="00F302DD" w:rsidRPr="004150F2" w:rsidRDefault="00F302DD" w:rsidP="00F302DD">
      <w:pPr>
        <w:pStyle w:val="BodyTExtIndenta"/>
        <w:rPr>
          <w:rFonts w:ascii="Arial Narrow" w:hAnsi="Arial Narrow"/>
          <w:szCs w:val="18"/>
        </w:rPr>
      </w:pPr>
      <w:r w:rsidRPr="004150F2">
        <w:rPr>
          <w:rFonts w:ascii="Arial Narrow" w:hAnsi="Arial Narrow"/>
          <w:szCs w:val="18"/>
        </w:rPr>
        <w:t xml:space="preserve">g) T shirts, badges etc </w:t>
      </w:r>
    </w:p>
    <w:p w14:paraId="733FF007" w14:textId="77777777" w:rsidR="00F302DD" w:rsidRPr="004150F2" w:rsidRDefault="00F302DD" w:rsidP="00F302DD">
      <w:pPr>
        <w:pStyle w:val="BodyTExtIndenta"/>
        <w:rPr>
          <w:rFonts w:ascii="Arial Narrow" w:hAnsi="Arial Narrow"/>
          <w:szCs w:val="18"/>
        </w:rPr>
      </w:pPr>
      <w:r w:rsidRPr="004150F2">
        <w:rPr>
          <w:rFonts w:ascii="Arial Narrow" w:hAnsi="Arial Narrow"/>
          <w:szCs w:val="18"/>
        </w:rPr>
        <w:t>h) websites</w:t>
      </w:r>
    </w:p>
    <w:p w14:paraId="76E82451" w14:textId="77777777" w:rsidR="00F302DD" w:rsidRPr="004150F2" w:rsidRDefault="00F302DD" w:rsidP="00F302DD">
      <w:pPr>
        <w:pStyle w:val="BodyTExtIndenta"/>
        <w:rPr>
          <w:rFonts w:ascii="Arial Narrow" w:hAnsi="Arial Narrow"/>
          <w:szCs w:val="18"/>
        </w:rPr>
      </w:pPr>
      <w:r w:rsidRPr="004150F2">
        <w:rPr>
          <w:rFonts w:ascii="Arial Narrow" w:hAnsi="Arial Narrow"/>
          <w:szCs w:val="18"/>
        </w:rPr>
        <w:t>i) Facebook and Google+ pages , as authorised by the Returning Offic</w:t>
      </w:r>
      <w:r w:rsidR="00266ADB">
        <w:rPr>
          <w:rFonts w:ascii="Arial Narrow" w:hAnsi="Arial Narrow"/>
          <w:szCs w:val="18"/>
        </w:rPr>
        <w:t>er are allowed, but the use of T</w:t>
      </w:r>
      <w:r w:rsidRPr="004150F2">
        <w:rPr>
          <w:rFonts w:ascii="Arial Narrow" w:hAnsi="Arial Narrow"/>
          <w:szCs w:val="18"/>
        </w:rPr>
        <w:t>witter and comments on other people’s pages are not as these are difficult to authorise and police.</w:t>
      </w:r>
    </w:p>
    <w:p w14:paraId="42C6274B" w14:textId="77777777" w:rsidR="00F302DD" w:rsidRPr="004150F2" w:rsidRDefault="00266ADB" w:rsidP="00F302DD">
      <w:pPr>
        <w:pStyle w:val="BodyTextIndent"/>
        <w:rPr>
          <w:rFonts w:ascii="Arial Narrow" w:hAnsi="Arial Narrow"/>
          <w:szCs w:val="18"/>
        </w:rPr>
      </w:pPr>
      <w:r>
        <w:rPr>
          <w:rFonts w:ascii="Arial Narrow" w:hAnsi="Arial Narrow"/>
          <w:szCs w:val="18"/>
        </w:rPr>
        <w:t>6</w:t>
      </w:r>
      <w:r w:rsidR="00F302DD" w:rsidRPr="004150F2">
        <w:rPr>
          <w:rFonts w:ascii="Arial Narrow" w:hAnsi="Arial Narrow"/>
          <w:szCs w:val="18"/>
        </w:rPr>
        <w:t>.9.1.2</w:t>
      </w:r>
      <w:r w:rsidR="00F302DD" w:rsidRPr="004150F2">
        <w:rPr>
          <w:rFonts w:ascii="Arial Narrow" w:hAnsi="Arial Narrow"/>
          <w:szCs w:val="18"/>
        </w:rPr>
        <w:tab/>
        <w:t>Allowable publicity material shall be subject to these Regulations and the discretion of the Returning Officer.</w:t>
      </w:r>
    </w:p>
    <w:p w14:paraId="46DE496E" w14:textId="77777777" w:rsidR="00F302DD" w:rsidRPr="004150F2" w:rsidRDefault="00266ADB" w:rsidP="00F302DD">
      <w:pPr>
        <w:pStyle w:val="BodyTextIndent"/>
        <w:rPr>
          <w:rFonts w:ascii="Arial Narrow" w:hAnsi="Arial Narrow"/>
          <w:szCs w:val="18"/>
        </w:rPr>
      </w:pPr>
      <w:r>
        <w:rPr>
          <w:rFonts w:ascii="Arial Narrow" w:hAnsi="Arial Narrow"/>
          <w:szCs w:val="18"/>
        </w:rPr>
        <w:t>6</w:t>
      </w:r>
      <w:r w:rsidR="00F302DD" w:rsidRPr="004150F2">
        <w:rPr>
          <w:rFonts w:ascii="Arial Narrow" w:hAnsi="Arial Narrow"/>
          <w:szCs w:val="18"/>
        </w:rPr>
        <w:t>.9.1.3</w:t>
      </w:r>
      <w:r w:rsidR="00F302DD" w:rsidRPr="004150F2">
        <w:rPr>
          <w:rFonts w:ascii="Arial Narrow" w:hAnsi="Arial Narrow"/>
          <w:szCs w:val="18"/>
        </w:rPr>
        <w:tab/>
        <w:t>All election material must be authorised prior to production, distribution or broadcast.</w:t>
      </w:r>
    </w:p>
    <w:p w14:paraId="58B3CAFD" w14:textId="77777777" w:rsidR="00F302DD" w:rsidRPr="004150F2" w:rsidRDefault="00266ADB" w:rsidP="00240B30">
      <w:pPr>
        <w:pStyle w:val="Heading3"/>
      </w:pPr>
      <w:r>
        <w:lastRenderedPageBreak/>
        <w:t>6</w:t>
      </w:r>
      <w:r w:rsidR="00F302DD" w:rsidRPr="004150F2">
        <w:t>.9.2</w:t>
      </w:r>
      <w:r w:rsidR="00F302DD" w:rsidRPr="004150F2">
        <w:tab/>
        <w:t>Authorisation</w:t>
      </w:r>
    </w:p>
    <w:p w14:paraId="047F3770" w14:textId="77777777" w:rsidR="00F302DD" w:rsidRPr="004150F2" w:rsidRDefault="00266ADB" w:rsidP="00F302DD">
      <w:pPr>
        <w:pStyle w:val="BodyTextIndent"/>
        <w:rPr>
          <w:rFonts w:ascii="Arial Narrow" w:hAnsi="Arial Narrow"/>
          <w:szCs w:val="18"/>
        </w:rPr>
      </w:pPr>
      <w:r>
        <w:rPr>
          <w:rFonts w:ascii="Arial Narrow" w:hAnsi="Arial Narrow"/>
          <w:szCs w:val="18"/>
        </w:rPr>
        <w:t>6</w:t>
      </w:r>
      <w:r w:rsidR="00F302DD" w:rsidRPr="004150F2">
        <w:rPr>
          <w:rFonts w:ascii="Arial Narrow" w:hAnsi="Arial Narrow"/>
          <w:szCs w:val="18"/>
        </w:rPr>
        <w:t>.9.2.1</w:t>
      </w:r>
      <w:r w:rsidR="00F302DD" w:rsidRPr="004150F2">
        <w:rPr>
          <w:rFonts w:ascii="Arial Narrow" w:hAnsi="Arial Narrow"/>
          <w:szCs w:val="18"/>
        </w:rPr>
        <w:tab/>
        <w:t>All candidate publicity material must be authorised by the Returning Officer prior to broadcast, printing or production.</w:t>
      </w:r>
    </w:p>
    <w:p w14:paraId="1F7E69E7" w14:textId="77777777" w:rsidR="00F302DD" w:rsidRPr="004150F2" w:rsidRDefault="00266ADB" w:rsidP="00F302DD">
      <w:pPr>
        <w:pStyle w:val="BodyTextIndent"/>
        <w:rPr>
          <w:rFonts w:ascii="Arial Narrow" w:hAnsi="Arial Narrow"/>
          <w:szCs w:val="18"/>
        </w:rPr>
      </w:pPr>
      <w:r>
        <w:rPr>
          <w:rFonts w:ascii="Arial Narrow" w:hAnsi="Arial Narrow"/>
          <w:szCs w:val="18"/>
        </w:rPr>
        <w:t>6</w:t>
      </w:r>
      <w:r w:rsidR="00F302DD" w:rsidRPr="004150F2">
        <w:rPr>
          <w:rFonts w:ascii="Arial Narrow" w:hAnsi="Arial Narrow"/>
          <w:szCs w:val="18"/>
        </w:rPr>
        <w:t xml:space="preserve">.9.2.2 </w:t>
      </w:r>
      <w:r w:rsidR="00F302DD" w:rsidRPr="004150F2">
        <w:rPr>
          <w:rFonts w:ascii="Arial Narrow" w:hAnsi="Arial Narrow"/>
          <w:szCs w:val="18"/>
        </w:rPr>
        <w:tab/>
        <w:t>English translations must be made available to the Returning Officer of all material produced in languages other than English and a reasonable time allowed for any verification deemed necessary to ensure t</w:t>
      </w:r>
      <w:r>
        <w:rPr>
          <w:rFonts w:ascii="Arial Narrow" w:hAnsi="Arial Narrow"/>
          <w:szCs w:val="18"/>
        </w:rPr>
        <w:t>hat it does not breach section 6</w:t>
      </w:r>
      <w:r w:rsidR="00F302DD" w:rsidRPr="004150F2">
        <w:rPr>
          <w:rFonts w:ascii="Arial Narrow" w:hAnsi="Arial Narrow"/>
          <w:szCs w:val="18"/>
        </w:rPr>
        <w:t>.18 of these regulations,  prior to them being authorised for distribution</w:t>
      </w:r>
    </w:p>
    <w:p w14:paraId="4FB18ED2" w14:textId="77777777" w:rsidR="00F302DD" w:rsidRPr="004150F2" w:rsidRDefault="00266ADB" w:rsidP="00F302DD">
      <w:pPr>
        <w:pStyle w:val="BodyTextIndent"/>
        <w:rPr>
          <w:rFonts w:ascii="Arial Narrow" w:hAnsi="Arial Narrow"/>
          <w:szCs w:val="18"/>
        </w:rPr>
      </w:pPr>
      <w:r>
        <w:rPr>
          <w:rFonts w:ascii="Arial Narrow" w:hAnsi="Arial Narrow"/>
          <w:szCs w:val="18"/>
        </w:rPr>
        <w:t>6</w:t>
      </w:r>
      <w:r w:rsidR="00F302DD" w:rsidRPr="004150F2">
        <w:rPr>
          <w:rFonts w:ascii="Arial Narrow" w:hAnsi="Arial Narrow"/>
          <w:szCs w:val="18"/>
        </w:rPr>
        <w:t>.9.2.3</w:t>
      </w:r>
      <w:r w:rsidR="00F302DD" w:rsidRPr="004150F2">
        <w:rPr>
          <w:rFonts w:ascii="Arial Narrow" w:hAnsi="Arial Narrow"/>
          <w:szCs w:val="18"/>
        </w:rPr>
        <w:tab/>
        <w:t>Candidates may submit material for authorisation immediately following the close of nominations as per section 11.2 of the Student Union Constitution.</w:t>
      </w:r>
    </w:p>
    <w:p w14:paraId="69C0E833" w14:textId="77777777" w:rsidR="00F302DD" w:rsidRPr="004150F2" w:rsidRDefault="00266ADB" w:rsidP="00F302DD">
      <w:pPr>
        <w:pStyle w:val="BodyTextIndent"/>
        <w:rPr>
          <w:rFonts w:ascii="Arial Narrow" w:hAnsi="Arial Narrow"/>
          <w:szCs w:val="18"/>
        </w:rPr>
      </w:pPr>
      <w:r>
        <w:rPr>
          <w:rFonts w:ascii="Arial Narrow" w:hAnsi="Arial Narrow"/>
          <w:szCs w:val="18"/>
        </w:rPr>
        <w:t>6</w:t>
      </w:r>
      <w:r w:rsidR="00F302DD" w:rsidRPr="004150F2">
        <w:rPr>
          <w:rFonts w:ascii="Arial Narrow" w:hAnsi="Arial Narrow"/>
          <w:szCs w:val="18"/>
        </w:rPr>
        <w:t>.9.2.4</w:t>
      </w:r>
      <w:r w:rsidR="00F302DD" w:rsidRPr="004150F2">
        <w:rPr>
          <w:rFonts w:ascii="Arial Narrow" w:hAnsi="Arial Narrow"/>
          <w:szCs w:val="18"/>
        </w:rPr>
        <w:tab/>
        <w:t xml:space="preserve">All Candidates material must be authorised by the Candidate. A copy of the Candidate’s material must be lodged with the Returning Officer prior to its production, distribution or broadcast. All material must include the name and student number of the Candidate. </w:t>
      </w:r>
    </w:p>
    <w:p w14:paraId="2898EB88" w14:textId="77777777" w:rsidR="00F302DD" w:rsidRPr="004150F2" w:rsidRDefault="00266ADB" w:rsidP="00F302DD">
      <w:pPr>
        <w:pStyle w:val="BodyTextIndent"/>
        <w:rPr>
          <w:rFonts w:ascii="Arial Narrow" w:hAnsi="Arial Narrow"/>
          <w:szCs w:val="18"/>
        </w:rPr>
      </w:pPr>
      <w:r>
        <w:rPr>
          <w:rFonts w:ascii="Arial Narrow" w:hAnsi="Arial Narrow"/>
          <w:szCs w:val="18"/>
        </w:rPr>
        <w:t>6</w:t>
      </w:r>
      <w:r w:rsidR="00F302DD" w:rsidRPr="004150F2">
        <w:rPr>
          <w:rFonts w:ascii="Arial Narrow" w:hAnsi="Arial Narrow"/>
          <w:szCs w:val="18"/>
        </w:rPr>
        <w:t>.9.2.5</w:t>
      </w:r>
      <w:r w:rsidR="00F302DD" w:rsidRPr="004150F2">
        <w:rPr>
          <w:rFonts w:ascii="Arial Narrow" w:hAnsi="Arial Narrow"/>
          <w:szCs w:val="18"/>
        </w:rPr>
        <w:tab/>
        <w:t>The Returning Officer shall not divulge material submitted for authorisation to any other candidate until it has been authorised. Reasonable access shall be provided for candidates to see authorised material by other candidates.</w:t>
      </w:r>
    </w:p>
    <w:p w14:paraId="0D9095AE" w14:textId="77777777" w:rsidR="00F302DD" w:rsidRPr="004150F2" w:rsidRDefault="00266ADB" w:rsidP="00F302DD">
      <w:pPr>
        <w:pStyle w:val="BodyTextIndent"/>
        <w:rPr>
          <w:rFonts w:ascii="Arial Narrow" w:hAnsi="Arial Narrow"/>
          <w:szCs w:val="18"/>
        </w:rPr>
      </w:pPr>
      <w:r>
        <w:rPr>
          <w:rFonts w:ascii="Arial Narrow" w:hAnsi="Arial Narrow"/>
          <w:szCs w:val="18"/>
        </w:rPr>
        <w:t>6</w:t>
      </w:r>
      <w:r w:rsidR="00F302DD" w:rsidRPr="004150F2">
        <w:rPr>
          <w:rFonts w:ascii="Arial Narrow" w:hAnsi="Arial Narrow"/>
          <w:szCs w:val="18"/>
        </w:rPr>
        <w:t>.9.2.6</w:t>
      </w:r>
      <w:r w:rsidR="00F302DD" w:rsidRPr="004150F2">
        <w:rPr>
          <w:rFonts w:ascii="Arial Narrow" w:hAnsi="Arial Narrow"/>
          <w:szCs w:val="18"/>
        </w:rPr>
        <w:tab/>
        <w:t>If material is submitted prior to the week of polling, the Returning Officer shall authorise all material as soon as practical after receiving the material or shall ensure authorisation within six (6) hours of receipt, during business hours</w:t>
      </w:r>
    </w:p>
    <w:p w14:paraId="7ECADC72" w14:textId="77777777" w:rsidR="00F302DD" w:rsidRPr="004150F2" w:rsidRDefault="00266ADB" w:rsidP="00F302DD">
      <w:pPr>
        <w:pStyle w:val="BodyTextIndent"/>
        <w:rPr>
          <w:rFonts w:ascii="Arial Narrow" w:hAnsi="Arial Narrow"/>
          <w:szCs w:val="18"/>
        </w:rPr>
      </w:pPr>
      <w:r>
        <w:rPr>
          <w:rFonts w:ascii="Arial Narrow" w:hAnsi="Arial Narrow"/>
          <w:szCs w:val="18"/>
        </w:rPr>
        <w:t>6</w:t>
      </w:r>
      <w:r w:rsidR="00F302DD" w:rsidRPr="004150F2">
        <w:rPr>
          <w:rFonts w:ascii="Arial Narrow" w:hAnsi="Arial Narrow"/>
          <w:szCs w:val="18"/>
        </w:rPr>
        <w:t>.9.2.7</w:t>
      </w:r>
      <w:r w:rsidR="00F302DD" w:rsidRPr="004150F2">
        <w:rPr>
          <w:rFonts w:ascii="Arial Narrow" w:hAnsi="Arial Narrow"/>
          <w:szCs w:val="18"/>
        </w:rPr>
        <w:tab/>
        <w:t>If material is submitted during the week of polling, the Returning Officer shall authorise all material as soon as practical after receiving the material or shall ensure authorisation within six (6) hours of receipt, during business hours.</w:t>
      </w:r>
    </w:p>
    <w:p w14:paraId="4777F002" w14:textId="77777777" w:rsidR="00F302DD" w:rsidRPr="004150F2" w:rsidRDefault="00266ADB" w:rsidP="00F302DD">
      <w:pPr>
        <w:pStyle w:val="BodyTextIndent"/>
        <w:rPr>
          <w:rFonts w:ascii="Arial Narrow" w:hAnsi="Arial Narrow"/>
          <w:szCs w:val="18"/>
        </w:rPr>
      </w:pPr>
      <w:r>
        <w:rPr>
          <w:rFonts w:ascii="Arial Narrow" w:hAnsi="Arial Narrow"/>
          <w:szCs w:val="18"/>
        </w:rPr>
        <w:t>6</w:t>
      </w:r>
      <w:r w:rsidR="00F302DD" w:rsidRPr="004150F2">
        <w:rPr>
          <w:rFonts w:ascii="Arial Narrow" w:hAnsi="Arial Narrow"/>
          <w:szCs w:val="18"/>
        </w:rPr>
        <w:t>.9.2.8</w:t>
      </w:r>
      <w:r w:rsidR="00F302DD" w:rsidRPr="004150F2">
        <w:rPr>
          <w:rFonts w:ascii="Arial Narrow" w:hAnsi="Arial Narrow"/>
          <w:szCs w:val="18"/>
        </w:rPr>
        <w:tab/>
        <w:t>Material must display the authorisation of the Returning Officer and must display where the material was printed or produced.</w:t>
      </w:r>
    </w:p>
    <w:p w14:paraId="5F3F5A76" w14:textId="77777777" w:rsidR="00F302DD" w:rsidRPr="004150F2" w:rsidRDefault="00266ADB" w:rsidP="00F302DD">
      <w:pPr>
        <w:pStyle w:val="BodyTextIndent"/>
        <w:rPr>
          <w:rFonts w:ascii="Arial Narrow" w:hAnsi="Arial Narrow"/>
          <w:szCs w:val="18"/>
        </w:rPr>
      </w:pPr>
      <w:r>
        <w:rPr>
          <w:rFonts w:ascii="Arial Narrow" w:hAnsi="Arial Narrow"/>
          <w:szCs w:val="18"/>
        </w:rPr>
        <w:t>6</w:t>
      </w:r>
      <w:r w:rsidR="00F302DD" w:rsidRPr="004150F2">
        <w:rPr>
          <w:rFonts w:ascii="Arial Narrow" w:hAnsi="Arial Narrow"/>
          <w:szCs w:val="18"/>
        </w:rPr>
        <w:t>.9.2.9</w:t>
      </w:r>
      <w:r w:rsidR="00F302DD" w:rsidRPr="004150F2">
        <w:rPr>
          <w:rFonts w:ascii="Arial Narrow" w:hAnsi="Arial Narrow"/>
          <w:szCs w:val="18"/>
        </w:rPr>
        <w:tab/>
        <w:t>The Returning Officer may refuse to authorise any material submitted by a candidate for broadcast, printing as a policy statement, posting or distribution if the Returning Officer believes it contains a statement which if published would breach section 5.18 of these regulations.</w:t>
      </w:r>
    </w:p>
    <w:p w14:paraId="1C7E43A0" w14:textId="77777777" w:rsidR="00F302DD" w:rsidRPr="004150F2" w:rsidRDefault="00266ADB" w:rsidP="00240B30">
      <w:pPr>
        <w:pStyle w:val="Heading3"/>
      </w:pPr>
      <w:r>
        <w:t>6</w:t>
      </w:r>
      <w:r w:rsidR="00F302DD" w:rsidRPr="004150F2">
        <w:t>.9.3</w:t>
      </w:r>
      <w:r w:rsidR="00F302DD" w:rsidRPr="004150F2">
        <w:tab/>
        <w:t>Distribution</w:t>
      </w:r>
    </w:p>
    <w:p w14:paraId="32F51409" w14:textId="77777777" w:rsidR="00F302DD" w:rsidRPr="004150F2" w:rsidRDefault="00266ADB" w:rsidP="00F302DD">
      <w:pPr>
        <w:pStyle w:val="BodyTextIndent"/>
        <w:rPr>
          <w:rFonts w:ascii="Arial Narrow" w:hAnsi="Arial Narrow"/>
          <w:szCs w:val="18"/>
        </w:rPr>
      </w:pPr>
      <w:r>
        <w:rPr>
          <w:rFonts w:ascii="Arial Narrow" w:hAnsi="Arial Narrow"/>
          <w:szCs w:val="18"/>
        </w:rPr>
        <w:t>6</w:t>
      </w:r>
      <w:r w:rsidR="00F302DD" w:rsidRPr="004150F2">
        <w:rPr>
          <w:rFonts w:ascii="Arial Narrow" w:hAnsi="Arial Narrow"/>
          <w:szCs w:val="18"/>
        </w:rPr>
        <w:t>.9.3.1</w:t>
      </w:r>
      <w:r w:rsidR="00F302DD" w:rsidRPr="004150F2">
        <w:rPr>
          <w:rFonts w:ascii="Arial Narrow" w:hAnsi="Arial Narrow"/>
          <w:szCs w:val="18"/>
        </w:rPr>
        <w:tab/>
        <w:t>Candidates advertising shall be restricted by normal University Regulations and in the case of e-mail University and Internet Server Providers Rules, Regulations and Policy.</w:t>
      </w:r>
    </w:p>
    <w:p w14:paraId="7F0E7EF9" w14:textId="77777777" w:rsidR="00F302DD" w:rsidRPr="004150F2" w:rsidRDefault="00266ADB" w:rsidP="00F302DD">
      <w:pPr>
        <w:pStyle w:val="BodyTextIndent"/>
        <w:rPr>
          <w:rFonts w:ascii="Arial Narrow" w:hAnsi="Arial Narrow"/>
          <w:szCs w:val="18"/>
        </w:rPr>
      </w:pPr>
      <w:r>
        <w:rPr>
          <w:rFonts w:ascii="Arial Narrow" w:hAnsi="Arial Narrow"/>
          <w:szCs w:val="18"/>
        </w:rPr>
        <w:t>6</w:t>
      </w:r>
      <w:r w:rsidR="00F302DD" w:rsidRPr="004150F2">
        <w:rPr>
          <w:rFonts w:ascii="Arial Narrow" w:hAnsi="Arial Narrow"/>
          <w:szCs w:val="18"/>
        </w:rPr>
        <w:t>.9.3.2</w:t>
      </w:r>
      <w:r w:rsidR="00F302DD" w:rsidRPr="004150F2">
        <w:rPr>
          <w:rFonts w:ascii="Arial Narrow" w:hAnsi="Arial Narrow"/>
          <w:szCs w:val="18"/>
        </w:rPr>
        <w:tab/>
        <w:t>The Returning Officer may establish Election Display Areas around polling areas where official publicity shall be displayed.</w:t>
      </w:r>
    </w:p>
    <w:p w14:paraId="6A2A1143" w14:textId="77777777" w:rsidR="00F302DD" w:rsidRPr="004150F2" w:rsidRDefault="00266ADB" w:rsidP="00F302DD">
      <w:pPr>
        <w:pStyle w:val="BodyTextIndent"/>
        <w:rPr>
          <w:rFonts w:ascii="Arial Narrow" w:hAnsi="Arial Narrow"/>
          <w:szCs w:val="18"/>
        </w:rPr>
      </w:pPr>
      <w:r>
        <w:rPr>
          <w:rFonts w:ascii="Arial Narrow" w:hAnsi="Arial Narrow"/>
          <w:szCs w:val="18"/>
        </w:rPr>
        <w:t>6</w:t>
      </w:r>
      <w:r w:rsidR="00F302DD" w:rsidRPr="004150F2">
        <w:rPr>
          <w:rFonts w:ascii="Arial Narrow" w:hAnsi="Arial Narrow"/>
          <w:szCs w:val="18"/>
        </w:rPr>
        <w:t>.9.3.3</w:t>
      </w:r>
      <w:r w:rsidR="00F302DD" w:rsidRPr="004150F2">
        <w:rPr>
          <w:rFonts w:ascii="Arial Narrow" w:hAnsi="Arial Narrow"/>
          <w:szCs w:val="18"/>
        </w:rPr>
        <w:tab/>
        <w:t xml:space="preserve">Candidates are permitted to prepare pre-recorded election material </w:t>
      </w:r>
      <w:r>
        <w:rPr>
          <w:rFonts w:ascii="Arial Narrow" w:hAnsi="Arial Narrow"/>
          <w:szCs w:val="18"/>
        </w:rPr>
        <w:t>for broadcast on Student Radio.</w:t>
      </w:r>
      <w:r w:rsidR="00F302DD" w:rsidRPr="004150F2">
        <w:rPr>
          <w:rFonts w:ascii="Arial Narrow" w:hAnsi="Arial Narrow"/>
          <w:szCs w:val="18"/>
        </w:rPr>
        <w:t xml:space="preserve"> No announcement is to exceed thirty (30) seconds in length and may be broadcast up to four (4) times a day. </w:t>
      </w:r>
    </w:p>
    <w:p w14:paraId="6AE52C73" w14:textId="77777777" w:rsidR="00F302DD" w:rsidRPr="004150F2" w:rsidRDefault="00266ADB" w:rsidP="00F302DD">
      <w:pPr>
        <w:pStyle w:val="BodyTextIndent"/>
        <w:rPr>
          <w:rFonts w:ascii="Arial Narrow" w:hAnsi="Arial Narrow"/>
          <w:szCs w:val="18"/>
        </w:rPr>
      </w:pPr>
      <w:r>
        <w:rPr>
          <w:rFonts w:ascii="Arial Narrow" w:hAnsi="Arial Narrow"/>
          <w:szCs w:val="18"/>
        </w:rPr>
        <w:t>6</w:t>
      </w:r>
      <w:r w:rsidR="00F302DD" w:rsidRPr="004150F2">
        <w:rPr>
          <w:rFonts w:ascii="Arial Narrow" w:hAnsi="Arial Narrow"/>
          <w:szCs w:val="18"/>
        </w:rPr>
        <w:t>.9.3.4    The Returning officer may make rules to regulate the distribution of campaign material on bollards, noticeboards etc.</w:t>
      </w:r>
    </w:p>
    <w:p w14:paraId="74E7344E" w14:textId="77777777" w:rsidR="00F302DD" w:rsidRPr="004150F2" w:rsidRDefault="00266ADB" w:rsidP="00F302DD">
      <w:pPr>
        <w:pStyle w:val="BodyTextIndent"/>
        <w:rPr>
          <w:rFonts w:ascii="Arial Narrow" w:hAnsi="Arial Narrow"/>
          <w:szCs w:val="18"/>
        </w:rPr>
      </w:pPr>
      <w:r>
        <w:rPr>
          <w:rFonts w:ascii="Arial Narrow" w:hAnsi="Arial Narrow"/>
          <w:szCs w:val="18"/>
        </w:rPr>
        <w:t>6</w:t>
      </w:r>
      <w:r w:rsidR="00F302DD" w:rsidRPr="004150F2">
        <w:rPr>
          <w:rFonts w:ascii="Arial Narrow" w:hAnsi="Arial Narrow"/>
          <w:szCs w:val="18"/>
        </w:rPr>
        <w:t>.9.3.5</w:t>
      </w:r>
      <w:r w:rsidR="00F302DD" w:rsidRPr="004150F2">
        <w:rPr>
          <w:rFonts w:ascii="Arial Narrow" w:hAnsi="Arial Narrow"/>
          <w:szCs w:val="18"/>
        </w:rPr>
        <w:tab/>
        <w:t xml:space="preserve">Candidates may use e-mail in the distribution of election material. </w:t>
      </w:r>
    </w:p>
    <w:p w14:paraId="64CE9057" w14:textId="77777777" w:rsidR="00F302DD" w:rsidRPr="004150F2" w:rsidRDefault="00F302DD" w:rsidP="00BD5E9D">
      <w:pPr>
        <w:pStyle w:val="BodyTExtIndenta"/>
        <w:numPr>
          <w:ilvl w:val="0"/>
          <w:numId w:val="1"/>
        </w:numPr>
        <w:rPr>
          <w:rFonts w:ascii="Arial Narrow" w:hAnsi="Arial Narrow"/>
          <w:szCs w:val="18"/>
        </w:rPr>
      </w:pPr>
      <w:r w:rsidRPr="004150F2">
        <w:rPr>
          <w:rFonts w:ascii="Arial Narrow" w:hAnsi="Arial Narrow"/>
          <w:szCs w:val="18"/>
        </w:rPr>
        <w:t xml:space="preserve">Provided that all material is authorised  </w:t>
      </w:r>
    </w:p>
    <w:p w14:paraId="63844B1F" w14:textId="77777777" w:rsidR="00F302DD" w:rsidRPr="004150F2" w:rsidRDefault="00F302DD" w:rsidP="00BD5E9D">
      <w:pPr>
        <w:pStyle w:val="BodyTExtIndenta"/>
        <w:numPr>
          <w:ilvl w:val="0"/>
          <w:numId w:val="1"/>
        </w:numPr>
        <w:rPr>
          <w:rFonts w:ascii="Arial Narrow" w:hAnsi="Arial Narrow"/>
          <w:szCs w:val="18"/>
        </w:rPr>
      </w:pPr>
      <w:r w:rsidRPr="004150F2">
        <w:rPr>
          <w:rFonts w:ascii="Arial Narrow" w:hAnsi="Arial Narrow"/>
          <w:szCs w:val="18"/>
        </w:rPr>
        <w:t xml:space="preserve">notification of group e-mail lists are registered by/with the Returning Officer. </w:t>
      </w:r>
    </w:p>
    <w:p w14:paraId="6542C538" w14:textId="77777777" w:rsidR="00F302DD" w:rsidRPr="004150F2" w:rsidRDefault="00F302DD" w:rsidP="00BD5E9D">
      <w:pPr>
        <w:pStyle w:val="BodyTExtIndenta"/>
        <w:numPr>
          <w:ilvl w:val="0"/>
          <w:numId w:val="1"/>
        </w:numPr>
        <w:rPr>
          <w:rFonts w:ascii="Arial Narrow" w:hAnsi="Arial Narrow"/>
          <w:szCs w:val="18"/>
        </w:rPr>
      </w:pPr>
      <w:r w:rsidRPr="004150F2">
        <w:rPr>
          <w:rFonts w:ascii="Arial Narrow" w:hAnsi="Arial Narrow"/>
          <w:szCs w:val="18"/>
        </w:rPr>
        <w:t>E-mail bombing, spamming and spoofing are prohibited</w:t>
      </w:r>
    </w:p>
    <w:p w14:paraId="4D94D0D5" w14:textId="77777777" w:rsidR="00F302DD" w:rsidRPr="004150F2" w:rsidRDefault="00F302DD" w:rsidP="00BD5E9D">
      <w:pPr>
        <w:pStyle w:val="BodyTExtIndenta"/>
        <w:numPr>
          <w:ilvl w:val="0"/>
          <w:numId w:val="1"/>
        </w:numPr>
        <w:rPr>
          <w:rFonts w:ascii="Arial Narrow" w:hAnsi="Arial Narrow"/>
          <w:szCs w:val="18"/>
        </w:rPr>
      </w:pPr>
      <w:r w:rsidRPr="004150F2">
        <w:rPr>
          <w:rFonts w:ascii="Arial Narrow" w:hAnsi="Arial Narrow"/>
          <w:szCs w:val="18"/>
        </w:rPr>
        <w:t>English translations must be made available to the Returning Officer of all material produced in languages other than English and a reasonable time allowed for any verification deemed necessary, to ensure tha</w:t>
      </w:r>
      <w:r w:rsidR="00266ADB">
        <w:rPr>
          <w:rFonts w:ascii="Arial Narrow" w:hAnsi="Arial Narrow"/>
          <w:szCs w:val="18"/>
        </w:rPr>
        <w:t>t it does would breach section 6</w:t>
      </w:r>
      <w:r w:rsidRPr="004150F2">
        <w:rPr>
          <w:rFonts w:ascii="Arial Narrow" w:hAnsi="Arial Narrow"/>
          <w:szCs w:val="18"/>
        </w:rPr>
        <w:t>.18 of these regulations, prior to them being authorised for distribution.</w:t>
      </w:r>
    </w:p>
    <w:p w14:paraId="611C4CE6" w14:textId="77777777" w:rsidR="00F302DD" w:rsidRPr="004150F2" w:rsidRDefault="00F302DD" w:rsidP="00F302DD">
      <w:pPr>
        <w:pStyle w:val="BodyTextIndent"/>
        <w:ind w:left="0" w:firstLine="0"/>
        <w:rPr>
          <w:rFonts w:ascii="Arial Narrow" w:hAnsi="Arial Narrow"/>
          <w:szCs w:val="18"/>
        </w:rPr>
      </w:pPr>
    </w:p>
    <w:p w14:paraId="15BF0560" w14:textId="77777777" w:rsidR="00F302DD" w:rsidRPr="004150F2" w:rsidRDefault="00266ADB" w:rsidP="00F302DD">
      <w:pPr>
        <w:pStyle w:val="Heading2"/>
        <w:rPr>
          <w:sz w:val="18"/>
          <w:szCs w:val="18"/>
        </w:rPr>
      </w:pPr>
      <w:bookmarkStart w:id="299" w:name="_Toc427056223"/>
      <w:r>
        <w:rPr>
          <w:sz w:val="18"/>
          <w:szCs w:val="18"/>
        </w:rPr>
        <w:lastRenderedPageBreak/>
        <w:t>Section 6</w:t>
      </w:r>
      <w:r w:rsidR="00F302DD" w:rsidRPr="004150F2">
        <w:rPr>
          <w:sz w:val="18"/>
          <w:szCs w:val="18"/>
        </w:rPr>
        <w:t>.10</w:t>
      </w:r>
      <w:r w:rsidR="00F302DD" w:rsidRPr="004150F2">
        <w:rPr>
          <w:sz w:val="18"/>
          <w:szCs w:val="18"/>
        </w:rPr>
        <w:tab/>
        <w:t>Campaign Assistants</w:t>
      </w:r>
      <w:bookmarkEnd w:id="299"/>
    </w:p>
    <w:p w14:paraId="5C3DE3FA" w14:textId="77777777" w:rsidR="00F302DD" w:rsidRPr="004150F2" w:rsidRDefault="00266ADB" w:rsidP="00F302DD">
      <w:pPr>
        <w:pStyle w:val="BodyText"/>
        <w:rPr>
          <w:rFonts w:ascii="Arial Narrow" w:hAnsi="Arial Narrow"/>
          <w:szCs w:val="18"/>
        </w:rPr>
      </w:pPr>
      <w:r>
        <w:rPr>
          <w:rFonts w:ascii="Arial Narrow" w:hAnsi="Arial Narrow"/>
          <w:szCs w:val="18"/>
        </w:rPr>
        <w:t>6</w:t>
      </w:r>
      <w:r w:rsidR="00F302DD" w:rsidRPr="004150F2">
        <w:rPr>
          <w:rFonts w:ascii="Arial Narrow" w:hAnsi="Arial Narrow"/>
          <w:szCs w:val="18"/>
        </w:rPr>
        <w:t>.10.1</w:t>
      </w:r>
      <w:r w:rsidR="00F302DD" w:rsidRPr="004150F2">
        <w:rPr>
          <w:rFonts w:ascii="Arial Narrow" w:hAnsi="Arial Narrow"/>
          <w:szCs w:val="18"/>
        </w:rPr>
        <w:tab/>
        <w:t>Should a Candidate wish to use campaign assistants they must be currently enrolled students attending RMIT, these assistants must be registered with the Returning Officer. Any off-campus assistants found will be escorted off the Campus by members of RMIT security, and the Candidate for whom they were working will be subjected to disciplinary action by the Returning Officer.</w:t>
      </w:r>
    </w:p>
    <w:p w14:paraId="4D5FDF30" w14:textId="77777777" w:rsidR="00F302DD" w:rsidRPr="004150F2" w:rsidRDefault="00266ADB" w:rsidP="00F302DD">
      <w:pPr>
        <w:pStyle w:val="BodyText"/>
        <w:rPr>
          <w:rFonts w:ascii="Arial Narrow" w:hAnsi="Arial Narrow"/>
          <w:szCs w:val="18"/>
        </w:rPr>
      </w:pPr>
      <w:r>
        <w:rPr>
          <w:rFonts w:ascii="Arial Narrow" w:hAnsi="Arial Narrow"/>
          <w:szCs w:val="18"/>
        </w:rPr>
        <w:t>6</w:t>
      </w:r>
      <w:r w:rsidR="00F302DD" w:rsidRPr="004150F2">
        <w:rPr>
          <w:rFonts w:ascii="Arial Narrow" w:hAnsi="Arial Narrow"/>
          <w:szCs w:val="18"/>
        </w:rPr>
        <w:t>.10.2</w:t>
      </w:r>
      <w:r w:rsidR="00F302DD" w:rsidRPr="004150F2">
        <w:rPr>
          <w:rFonts w:ascii="Arial Narrow" w:hAnsi="Arial Narrow"/>
          <w:szCs w:val="18"/>
        </w:rPr>
        <w:tab/>
        <w:t>Campaign Assistants shall be invited to attend a training session held by the Returning Officer regarding conduct during an election.</w:t>
      </w:r>
    </w:p>
    <w:p w14:paraId="72020775" w14:textId="77777777" w:rsidR="00F302DD" w:rsidRPr="004150F2" w:rsidRDefault="00266ADB" w:rsidP="00F302DD">
      <w:pPr>
        <w:pStyle w:val="BodyText"/>
        <w:rPr>
          <w:rFonts w:ascii="Arial Narrow" w:hAnsi="Arial Narrow"/>
          <w:szCs w:val="18"/>
        </w:rPr>
      </w:pPr>
      <w:r>
        <w:rPr>
          <w:rFonts w:ascii="Arial Narrow" w:hAnsi="Arial Narrow"/>
          <w:szCs w:val="18"/>
        </w:rPr>
        <w:t>6</w:t>
      </w:r>
      <w:r w:rsidR="00F302DD" w:rsidRPr="004150F2">
        <w:rPr>
          <w:rFonts w:ascii="Arial Narrow" w:hAnsi="Arial Narrow"/>
          <w:szCs w:val="18"/>
        </w:rPr>
        <w:t>.10.3</w:t>
      </w:r>
      <w:r w:rsidR="00F302DD" w:rsidRPr="004150F2">
        <w:rPr>
          <w:rFonts w:ascii="Arial Narrow" w:hAnsi="Arial Narrow"/>
          <w:szCs w:val="18"/>
        </w:rPr>
        <w:tab/>
        <w:t>Candidates are responsible for all the actions of campaign assistants.</w:t>
      </w:r>
    </w:p>
    <w:p w14:paraId="52E4F73C" w14:textId="77777777" w:rsidR="00F302DD" w:rsidRDefault="00266ADB" w:rsidP="00F302DD">
      <w:pPr>
        <w:pStyle w:val="Heading2"/>
      </w:pPr>
      <w:bookmarkStart w:id="300" w:name="_Toc427056224"/>
      <w:r>
        <w:t>Section 6</w:t>
      </w:r>
      <w:r w:rsidR="00F302DD">
        <w:t>.11</w:t>
      </w:r>
      <w:r w:rsidR="00F302DD">
        <w:tab/>
        <w:t>Official Publicity</w:t>
      </w:r>
      <w:bookmarkEnd w:id="300"/>
    </w:p>
    <w:p w14:paraId="34ED89A5" w14:textId="77777777" w:rsidR="00F302DD" w:rsidRDefault="00266ADB" w:rsidP="00F302DD">
      <w:pPr>
        <w:pStyle w:val="BodyText"/>
        <w:rPr>
          <w:rFonts w:ascii="Arial Narrow" w:hAnsi="Arial Narrow"/>
        </w:rPr>
      </w:pPr>
      <w:r>
        <w:rPr>
          <w:rFonts w:ascii="Arial Narrow" w:hAnsi="Arial Narrow"/>
        </w:rPr>
        <w:t>6</w:t>
      </w:r>
      <w:r w:rsidR="00F302DD">
        <w:rPr>
          <w:rFonts w:ascii="Arial Narrow" w:hAnsi="Arial Narrow"/>
        </w:rPr>
        <w:t>.11.1</w:t>
      </w:r>
      <w:r w:rsidR="00F302DD">
        <w:rPr>
          <w:rFonts w:ascii="Arial Narrow" w:hAnsi="Arial Narrow"/>
        </w:rPr>
        <w:tab/>
        <w:t>For Annual Elections, the Returning Officer (or nominee) shall edit and supervise the layout of a special election edition or an insert into Catalyst, or other specified publications to be distributed to the Student Body and available on RUSU website prior to the opening of the polling and which shall contain:</w:t>
      </w:r>
    </w:p>
    <w:p w14:paraId="17C65869"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.11.1.1</w:t>
      </w:r>
      <w:r w:rsidR="00F302DD">
        <w:rPr>
          <w:rFonts w:ascii="Arial Narrow" w:hAnsi="Arial Narrow"/>
        </w:rPr>
        <w:tab/>
        <w:t>Where submitted, a bona fide photograph and policy statement of each candidate and Team.</w:t>
      </w:r>
    </w:p>
    <w:p w14:paraId="2F3A62FA"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.11.1.2</w:t>
      </w:r>
      <w:r w:rsidR="00F302DD">
        <w:rPr>
          <w:rFonts w:ascii="Arial Narrow" w:hAnsi="Arial Narrow"/>
        </w:rPr>
        <w:tab/>
        <w:t>An explanation of the ordinary optional preferential and proportional representation voting systems.</w:t>
      </w:r>
    </w:p>
    <w:p w14:paraId="6DF3D873"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.11.1.3</w:t>
      </w:r>
      <w:r w:rsidR="00F302DD">
        <w:rPr>
          <w:rFonts w:ascii="Arial Narrow" w:hAnsi="Arial Narrow"/>
        </w:rPr>
        <w:tab/>
        <w:t>Sections of the Regulations as specified.</w:t>
      </w:r>
    </w:p>
    <w:p w14:paraId="3EC3A67E"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.11.1.4</w:t>
      </w:r>
      <w:r w:rsidR="00F302DD">
        <w:rPr>
          <w:rFonts w:ascii="Arial Narrow" w:hAnsi="Arial Narrow"/>
        </w:rPr>
        <w:tab/>
        <w:t>Explanation of the role and structure of the Student Union.</w:t>
      </w:r>
    </w:p>
    <w:p w14:paraId="72D70D35"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.11.1.5</w:t>
      </w:r>
      <w:r w:rsidR="00F302DD">
        <w:rPr>
          <w:rFonts w:ascii="Arial Narrow" w:hAnsi="Arial Narrow"/>
        </w:rPr>
        <w:tab/>
        <w:t>Polling places and times.</w:t>
      </w:r>
    </w:p>
    <w:p w14:paraId="3F229780"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.11.1.6</w:t>
      </w:r>
      <w:r w:rsidR="00F302DD">
        <w:rPr>
          <w:rFonts w:ascii="Arial Narrow" w:hAnsi="Arial Narrow"/>
        </w:rPr>
        <w:tab/>
        <w:t>Any other material the Returning Officer deems appropriate.</w:t>
      </w:r>
    </w:p>
    <w:p w14:paraId="2D1ADD0C"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.11.1.7</w:t>
      </w:r>
      <w:r w:rsidR="00F302DD">
        <w:rPr>
          <w:rFonts w:ascii="Arial Narrow" w:hAnsi="Arial Narrow"/>
        </w:rPr>
        <w:tab/>
        <w:t>For any election, the order of appearance of individual candidates in the election issue shall be the same as that in the ballot paper.</w:t>
      </w:r>
    </w:p>
    <w:p w14:paraId="7A9EDD23"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.11.1.8</w:t>
      </w:r>
      <w:r w:rsidR="00F302DD">
        <w:rPr>
          <w:rFonts w:ascii="Arial Narrow" w:hAnsi="Arial Narrow"/>
        </w:rPr>
        <w:tab/>
        <w:t>For any election, the order of appearance of 'teams' determined by lot drawn by the Returning Officer.</w:t>
      </w:r>
    </w:p>
    <w:p w14:paraId="3B96885E"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.11.1.9</w:t>
      </w:r>
      <w:r w:rsidR="00F302DD">
        <w:rPr>
          <w:rFonts w:ascii="Arial Narrow" w:hAnsi="Arial Narrow"/>
        </w:rPr>
        <w:tab/>
        <w:t>In the case of By-Elections there shall in the last issue of Catalyst, or other specified publication and on RMIT Student Union website before the election, a supplement which adheres to the prescriptions set out in this section.</w:t>
      </w:r>
    </w:p>
    <w:p w14:paraId="18FA5358"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.11.1.10</w:t>
      </w:r>
      <w:r w:rsidR="00F302DD">
        <w:rPr>
          <w:rFonts w:ascii="Arial Narrow" w:hAnsi="Arial Narrow"/>
        </w:rPr>
        <w:tab/>
        <w:t>The Returning Officer shall cause to be printed and widely distributed a poster not smaller than 30cm x 50cm encouraging the Student Body to vote in the Annual Elections.</w:t>
      </w:r>
    </w:p>
    <w:p w14:paraId="565C1E99"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.11.1.11</w:t>
      </w:r>
      <w:r w:rsidR="00F302DD">
        <w:rPr>
          <w:rFonts w:ascii="Arial Narrow" w:hAnsi="Arial Narrow"/>
        </w:rPr>
        <w:tab/>
        <w:t>This poster shall be of a completely non-political, non-partisan nature.</w:t>
      </w:r>
    </w:p>
    <w:p w14:paraId="270EC64D"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.11.1.12</w:t>
      </w:r>
      <w:r w:rsidR="00F302DD">
        <w:rPr>
          <w:rFonts w:ascii="Arial Narrow" w:hAnsi="Arial Narrow"/>
        </w:rPr>
        <w:tab/>
        <w:t>The poster shall bear the logo of the Student Union as well as bearing the location of Polling Booths and the times during which they shall remain open.</w:t>
      </w:r>
    </w:p>
    <w:p w14:paraId="7CDA2EF7"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.11.1.13</w:t>
      </w:r>
      <w:r w:rsidR="00F302DD">
        <w:rPr>
          <w:rFonts w:ascii="Arial Narrow" w:hAnsi="Arial Narrow"/>
        </w:rPr>
        <w:tab/>
        <w:t>These posters shall be distributed evenly on notice boards and other suitable locations on campus and at off-campus teaching areas.</w:t>
      </w:r>
    </w:p>
    <w:p w14:paraId="5948C65F"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.11.1.14</w:t>
      </w:r>
      <w:r w:rsidR="00F302DD">
        <w:rPr>
          <w:rFonts w:ascii="Arial Narrow" w:hAnsi="Arial Narrow"/>
        </w:rPr>
        <w:tab/>
        <w:t>The Returning Officer shall produce a similar poster not smaller than 20cm x 30cm for any By-Election and shall cause to be printed a sufficient number to publicise the election.</w:t>
      </w:r>
    </w:p>
    <w:p w14:paraId="57EF021A"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.11.1.15</w:t>
      </w:r>
      <w:r w:rsidR="00F302DD">
        <w:rPr>
          <w:rFonts w:ascii="Arial Narrow" w:hAnsi="Arial Narrow"/>
        </w:rPr>
        <w:tab/>
        <w:t>The Returning Officer may organise and establish an Election Website, Website or section of the RMIT Student Union website where Official Publicity shall be advertised.</w:t>
      </w:r>
    </w:p>
    <w:p w14:paraId="07308640"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.11.1.16</w:t>
      </w:r>
      <w:r w:rsidR="00F302DD">
        <w:rPr>
          <w:rFonts w:ascii="Arial Narrow" w:hAnsi="Arial Narrow"/>
        </w:rPr>
        <w:tab/>
        <w:t>The Returning Officer may adopt any other reasonable method of acquainting the electors with the policies of the Candidates.</w:t>
      </w:r>
    </w:p>
    <w:p w14:paraId="6B9B00D1" w14:textId="77777777" w:rsidR="00F302DD" w:rsidRDefault="00266ADB" w:rsidP="00F302DD">
      <w:pPr>
        <w:pStyle w:val="Heading2"/>
      </w:pPr>
      <w:bookmarkStart w:id="301" w:name="_Toc427056225"/>
      <w:r>
        <w:t>Section 6</w:t>
      </w:r>
      <w:r w:rsidR="00F302DD">
        <w:t>.12</w:t>
      </w:r>
      <w:r w:rsidR="00F302DD">
        <w:tab/>
        <w:t>Student Union Publications and the elections</w:t>
      </w:r>
      <w:bookmarkEnd w:id="301"/>
    </w:p>
    <w:p w14:paraId="347B3B47" w14:textId="77777777" w:rsidR="00F302DD" w:rsidRPr="00A26AB3" w:rsidRDefault="00266ADB" w:rsidP="00F302DD">
      <w:pPr>
        <w:ind w:left="1418" w:firstLine="22"/>
        <w:rPr>
          <w:rFonts w:ascii="Arial Narrow" w:hAnsi="Arial Narrow"/>
          <w:sz w:val="18"/>
          <w:szCs w:val="18"/>
          <w:lang w:val="en-US"/>
        </w:rPr>
      </w:pPr>
      <w:r>
        <w:rPr>
          <w:rFonts w:ascii="Arial Narrow" w:hAnsi="Arial Narrow"/>
          <w:sz w:val="18"/>
          <w:szCs w:val="18"/>
          <w:lang w:val="en-US"/>
        </w:rPr>
        <w:t>6</w:t>
      </w:r>
      <w:r w:rsidR="00F302DD" w:rsidRPr="00A26AB3">
        <w:rPr>
          <w:rFonts w:ascii="Arial Narrow" w:hAnsi="Arial Narrow"/>
          <w:sz w:val="18"/>
          <w:szCs w:val="18"/>
          <w:lang w:val="en-US"/>
        </w:rPr>
        <w:t>.12.1 The use of union or university resources or facilities not available to all students for the purposes of campaigning is prohibited</w:t>
      </w:r>
      <w:r w:rsidR="00F302DD">
        <w:rPr>
          <w:rFonts w:ascii="Arial Narrow" w:hAnsi="Arial Narrow"/>
          <w:sz w:val="18"/>
          <w:szCs w:val="18"/>
          <w:lang w:val="en-US"/>
        </w:rPr>
        <w:t>, unless a specific exception is made by the Returning Officer with candidates notified of the exception..</w:t>
      </w:r>
    </w:p>
    <w:p w14:paraId="769DD540" w14:textId="77777777" w:rsidR="00F302DD" w:rsidRPr="00A26AB3" w:rsidRDefault="00F302DD" w:rsidP="00F302DD">
      <w:pPr>
        <w:rPr>
          <w:rFonts w:ascii="Arial Narrow" w:hAnsi="Arial Narrow"/>
          <w:sz w:val="18"/>
          <w:szCs w:val="18"/>
          <w:lang w:val="en-US"/>
        </w:rPr>
      </w:pPr>
    </w:p>
    <w:p w14:paraId="200AFCE0" w14:textId="77777777" w:rsidR="00F302DD" w:rsidRPr="00A26AB3" w:rsidRDefault="00266ADB" w:rsidP="00F302DD">
      <w:pPr>
        <w:pStyle w:val="BodyText"/>
        <w:rPr>
          <w:rFonts w:ascii="Arial Narrow" w:hAnsi="Arial Narrow"/>
          <w:szCs w:val="18"/>
        </w:rPr>
      </w:pPr>
      <w:r>
        <w:rPr>
          <w:rFonts w:ascii="Arial Narrow" w:hAnsi="Arial Narrow"/>
          <w:szCs w:val="18"/>
        </w:rPr>
        <w:t>6</w:t>
      </w:r>
      <w:r w:rsidR="00F302DD" w:rsidRPr="00A26AB3">
        <w:rPr>
          <w:rFonts w:ascii="Arial Narrow" w:hAnsi="Arial Narrow"/>
          <w:szCs w:val="18"/>
        </w:rPr>
        <w:t>.12.2</w:t>
      </w:r>
      <w:r w:rsidR="00F302DD" w:rsidRPr="00A26AB3">
        <w:rPr>
          <w:rFonts w:ascii="Arial Narrow" w:hAnsi="Arial Narrow"/>
          <w:szCs w:val="18"/>
        </w:rPr>
        <w:tab/>
        <w:t>With the exception of Official Publici</w:t>
      </w:r>
      <w:r>
        <w:rPr>
          <w:rFonts w:ascii="Arial Narrow" w:hAnsi="Arial Narrow"/>
          <w:szCs w:val="18"/>
        </w:rPr>
        <w:t>ty, in accordance with section 6</w:t>
      </w:r>
      <w:r w:rsidR="00F302DD" w:rsidRPr="00A26AB3">
        <w:rPr>
          <w:rFonts w:ascii="Arial Narrow" w:hAnsi="Arial Narrow"/>
          <w:szCs w:val="18"/>
        </w:rPr>
        <w:t>.11 of these regulations, all publications of the Student Union, departments and Clubs and Societies must at all times appear to be neutral on matters relating to any election and/or candidate or electoral team in any election.</w:t>
      </w:r>
    </w:p>
    <w:p w14:paraId="6093E455" w14:textId="77777777" w:rsidR="00F302DD" w:rsidRPr="00A26AB3" w:rsidRDefault="00266ADB" w:rsidP="00266ADB">
      <w:pPr>
        <w:pStyle w:val="BodyText"/>
        <w:numPr>
          <w:ilvl w:val="2"/>
          <w:numId w:val="29"/>
        </w:numPr>
        <w:rPr>
          <w:rFonts w:ascii="Arial Narrow" w:hAnsi="Arial Narrow"/>
          <w:szCs w:val="18"/>
        </w:rPr>
      </w:pPr>
      <w:r>
        <w:rPr>
          <w:rFonts w:ascii="Arial Narrow" w:hAnsi="Arial Narrow"/>
          <w:szCs w:val="18"/>
        </w:rPr>
        <w:lastRenderedPageBreak/>
        <w:t xml:space="preserve">       </w:t>
      </w:r>
      <w:r w:rsidR="00F302DD" w:rsidRPr="00A26AB3">
        <w:rPr>
          <w:rFonts w:ascii="Arial Narrow" w:hAnsi="Arial Narrow"/>
          <w:szCs w:val="18"/>
        </w:rPr>
        <w:t>With the exception of Official Publici</w:t>
      </w:r>
      <w:r>
        <w:rPr>
          <w:rFonts w:ascii="Arial Narrow" w:hAnsi="Arial Narrow"/>
          <w:szCs w:val="18"/>
        </w:rPr>
        <w:t>ty, in accordance with section 6</w:t>
      </w:r>
      <w:r w:rsidR="00F302DD" w:rsidRPr="00A26AB3">
        <w:rPr>
          <w:rFonts w:ascii="Arial Narrow" w:hAnsi="Arial Narrow"/>
          <w:szCs w:val="18"/>
        </w:rPr>
        <w:t>.11 of these regulations, publications of the Student Union including website, social media, clubs and societies RUSU website pages  shall not contain any reference to support for or against a candidate or electoral team in any election.</w:t>
      </w:r>
    </w:p>
    <w:p w14:paraId="24AB6B3F" w14:textId="77777777" w:rsidR="00F302DD" w:rsidRDefault="00F302DD" w:rsidP="00F302DD">
      <w:pPr>
        <w:ind w:left="1418" w:firstLine="22"/>
        <w:rPr>
          <w:lang w:val="en-US"/>
        </w:rPr>
      </w:pPr>
    </w:p>
    <w:p w14:paraId="5F3E059C" w14:textId="77777777" w:rsidR="00F302DD" w:rsidRDefault="00266ADB" w:rsidP="00A913ED">
      <w:pPr>
        <w:pStyle w:val="Heading2"/>
        <w:ind w:left="0" w:firstLine="0"/>
      </w:pPr>
      <w:bookmarkStart w:id="302" w:name="_Toc427056226"/>
      <w:r>
        <w:t>Section 6</w:t>
      </w:r>
      <w:r w:rsidR="00F302DD">
        <w:t>.13</w:t>
      </w:r>
      <w:r w:rsidR="00F302DD">
        <w:tab/>
        <w:t>Voting Procedure</w:t>
      </w:r>
      <w:bookmarkEnd w:id="302"/>
    </w:p>
    <w:p w14:paraId="696A1493" w14:textId="77777777" w:rsidR="00F302DD" w:rsidRDefault="00266ADB" w:rsidP="00240B30">
      <w:pPr>
        <w:pStyle w:val="Heading3"/>
      </w:pPr>
      <w:r>
        <w:t>6</w:t>
      </w:r>
      <w:r w:rsidR="00F302DD">
        <w:t>.13.1</w:t>
      </w:r>
      <w:r w:rsidR="00F302DD">
        <w:tab/>
        <w:t>General</w:t>
      </w:r>
    </w:p>
    <w:p w14:paraId="25A4429D"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.13.1.1</w:t>
      </w:r>
      <w:r w:rsidR="00F302DD">
        <w:rPr>
          <w:rFonts w:ascii="Arial Narrow" w:hAnsi="Arial Narrow"/>
        </w:rPr>
        <w:tab/>
        <w:t>Voting shall be by secret ballot.</w:t>
      </w:r>
    </w:p>
    <w:p w14:paraId="299C5A80" w14:textId="77777777" w:rsidR="00F302DD" w:rsidRPr="00E616DF" w:rsidRDefault="00266ADB" w:rsidP="00F302DD">
      <w:pPr>
        <w:pStyle w:val="BodyTextIndent"/>
        <w:rPr>
          <w:rFonts w:ascii="Arial Narrow" w:hAnsi="Arial Narrow"/>
        </w:rPr>
      </w:pPr>
      <w:r>
        <w:rPr>
          <w:rFonts w:ascii="Arial Narrow" w:hAnsi="Arial Narrow"/>
        </w:rPr>
        <w:t>6</w:t>
      </w:r>
      <w:r w:rsidR="00F302DD">
        <w:rPr>
          <w:rFonts w:ascii="Arial Narrow" w:hAnsi="Arial Narrow"/>
        </w:rPr>
        <w:t>.13.1.2</w:t>
      </w:r>
      <w:r w:rsidR="00F302DD">
        <w:rPr>
          <w:rFonts w:ascii="Arial Narrow" w:hAnsi="Arial Narrow"/>
        </w:rPr>
        <w:tab/>
        <w:t xml:space="preserve">For the election of the Office Bearers and General Representatives, the Ballot Papers shall be substantially in the form determined by the Returning Officer, except that, the Order of the Ballot shall be as prescribed </w:t>
      </w:r>
      <w:r w:rsidR="00F302DD" w:rsidRPr="00E616DF">
        <w:rPr>
          <w:rFonts w:ascii="Arial Narrow" w:hAnsi="Arial Narrow"/>
        </w:rPr>
        <w:t>in section 11.4 in the Student Union Constitution.</w:t>
      </w:r>
    </w:p>
    <w:p w14:paraId="6E48B5B1"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.13.1.3</w:t>
      </w:r>
      <w:r w:rsidR="00F302DD">
        <w:rPr>
          <w:rFonts w:ascii="Arial Narrow" w:hAnsi="Arial Narrow"/>
        </w:rPr>
        <w:tab/>
        <w:t>The method of all elections shall be by optional preferential ballot and the method of counting and distribution of votes shall be by the proportional representation out, as outlined in the current edition of N.E. Renton, ‘Guide for Voluntary Association’.</w:t>
      </w:r>
    </w:p>
    <w:p w14:paraId="766F354B"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.13.1.4</w:t>
      </w:r>
      <w:r w:rsidR="00F302DD">
        <w:rPr>
          <w:rFonts w:ascii="Arial Narrow" w:hAnsi="Arial Narrow"/>
        </w:rPr>
        <w:tab/>
        <w:t>The Returning Officer or duly authorised person, shall initial each ballot paper or stamp it with the prescribed stamp of the SUC.</w:t>
      </w:r>
    </w:p>
    <w:p w14:paraId="235C70F7" w14:textId="77777777" w:rsidR="00F302DD" w:rsidRDefault="00266ADB" w:rsidP="00240B30">
      <w:pPr>
        <w:pStyle w:val="Heading3"/>
      </w:pPr>
      <w:r>
        <w:t>6</w:t>
      </w:r>
      <w:r w:rsidR="00F302DD">
        <w:t>.13.2</w:t>
      </w:r>
      <w:r w:rsidR="00F302DD">
        <w:tab/>
        <w:t>Postal Votes</w:t>
      </w:r>
    </w:p>
    <w:p w14:paraId="2C666ACE"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.13.2.1</w:t>
      </w:r>
      <w:r w:rsidR="00F302DD">
        <w:rPr>
          <w:rFonts w:ascii="Arial Narrow" w:hAnsi="Arial Narrow"/>
        </w:rPr>
        <w:tab/>
        <w:t>Postal voting facilities shall be made available to any person eligible to vote who is unable to attend a polling booth or wherever specified in these regulations.</w:t>
      </w:r>
    </w:p>
    <w:p w14:paraId="701C27B7"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.13.2.2</w:t>
      </w:r>
      <w:r w:rsidR="00F302DD">
        <w:rPr>
          <w:rFonts w:ascii="Arial Narrow" w:hAnsi="Arial Narrow"/>
        </w:rPr>
        <w:tab/>
        <w:t>The Returning Officer shall cause to be published before the close of nominations advertising the procedure to obtain a postal vote. These posters shall be distributed evenly on noticeboards and other suitable locations on Campus and at off-campus teaching areas.</w:t>
      </w:r>
    </w:p>
    <w:p w14:paraId="032C913E"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.13.2.3</w:t>
      </w:r>
      <w:r w:rsidR="00F302DD">
        <w:rPr>
          <w:rFonts w:ascii="Arial Narrow" w:hAnsi="Arial Narrow"/>
        </w:rPr>
        <w:tab/>
        <w:t>A person applying for a postal vote shall lodge, in writing, with the Returning Officer or a designated Deputy Returning Officer, not less than eight (8) working days before the close of the ballot, via an Application for a Postal Ballot Form. Such applications shall be in the form determined by the Returning Officer and shall state the name and student number of the person making the application, the grounds on which the application is being made, and the address to which the papers are to be sent.</w:t>
      </w:r>
    </w:p>
    <w:p w14:paraId="5FCCB171"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.13.2.4  Postal votes shall not be sent unless the Returning Officer is satisfied of veracity and relevance of the grounds on which the application has been made.</w:t>
      </w:r>
    </w:p>
    <w:p w14:paraId="4AC0258D"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.13.2.5</w:t>
      </w:r>
      <w:r w:rsidR="00F302DD">
        <w:rPr>
          <w:rFonts w:ascii="Arial Narrow" w:hAnsi="Arial Narrow"/>
        </w:rPr>
        <w:tab/>
        <w:t>Where a postal vote is allowed, the Returning Officer shall cause to be posted to the address notified not later than seven (7) days prior to the close of the ballot:</w:t>
      </w:r>
    </w:p>
    <w:p w14:paraId="486D7979"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.13.2.6</w:t>
      </w:r>
      <w:r w:rsidR="00F302DD">
        <w:rPr>
          <w:rFonts w:ascii="Arial Narrow" w:hAnsi="Arial Narrow"/>
        </w:rPr>
        <w:tab/>
        <w:t>A ballot paper for each of the elections in which the applicant is entitled to vote;</w:t>
      </w:r>
    </w:p>
    <w:p w14:paraId="2AD9FC56"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.13.2.7</w:t>
      </w:r>
      <w:r w:rsidR="00F302DD">
        <w:rPr>
          <w:rFonts w:ascii="Arial Narrow" w:hAnsi="Arial Narrow"/>
        </w:rPr>
        <w:tab/>
        <w:t>The issue of Catalyst or other authorised publication containing the policy statements of candidates, or the address of a website at which this can be viewed.;</w:t>
      </w:r>
    </w:p>
    <w:p w14:paraId="07B23FDE"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.13.2.8</w:t>
      </w:r>
      <w:r w:rsidR="00F302DD">
        <w:rPr>
          <w:rFonts w:ascii="Arial Narrow" w:hAnsi="Arial Narrow"/>
        </w:rPr>
        <w:tab/>
        <w:t>A declaration, in the form determined by the Returning Officer;</w:t>
      </w:r>
    </w:p>
    <w:p w14:paraId="5C48EC35"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.13.2.9</w:t>
      </w:r>
      <w:r w:rsidR="00F302DD">
        <w:rPr>
          <w:rFonts w:ascii="Arial Narrow" w:hAnsi="Arial Narrow"/>
        </w:rPr>
        <w:tab/>
        <w:t>A stamped, addressed envelope for return of the votes to the Electoral Office.</w:t>
      </w:r>
    </w:p>
    <w:p w14:paraId="749A8ECF"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.13.2.10</w:t>
      </w:r>
      <w:r w:rsidR="00F302DD">
        <w:rPr>
          <w:rFonts w:ascii="Arial Narrow" w:hAnsi="Arial Narrow"/>
        </w:rPr>
        <w:tab/>
        <w:t>The Returning Officer shall keep a register of all postal votes. This register shall be given to the Polling Clerk and checked against the names of all students intending to vote.</w:t>
      </w:r>
    </w:p>
    <w:p w14:paraId="68658811"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.13.2.11</w:t>
      </w:r>
      <w:r w:rsidR="00F302DD">
        <w:rPr>
          <w:rFonts w:ascii="Arial Narrow" w:hAnsi="Arial Narrow"/>
        </w:rPr>
        <w:tab/>
        <w:t>The Postal Ballot paper(s) shall be in typed form, stamped on the back with prescribed stamp of the SUC and initialled by the Returning Officer or nominee</w:t>
      </w:r>
    </w:p>
    <w:p w14:paraId="1A21F189"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.13.2.12</w:t>
      </w:r>
      <w:r w:rsidR="00F302DD">
        <w:rPr>
          <w:rFonts w:ascii="Arial Narrow" w:hAnsi="Arial Narrow"/>
        </w:rPr>
        <w:tab/>
        <w:t>To be included in the scrutiny, postal votes must fulfil all the following requirements:</w:t>
      </w:r>
    </w:p>
    <w:p w14:paraId="233BC3D4" w14:textId="77777777" w:rsidR="00F302DD" w:rsidRDefault="00F302DD" w:rsidP="00F302DD">
      <w:pPr>
        <w:pStyle w:val="BodyTExtIndenta"/>
        <w:ind w:left="3260" w:hanging="380"/>
        <w:rPr>
          <w:rFonts w:ascii="Arial Narrow" w:hAnsi="Arial Narrow"/>
        </w:rPr>
      </w:pPr>
      <w:r>
        <w:rPr>
          <w:rFonts w:ascii="Arial Narrow" w:hAnsi="Arial Narrow"/>
        </w:rPr>
        <w:t>a)</w:t>
      </w:r>
      <w:r>
        <w:rPr>
          <w:rFonts w:ascii="Arial Narrow" w:hAnsi="Arial Narrow"/>
        </w:rPr>
        <w:tab/>
        <w:t>in the case of external mail it is postmarked before the close of voting; and</w:t>
      </w:r>
    </w:p>
    <w:p w14:paraId="46D45230" w14:textId="77777777" w:rsidR="00F302DD" w:rsidRDefault="00F302DD" w:rsidP="00F302DD">
      <w:pPr>
        <w:pStyle w:val="BodyTExtIndenta"/>
        <w:ind w:left="3260" w:hanging="380"/>
        <w:rPr>
          <w:rFonts w:ascii="Arial Narrow" w:hAnsi="Arial Narrow"/>
        </w:rPr>
      </w:pPr>
      <w:r>
        <w:rPr>
          <w:rFonts w:ascii="Arial Narrow" w:hAnsi="Arial Narrow"/>
        </w:rPr>
        <w:t>b)</w:t>
      </w:r>
      <w:r>
        <w:rPr>
          <w:rFonts w:ascii="Arial Narrow" w:hAnsi="Arial Narrow"/>
        </w:rPr>
        <w:tab/>
        <w:t>It is received by the Returning Officer not more than twenty four (24) hours before the close of voting; or</w:t>
      </w:r>
    </w:p>
    <w:p w14:paraId="5A61E1CA" w14:textId="77777777" w:rsidR="00F302DD" w:rsidRDefault="00F302DD" w:rsidP="00F302DD">
      <w:pPr>
        <w:pStyle w:val="BodyTExtIndenta"/>
        <w:ind w:left="3260" w:hanging="380"/>
        <w:rPr>
          <w:rFonts w:ascii="Arial Narrow" w:hAnsi="Arial Narrow"/>
        </w:rPr>
      </w:pPr>
      <w:r>
        <w:rPr>
          <w:rFonts w:ascii="Arial Narrow" w:hAnsi="Arial Narrow"/>
        </w:rPr>
        <w:t>c)</w:t>
      </w:r>
      <w:r>
        <w:rPr>
          <w:rFonts w:ascii="Arial Narrow" w:hAnsi="Arial Narrow"/>
        </w:rPr>
        <w:tab/>
        <w:t>In the case of internal mail, it is received by the Returning Officer before the close of voting;</w:t>
      </w:r>
    </w:p>
    <w:p w14:paraId="781FE0DD" w14:textId="77777777" w:rsidR="00F302DD" w:rsidRDefault="00266ADB" w:rsidP="00F302DD">
      <w:pPr>
        <w:pStyle w:val="BodyTextIndent"/>
        <w:rPr>
          <w:rFonts w:ascii="Arial Narrow" w:hAnsi="Arial Narrow"/>
        </w:rPr>
      </w:pPr>
      <w:r>
        <w:rPr>
          <w:rFonts w:ascii="Arial Narrow" w:hAnsi="Arial Narrow"/>
        </w:rPr>
        <w:lastRenderedPageBreak/>
        <w:t>6</w:t>
      </w:r>
      <w:r w:rsidR="00F302DD">
        <w:rPr>
          <w:rFonts w:ascii="Arial Narrow" w:hAnsi="Arial Narrow"/>
        </w:rPr>
        <w:t>.13.2.13</w:t>
      </w:r>
      <w:r w:rsidR="00F302DD">
        <w:rPr>
          <w:rFonts w:ascii="Arial Narrow" w:hAnsi="Arial Narrow"/>
        </w:rPr>
        <w:tab/>
        <w:t>The declaration stating the voter is eligible to vote in the election(s), for which the ballot papers were dispatched, must have been completed and verified.</w:t>
      </w:r>
    </w:p>
    <w:p w14:paraId="7A02805C" w14:textId="77777777" w:rsidR="00F302DD" w:rsidRDefault="00266ADB" w:rsidP="00240B30">
      <w:pPr>
        <w:pStyle w:val="Heading3"/>
      </w:pPr>
      <w:r>
        <w:t>6</w:t>
      </w:r>
      <w:r w:rsidR="00F302DD">
        <w:t>.13.3</w:t>
      </w:r>
      <w:r w:rsidR="00F302DD">
        <w:tab/>
        <w:t>At the Polling Booth:</w:t>
      </w:r>
    </w:p>
    <w:p w14:paraId="4D032FD9"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.13.3.1</w:t>
      </w:r>
      <w:r w:rsidR="00F302DD">
        <w:rPr>
          <w:rFonts w:ascii="Arial Narrow" w:hAnsi="Arial Narrow"/>
        </w:rPr>
        <w:tab/>
        <w:t>the Polling Clerk shall initial each ballot paper which they issue.</w:t>
      </w:r>
    </w:p>
    <w:p w14:paraId="0E4F7D5D"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.13.3.2</w:t>
      </w:r>
      <w:r w:rsidR="00F302DD">
        <w:rPr>
          <w:rFonts w:ascii="Arial Narrow" w:hAnsi="Arial Narrow"/>
        </w:rPr>
        <w:tab/>
        <w:t>before handing a ballot paper to any voter, the Polling Clerk shall request a student card to be presented;</w:t>
      </w:r>
    </w:p>
    <w:p w14:paraId="1A8910FC"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.13.3.3</w:t>
      </w:r>
      <w:r w:rsidR="00F302DD">
        <w:rPr>
          <w:rFonts w:ascii="Arial Narrow" w:hAnsi="Arial Narrow"/>
        </w:rPr>
        <w:tab/>
        <w:t>the Polling Clerk may make any reasonable inquiry to establish the identity of any person claiming a vote. Where, for any reason, the eligibility of the person is in doubt, the Polling Clerk shall place the ballot paper in a sealed envelope, setting out the reasons for uncertainty on the outside, and later convey it to the Returning Officer;</w:t>
      </w:r>
    </w:p>
    <w:p w14:paraId="175D4FDE"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.13.3.4</w:t>
      </w:r>
      <w:r w:rsidR="00F302DD">
        <w:rPr>
          <w:rFonts w:ascii="Arial Narrow" w:hAnsi="Arial Narrow"/>
        </w:rPr>
        <w:tab/>
        <w:t>The Polling Clerk shall, at the request of any voter, issue a fresh ballot paper in place of one spoiled by the voter. Having cancelled the spoilt paper by writing “CANCELLED” or “SPOILT” on the back, the Polling Clerk shall place the paper in a special envelope provided for that purpose and place them into the ballot box.</w:t>
      </w:r>
    </w:p>
    <w:p w14:paraId="71CDB397"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.13.3.5</w:t>
      </w:r>
      <w:r w:rsidR="00F302DD">
        <w:rPr>
          <w:rFonts w:ascii="Arial Narrow" w:hAnsi="Arial Narrow"/>
        </w:rPr>
        <w:tab/>
        <w:t>Secure ballot boxes shall be provided and be sealed immediately following the close of voting;</w:t>
      </w:r>
    </w:p>
    <w:p w14:paraId="7B6F8DAE"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.13.3.6</w:t>
      </w:r>
      <w:r w:rsidR="00F302DD">
        <w:rPr>
          <w:rFonts w:ascii="Arial Narrow" w:hAnsi="Arial Narrow"/>
        </w:rPr>
        <w:tab/>
        <w:t>At the close of voting on any day, the Polling Clerk shall do with the ballot boxes as ordered by the Returning Officer, who shall take all necessary measures to assure the security of the votes and the orderliness of all proceedings from that time forth until the declaration of the election.</w:t>
      </w:r>
    </w:p>
    <w:p w14:paraId="019B46B9"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.13.3.7</w:t>
      </w:r>
      <w:r w:rsidR="00F302DD">
        <w:rPr>
          <w:rFonts w:ascii="Arial Narrow" w:hAnsi="Arial Narrow"/>
        </w:rPr>
        <w:tab/>
        <w:t>The Returning Officer shall be responsible for supplying voting facilities as published. Where through misadventure it is not possible to establish facilities exactly as advertised the Returning Officer may issue such instructions as would afford those affected an opportunity to cast their vote.</w:t>
      </w:r>
    </w:p>
    <w:p w14:paraId="3CF4DA15"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.13.3.8</w:t>
      </w:r>
      <w:r w:rsidR="00F302DD">
        <w:rPr>
          <w:rFonts w:ascii="Arial Narrow" w:hAnsi="Arial Narrow"/>
        </w:rPr>
        <w:tab/>
        <w:t>Each candidate shall be entitled to have present throughout the counting of the votes one scrutineer (who is not a candidate), nominated in writing to the Returning Officer;</w:t>
      </w:r>
    </w:p>
    <w:p w14:paraId="185F3E49"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.13.3.9</w:t>
      </w:r>
      <w:r w:rsidR="00F302DD">
        <w:rPr>
          <w:rFonts w:ascii="Arial Narrow" w:hAnsi="Arial Narrow"/>
        </w:rPr>
        <w:tab/>
        <w:t>The Returning Officer may announce a time for examination of postal vote declarations and the doubtful votes conveyed by Polling Clerks, and in the presence of such scrutineers as desire to attend, determine whether these votes will be included. Where a scrutineer wishes to dispute a decision, the challenge may be made at first verbally and then if required in writing and handed to the Returning Officer or authorised person.</w:t>
      </w:r>
    </w:p>
    <w:p w14:paraId="18E52F9E"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.13.3.10</w:t>
      </w:r>
      <w:r w:rsidR="00F302DD">
        <w:rPr>
          <w:rFonts w:ascii="Arial Narrow" w:hAnsi="Arial Narrow"/>
        </w:rPr>
        <w:tab/>
        <w:t>Once the ballot boxes have been opened, the Returning Officer shall forthwith cause to be counted the first preferences in each election conducted. Scrutineers may ask to see any ballot papers and may (as elsewhere in this section) challenge at first verbally and then if required in writing the inclusion or exclusion of any ballot paper but shall not physically handle or interfere with any paper nor cause any undue noise, disturbance or obstruction during the counting of the votes on pain of being excluded from the counting room for persistent contravention.</w:t>
      </w:r>
    </w:p>
    <w:p w14:paraId="2B60839C"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.13.3.11</w:t>
      </w:r>
      <w:r w:rsidR="00F302DD">
        <w:rPr>
          <w:rFonts w:ascii="Arial Narrow" w:hAnsi="Arial Narrow"/>
        </w:rPr>
        <w:tab/>
        <w:t>A ballot paper shall be accepted as formal if it has been initialled by the Returning Officer or Polling Clerk and has a clear indication of the voter’s first preference.</w:t>
      </w:r>
    </w:p>
    <w:p w14:paraId="30A5CEE4" w14:textId="77777777" w:rsidR="00F302DD" w:rsidRDefault="00266ADB" w:rsidP="00F302DD">
      <w:pPr>
        <w:pStyle w:val="BodyTextIndent"/>
        <w:rPr>
          <w:rFonts w:ascii="Arial Narrow" w:hAnsi="Arial Narrow"/>
        </w:rPr>
      </w:pPr>
      <w:r>
        <w:rPr>
          <w:rFonts w:ascii="Arial Narrow" w:hAnsi="Arial Narrow"/>
        </w:rPr>
        <w:t xml:space="preserve"> 6</w:t>
      </w:r>
      <w:r w:rsidR="00F302DD">
        <w:rPr>
          <w:rFonts w:ascii="Arial Narrow" w:hAnsi="Arial Narrow"/>
        </w:rPr>
        <w:t>.13.3.12</w:t>
      </w:r>
      <w:r w:rsidR="00F302DD">
        <w:rPr>
          <w:rFonts w:ascii="Arial Narrow" w:hAnsi="Arial Narrow"/>
        </w:rPr>
        <w:tab/>
        <w:t>Where in the course of a scrutiny a duplication or omission occurs on a ballot paper before the number opposite the candidate next in the order of the voter’s preference, the paper shall be set aside without further transfer being made.</w:t>
      </w:r>
    </w:p>
    <w:p w14:paraId="63FEC4C9"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.13.3.13</w:t>
      </w:r>
      <w:r w:rsidR="00F302DD">
        <w:rPr>
          <w:rFonts w:ascii="Arial Narrow" w:hAnsi="Arial Narrow"/>
        </w:rPr>
        <w:tab/>
        <w:t>The Returning Officer shall devise a method of clearly labelling parcels of votes transferred at each count.</w:t>
      </w:r>
    </w:p>
    <w:p w14:paraId="3FD0498E"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.13.3.14</w:t>
      </w:r>
      <w:r w:rsidR="00F302DD">
        <w:rPr>
          <w:rFonts w:ascii="Arial Narrow" w:hAnsi="Arial Narrow"/>
        </w:rPr>
        <w:tab/>
        <w:t>The Returning Officer shall take all steps to conclude all scrutinies within seven (7) days of their start.</w:t>
      </w:r>
    </w:p>
    <w:p w14:paraId="34A2B410" w14:textId="77777777" w:rsidR="00F302DD" w:rsidRDefault="00266ADB" w:rsidP="00F302DD">
      <w:pPr>
        <w:pStyle w:val="Heading2"/>
      </w:pPr>
      <w:bookmarkStart w:id="303" w:name="_Toc427056227"/>
      <w:r>
        <w:t>Section 6</w:t>
      </w:r>
      <w:r w:rsidR="00F302DD">
        <w:t>.14</w:t>
      </w:r>
      <w:r w:rsidR="00F302DD">
        <w:tab/>
        <w:t>Election Resources</w:t>
      </w:r>
      <w:bookmarkEnd w:id="303"/>
    </w:p>
    <w:p w14:paraId="60E29DBB" w14:textId="77777777" w:rsidR="00F302DD" w:rsidRDefault="00266ADB" w:rsidP="00240B30">
      <w:pPr>
        <w:pStyle w:val="Heading3"/>
        <w:rPr>
          <w:i/>
        </w:rPr>
      </w:pPr>
      <w:r>
        <w:t>6</w:t>
      </w:r>
      <w:r w:rsidR="00F302DD">
        <w:t>.14.1</w:t>
      </w:r>
      <w:r w:rsidR="00F302DD">
        <w:tab/>
        <w:t xml:space="preserve">All candidates </w:t>
      </w:r>
    </w:p>
    <w:p w14:paraId="70C9F98E"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.14.1.1</w:t>
      </w:r>
      <w:r w:rsidR="00F302DD">
        <w:rPr>
          <w:rFonts w:ascii="Arial Narrow" w:hAnsi="Arial Narrow"/>
        </w:rPr>
        <w:tab/>
        <w:t>For Annual elections the Returning Officer shall, for the days in which polling is conducted, be responsible for the allocation of table space at all polling locations.</w:t>
      </w:r>
    </w:p>
    <w:p w14:paraId="0F77A8A3"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.14.1.2</w:t>
      </w:r>
      <w:r w:rsidR="00F302DD">
        <w:rPr>
          <w:rFonts w:ascii="Arial Narrow" w:hAnsi="Arial Narrow"/>
        </w:rPr>
        <w:tab/>
        <w:t>The Returning Officer shall determine by lot the allocation of available space.</w:t>
      </w:r>
    </w:p>
    <w:p w14:paraId="7C8D25FD"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.14.1.3</w:t>
      </w:r>
      <w:r w:rsidR="00F302DD">
        <w:rPr>
          <w:rFonts w:ascii="Arial Narrow" w:hAnsi="Arial Narrow"/>
        </w:rPr>
        <w:tab/>
        <w:t>The Returning Officer may otherwise regulate this allocation provided that it is done in a fair manner.</w:t>
      </w:r>
    </w:p>
    <w:p w14:paraId="4DF764A1" w14:textId="77777777" w:rsidR="00F302DD" w:rsidRDefault="00266ADB" w:rsidP="00F302DD">
      <w:pPr>
        <w:pStyle w:val="BodyTextIndent"/>
        <w:rPr>
          <w:rFonts w:ascii="Arial Narrow" w:hAnsi="Arial Narrow"/>
        </w:rPr>
      </w:pPr>
      <w:r>
        <w:rPr>
          <w:rFonts w:ascii="Arial Narrow" w:hAnsi="Arial Narrow"/>
        </w:rPr>
        <w:lastRenderedPageBreak/>
        <w:t>6</w:t>
      </w:r>
      <w:r w:rsidR="00F302DD">
        <w:rPr>
          <w:rFonts w:ascii="Arial Narrow" w:hAnsi="Arial Narrow"/>
        </w:rPr>
        <w:t>.14.1.4</w:t>
      </w:r>
      <w:r w:rsidR="00F302DD">
        <w:rPr>
          <w:rFonts w:ascii="Arial Narrow" w:hAnsi="Arial Narrow"/>
        </w:rPr>
        <w:tab/>
        <w:t xml:space="preserve">All Candidate election material must be authorised by the Returning Officer prior to production, distribution or broadcast. </w:t>
      </w:r>
    </w:p>
    <w:p w14:paraId="26DC48EF"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.14.1.5</w:t>
      </w:r>
      <w:r w:rsidR="00F302DD">
        <w:rPr>
          <w:rFonts w:ascii="Arial Narrow" w:hAnsi="Arial Narrow"/>
        </w:rPr>
        <w:tab/>
        <w:t>All material has to be produced or provided by an authorised place of business agreed to by the Returning Officer.</w:t>
      </w:r>
    </w:p>
    <w:p w14:paraId="6BE6C77F"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.14.1.6</w:t>
      </w:r>
      <w:r w:rsidR="00F302DD">
        <w:rPr>
          <w:rFonts w:ascii="Arial Narrow" w:hAnsi="Arial Narrow"/>
        </w:rPr>
        <w:tab/>
        <w:t>Candidates can not incur any expenditure in relation to an Annual or By-election or use any resources unless authorised by the Returning Officer.</w:t>
      </w:r>
    </w:p>
    <w:p w14:paraId="0F8048B4"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.14.1.7</w:t>
      </w:r>
      <w:r w:rsidR="00F302DD">
        <w:rPr>
          <w:rFonts w:ascii="Arial Narrow" w:hAnsi="Arial Narrow"/>
        </w:rPr>
        <w:tab/>
        <w:t>No person who is not a Candidate shall incur or cause to be incurred any expenditure in relation to Annual or By-Elections without the written permission of the Candidate and any such expenditure made shall be attributed to the Candidate unless the Candidate satisfies the Returning Officer or Appeals Board.</w:t>
      </w:r>
    </w:p>
    <w:p w14:paraId="4771D4B7"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.14.1.8</w:t>
      </w:r>
      <w:r w:rsidR="00F302DD">
        <w:rPr>
          <w:rFonts w:ascii="Arial Narrow" w:hAnsi="Arial Narrow"/>
        </w:rPr>
        <w:tab/>
        <w:t>No funds may be expended, incurred, or cause to have incurred, by any candidate unless authorised by the Returning Officer</w:t>
      </w:r>
    </w:p>
    <w:p w14:paraId="74FA5A93" w14:textId="77777777" w:rsidR="00F302DD" w:rsidRDefault="00266ADB" w:rsidP="00240B30">
      <w:pPr>
        <w:pStyle w:val="Heading3"/>
      </w:pPr>
      <w:r>
        <w:t>6</w:t>
      </w:r>
      <w:r w:rsidR="00F302DD">
        <w:t>.14.2</w:t>
      </w:r>
      <w:r w:rsidR="00F302DD">
        <w:tab/>
        <w:t>Candidates for SUC Positions</w:t>
      </w:r>
    </w:p>
    <w:p w14:paraId="4371C166" w14:textId="77777777" w:rsidR="00F302DD" w:rsidRDefault="00266ADB" w:rsidP="00F302DD">
      <w:pPr>
        <w:pStyle w:val="BodyTextIndent"/>
        <w:rPr>
          <w:rFonts w:ascii="Arial Narrow" w:hAnsi="Arial Narrow"/>
        </w:rPr>
      </w:pPr>
      <w:r>
        <w:rPr>
          <w:rFonts w:ascii="Arial Narrow" w:hAnsi="Arial Narrow"/>
        </w:rPr>
        <w:t>6</w:t>
      </w:r>
      <w:r w:rsidR="00F302DD">
        <w:rPr>
          <w:rFonts w:ascii="Arial Narrow" w:hAnsi="Arial Narrow"/>
        </w:rPr>
        <w:t>.14.2.1</w:t>
      </w:r>
      <w:r w:rsidR="00F302DD">
        <w:rPr>
          <w:rFonts w:ascii="Arial Narrow" w:hAnsi="Arial Narrow"/>
        </w:rPr>
        <w:tab/>
        <w:t xml:space="preserve">Each Candidate not affiliated with a ticket for SUC positions, as per </w:t>
      </w:r>
      <w:r w:rsidR="00227102">
        <w:rPr>
          <w:rFonts w:ascii="Arial Narrow" w:hAnsi="Arial Narrow"/>
        </w:rPr>
        <w:t>section 6</w:t>
      </w:r>
      <w:r w:rsidR="00F302DD" w:rsidRPr="00E616DF">
        <w:rPr>
          <w:rFonts w:ascii="Arial Narrow" w:hAnsi="Arial Narrow"/>
        </w:rPr>
        <w:t>.1</w:t>
      </w:r>
      <w:r w:rsidR="00227102">
        <w:rPr>
          <w:rFonts w:ascii="Arial Narrow" w:hAnsi="Arial Narrow"/>
        </w:rPr>
        <w:t>.1-6</w:t>
      </w:r>
      <w:r w:rsidR="00F302DD">
        <w:rPr>
          <w:rFonts w:ascii="Arial Narrow" w:hAnsi="Arial Narrow"/>
        </w:rPr>
        <w:t>.1.12</w:t>
      </w:r>
      <w:r w:rsidR="00F302DD" w:rsidRPr="00E616DF">
        <w:rPr>
          <w:rFonts w:ascii="Arial Narrow" w:hAnsi="Arial Narrow"/>
        </w:rPr>
        <w:t xml:space="preserve"> of the RMIT Student Union Constitution, shall be eligible for the provisio</w:t>
      </w:r>
      <w:r w:rsidR="00F302DD">
        <w:rPr>
          <w:rFonts w:ascii="Arial Narrow" w:hAnsi="Arial Narrow"/>
        </w:rPr>
        <w:t xml:space="preserve">n of one thousand five hundred (1,500) A4 (or equivalent) double sided leaflets, 80GSM. Each Candidate not affiliated with a ticket for SUC positions, as per </w:t>
      </w:r>
      <w:r w:rsidR="00F302DD" w:rsidRPr="00E616DF">
        <w:rPr>
          <w:rFonts w:ascii="Arial Narrow" w:hAnsi="Arial Narrow"/>
        </w:rPr>
        <w:t xml:space="preserve">section </w:t>
      </w:r>
      <w:r w:rsidR="00227102">
        <w:rPr>
          <w:rFonts w:ascii="Arial Narrow" w:hAnsi="Arial Narrow"/>
        </w:rPr>
        <w:t>6.1.13-6</w:t>
      </w:r>
      <w:r w:rsidR="00F302DD">
        <w:rPr>
          <w:rFonts w:ascii="Arial Narrow" w:hAnsi="Arial Narrow"/>
        </w:rPr>
        <w:t>.1.21</w:t>
      </w:r>
      <w:r w:rsidR="00F302DD" w:rsidRPr="00E616DF">
        <w:rPr>
          <w:rFonts w:ascii="Arial Narrow" w:hAnsi="Arial Narrow"/>
        </w:rPr>
        <w:t xml:space="preserve"> of the RMIT Student Union Constitution, shall be eligible for the provisio</w:t>
      </w:r>
      <w:r w:rsidR="00F302DD">
        <w:rPr>
          <w:rFonts w:ascii="Arial Narrow" w:hAnsi="Arial Narrow"/>
        </w:rPr>
        <w:t>n of seven hundred and fifty (750) A4  (or equivalent) double sided leaflets, 80GSM. Printing is to be organised by the Returning Officer.</w:t>
      </w:r>
    </w:p>
    <w:p w14:paraId="7E15339A" w14:textId="77777777" w:rsidR="00F302DD" w:rsidRDefault="00227102" w:rsidP="00F302DD">
      <w:pPr>
        <w:pStyle w:val="BodyTextIndent"/>
        <w:rPr>
          <w:rFonts w:ascii="Arial Narrow" w:hAnsi="Arial Narrow"/>
        </w:rPr>
      </w:pPr>
      <w:r>
        <w:rPr>
          <w:rFonts w:ascii="Arial Narrow" w:hAnsi="Arial Narrow"/>
        </w:rPr>
        <w:t>6</w:t>
      </w:r>
      <w:r w:rsidR="00F302DD">
        <w:rPr>
          <w:rFonts w:ascii="Arial Narrow" w:hAnsi="Arial Narrow"/>
        </w:rPr>
        <w:t>.14.2.2</w:t>
      </w:r>
      <w:r w:rsidR="00F302DD">
        <w:rPr>
          <w:rFonts w:ascii="Arial Narrow" w:hAnsi="Arial Narrow"/>
        </w:rPr>
        <w:tab/>
      </w:r>
      <w:r w:rsidR="00F302DD" w:rsidRPr="0039493B">
        <w:rPr>
          <w:rFonts w:ascii="Arial Narrow" w:hAnsi="Arial Narrow"/>
        </w:rPr>
        <w:t>Should two (2)or</w:t>
      </w:r>
      <w:r w:rsidR="00F302DD">
        <w:rPr>
          <w:rFonts w:ascii="Arial Narrow" w:hAnsi="Arial Narrow"/>
        </w:rPr>
        <w:t xml:space="preserve"> more Candidates run as a team for SUC positions they shall be eligible for the provision of a maximum of two thousand five hundred (2,500) A4 double sided leaflets (or equivalent) 80GSM for the team plus an additional allowance of two hundred  and fifty (250) A4 double sided leaflets (or equivalent) 80GSM for each candidate on the ticket.  This is irrespective of the number and type of SUC positions they have nominated for. Printing to be organised by the Returning Officer.</w:t>
      </w:r>
    </w:p>
    <w:p w14:paraId="0E699B13" w14:textId="77777777" w:rsidR="00F302DD" w:rsidRDefault="00227102" w:rsidP="00F302DD">
      <w:pPr>
        <w:pStyle w:val="BodyTextIndent"/>
        <w:rPr>
          <w:rFonts w:ascii="Arial Narrow" w:hAnsi="Arial Narrow"/>
        </w:rPr>
      </w:pPr>
      <w:r>
        <w:rPr>
          <w:rFonts w:ascii="Arial Narrow" w:hAnsi="Arial Narrow"/>
        </w:rPr>
        <w:t>6</w:t>
      </w:r>
      <w:r w:rsidR="00F302DD">
        <w:rPr>
          <w:rFonts w:ascii="Arial Narrow" w:hAnsi="Arial Narrow"/>
        </w:rPr>
        <w:t>.14.2</w:t>
      </w:r>
      <w:r w:rsidR="00A913ED">
        <w:rPr>
          <w:rFonts w:ascii="Arial Narrow" w:hAnsi="Arial Narrow"/>
        </w:rPr>
        <w:t>.3      Candidates for Catalyst</w:t>
      </w:r>
      <w:r w:rsidR="00F302DD">
        <w:rPr>
          <w:rFonts w:ascii="Arial Narrow" w:hAnsi="Arial Narrow"/>
        </w:rPr>
        <w:t xml:space="preserve"> </w:t>
      </w:r>
      <w:r w:rsidR="00F302DD" w:rsidRPr="00E616DF">
        <w:rPr>
          <w:rFonts w:ascii="Arial Narrow" w:hAnsi="Arial Narrow"/>
        </w:rPr>
        <w:t>shall be eligible for the provisio</w:t>
      </w:r>
      <w:r w:rsidR="00F302DD">
        <w:rPr>
          <w:rFonts w:ascii="Arial Narrow" w:hAnsi="Arial Narrow"/>
        </w:rPr>
        <w:t>n of one thousand five hundred (1,500) A4 (or equivalent) double sided leaflets, 80GSM per Catalyst team.</w:t>
      </w:r>
    </w:p>
    <w:p w14:paraId="046EF2C2" w14:textId="77777777" w:rsidR="00F302DD" w:rsidRDefault="00227102" w:rsidP="00F302DD">
      <w:pPr>
        <w:pStyle w:val="BodyTextIndent"/>
        <w:rPr>
          <w:rFonts w:ascii="Arial Narrow" w:hAnsi="Arial Narrow"/>
        </w:rPr>
      </w:pPr>
      <w:r>
        <w:rPr>
          <w:rFonts w:ascii="Arial Narrow" w:hAnsi="Arial Narrow"/>
        </w:rPr>
        <w:t>6</w:t>
      </w:r>
      <w:r w:rsidR="00F302DD">
        <w:rPr>
          <w:rFonts w:ascii="Arial Narrow" w:hAnsi="Arial Narrow"/>
        </w:rPr>
        <w:t>.14.2.4</w:t>
      </w:r>
      <w:r w:rsidR="00F302DD">
        <w:rPr>
          <w:rFonts w:ascii="Arial Narrow" w:hAnsi="Arial Narrow"/>
        </w:rPr>
        <w:tab/>
        <w:t>Original material shall be submitted to and once authorised, by the Returning Officer shall organise printing within 48 hours.</w:t>
      </w:r>
    </w:p>
    <w:p w14:paraId="2F63C190" w14:textId="77777777" w:rsidR="00F302DD" w:rsidRDefault="00227102" w:rsidP="00F302DD">
      <w:pPr>
        <w:pStyle w:val="BodyTextIndent"/>
        <w:rPr>
          <w:rFonts w:ascii="Arial Narrow" w:hAnsi="Arial Narrow"/>
        </w:rPr>
      </w:pPr>
      <w:r>
        <w:rPr>
          <w:rFonts w:ascii="Arial Narrow" w:hAnsi="Arial Narrow"/>
        </w:rPr>
        <w:t>6</w:t>
      </w:r>
      <w:r w:rsidR="00F302DD">
        <w:rPr>
          <w:rFonts w:ascii="Arial Narrow" w:hAnsi="Arial Narrow"/>
        </w:rPr>
        <w:t>.14.2.5</w:t>
      </w:r>
      <w:r w:rsidR="00F302DD">
        <w:rPr>
          <w:rFonts w:ascii="Arial Narrow" w:hAnsi="Arial Narrow"/>
        </w:rPr>
        <w:tab/>
        <w:t>Each Candidate not affiliated with a ticket for a Student Union position</w:t>
      </w:r>
      <w:r w:rsidR="00F302DD">
        <w:rPr>
          <w:rFonts w:ascii="Arial Narrow" w:hAnsi="Arial Narrow"/>
          <w:b/>
        </w:rPr>
        <w:t xml:space="preserve">, </w:t>
      </w:r>
      <w:r>
        <w:rPr>
          <w:rFonts w:ascii="Arial Narrow" w:hAnsi="Arial Narrow"/>
        </w:rPr>
        <w:t>as per section 6</w:t>
      </w:r>
      <w:r w:rsidR="00F302DD" w:rsidRPr="00E616DF">
        <w:rPr>
          <w:rFonts w:ascii="Arial Narrow" w:hAnsi="Arial Narrow"/>
        </w:rPr>
        <w:t>.1</w:t>
      </w:r>
      <w:r>
        <w:rPr>
          <w:rFonts w:ascii="Arial Narrow" w:hAnsi="Arial Narrow"/>
        </w:rPr>
        <w:t>.1-6</w:t>
      </w:r>
      <w:r w:rsidR="00F302DD">
        <w:rPr>
          <w:rFonts w:ascii="Arial Narrow" w:hAnsi="Arial Narrow"/>
        </w:rPr>
        <w:t>.1.12</w:t>
      </w:r>
      <w:r w:rsidR="00F302DD" w:rsidRPr="00E616DF">
        <w:rPr>
          <w:rFonts w:ascii="Arial Narrow" w:hAnsi="Arial Narrow"/>
        </w:rPr>
        <w:t xml:space="preserve"> of the RMIT Student Union Constitution may </w:t>
      </w:r>
      <w:r w:rsidR="00F302DD">
        <w:rPr>
          <w:rFonts w:ascii="Arial Narrow" w:hAnsi="Arial Narrow"/>
        </w:rPr>
        <w:t>spend up to one hundred ($100) dollars of Student Union funds in addition to material provided by the SUC.  Each Candidate not affiliated with a ticket  for a Student Union position</w:t>
      </w:r>
      <w:r w:rsidR="00F302DD">
        <w:rPr>
          <w:rFonts w:ascii="Arial Narrow" w:hAnsi="Arial Narrow"/>
          <w:b/>
        </w:rPr>
        <w:t xml:space="preserve">, </w:t>
      </w:r>
      <w:r w:rsidR="00F302DD" w:rsidRPr="00E616DF">
        <w:rPr>
          <w:rFonts w:ascii="Arial Narrow" w:hAnsi="Arial Narrow"/>
        </w:rPr>
        <w:t>as per section</w:t>
      </w:r>
      <w:r>
        <w:rPr>
          <w:rFonts w:ascii="Arial Narrow" w:hAnsi="Arial Narrow"/>
        </w:rPr>
        <w:t xml:space="preserve"> SUC 6.1.13-6</w:t>
      </w:r>
      <w:r w:rsidR="00F302DD">
        <w:rPr>
          <w:rFonts w:ascii="Arial Narrow" w:hAnsi="Arial Narrow"/>
        </w:rPr>
        <w:t>.1.21</w:t>
      </w:r>
      <w:r w:rsidR="00F302DD" w:rsidRPr="00E616DF">
        <w:rPr>
          <w:rFonts w:ascii="Arial Narrow" w:hAnsi="Arial Narrow"/>
        </w:rPr>
        <w:t xml:space="preserve"> of the RMIT Student Union Constitution may </w:t>
      </w:r>
      <w:r w:rsidR="00F302DD">
        <w:rPr>
          <w:rFonts w:ascii="Arial Narrow" w:hAnsi="Arial Narrow"/>
        </w:rPr>
        <w:t>spend up to fifty ($50) dollars of Student Union funds in addition to material provided by the, following authorisation of the Returning Officer.</w:t>
      </w:r>
    </w:p>
    <w:p w14:paraId="210576EC" w14:textId="77777777" w:rsidR="00F302DD" w:rsidRDefault="00227102" w:rsidP="00F302DD">
      <w:pPr>
        <w:pStyle w:val="BodyTextIndent"/>
        <w:rPr>
          <w:rFonts w:ascii="Arial Narrow" w:hAnsi="Arial Narrow"/>
        </w:rPr>
      </w:pPr>
      <w:r>
        <w:rPr>
          <w:rFonts w:ascii="Arial Narrow" w:hAnsi="Arial Narrow"/>
        </w:rPr>
        <w:t>6</w:t>
      </w:r>
      <w:r w:rsidR="00F302DD">
        <w:rPr>
          <w:rFonts w:ascii="Arial Narrow" w:hAnsi="Arial Narrow"/>
        </w:rPr>
        <w:t>.14.2.6</w:t>
      </w:r>
      <w:r w:rsidR="00F302DD">
        <w:rPr>
          <w:rFonts w:ascii="Arial Narrow" w:hAnsi="Arial Narrow"/>
        </w:rPr>
        <w:tab/>
        <w:t xml:space="preserve">Should two (2) or more candidates run as a team for SUC positions they may spend up to a maximum of four hundred ($100) dollars of Student Union funds, plus an additional twenty five dollars ($25) per candidate on the ticket, in addition to material provided by the SUC.  </w:t>
      </w:r>
    </w:p>
    <w:p w14:paraId="69B00BC1" w14:textId="77777777" w:rsidR="00F302DD" w:rsidRDefault="00227102" w:rsidP="00F302DD">
      <w:pPr>
        <w:pStyle w:val="BodyTextIndent"/>
        <w:rPr>
          <w:rFonts w:ascii="Arial Narrow" w:hAnsi="Arial Narrow"/>
        </w:rPr>
      </w:pPr>
      <w:r>
        <w:rPr>
          <w:rFonts w:ascii="Arial Narrow" w:hAnsi="Arial Narrow"/>
        </w:rPr>
        <w:t>6</w:t>
      </w:r>
      <w:r w:rsidR="00F302DD">
        <w:rPr>
          <w:rFonts w:ascii="Arial Narrow" w:hAnsi="Arial Narrow"/>
        </w:rPr>
        <w:t xml:space="preserve">.14.2.7   Candidates for Catalyst – </w:t>
      </w:r>
      <w:r w:rsidR="00F302DD" w:rsidRPr="00E616DF">
        <w:rPr>
          <w:rFonts w:ascii="Arial Narrow" w:hAnsi="Arial Narrow"/>
        </w:rPr>
        <w:t xml:space="preserve">may </w:t>
      </w:r>
      <w:r w:rsidR="00F302DD">
        <w:rPr>
          <w:rFonts w:ascii="Arial Narrow" w:hAnsi="Arial Narrow"/>
        </w:rPr>
        <w:t xml:space="preserve">spend up to one hundred ($100) dollars of Student Union funds in addition to material provided by the SUC.  </w:t>
      </w:r>
    </w:p>
    <w:p w14:paraId="21BFEB05" w14:textId="77777777" w:rsidR="00F302DD" w:rsidRDefault="00227102" w:rsidP="00F302DD">
      <w:pPr>
        <w:pStyle w:val="BodyTextIndent"/>
        <w:rPr>
          <w:rFonts w:ascii="Arial Narrow" w:hAnsi="Arial Narrow"/>
        </w:rPr>
      </w:pPr>
      <w:r>
        <w:rPr>
          <w:rFonts w:ascii="Arial Narrow" w:hAnsi="Arial Narrow"/>
        </w:rPr>
        <w:t>6</w:t>
      </w:r>
      <w:r w:rsidR="00F302DD">
        <w:rPr>
          <w:rFonts w:ascii="Arial Narrow" w:hAnsi="Arial Narrow"/>
        </w:rPr>
        <w:t>.14.2.8</w:t>
      </w:r>
      <w:r w:rsidR="00F302DD">
        <w:rPr>
          <w:rFonts w:ascii="Arial Narrow" w:hAnsi="Arial Narrow"/>
        </w:rPr>
        <w:tab/>
        <w:t>Should Candidates wish to spend</w:t>
      </w:r>
      <w:r>
        <w:rPr>
          <w:rFonts w:ascii="Arial Narrow" w:hAnsi="Arial Narrow"/>
        </w:rPr>
        <w:t xml:space="preserve"> funds as specified in section 6.14.2.5, 6</w:t>
      </w:r>
      <w:r w:rsidR="00F302DD">
        <w:rPr>
          <w:rFonts w:ascii="Arial Narrow" w:hAnsi="Arial Narrow"/>
        </w:rPr>
        <w:t>.14.2.6</w:t>
      </w:r>
      <w:r w:rsidR="00F302DD" w:rsidRPr="00E616DF">
        <w:rPr>
          <w:rFonts w:ascii="Arial Narrow" w:hAnsi="Arial Narrow"/>
        </w:rPr>
        <w:t xml:space="preserve"> </w:t>
      </w:r>
      <w:r>
        <w:rPr>
          <w:rFonts w:ascii="Arial Narrow" w:hAnsi="Arial Narrow"/>
        </w:rPr>
        <w:t>and 6</w:t>
      </w:r>
      <w:r w:rsidR="00F302DD">
        <w:rPr>
          <w:rFonts w:ascii="Arial Narrow" w:hAnsi="Arial Narrow"/>
        </w:rPr>
        <w:t xml:space="preserve">.14.2.7 </w:t>
      </w:r>
      <w:r w:rsidR="00F302DD" w:rsidRPr="00E616DF">
        <w:rPr>
          <w:rFonts w:ascii="Arial Narrow" w:hAnsi="Arial Narrow"/>
        </w:rPr>
        <w:t>of these regulations they must submit a budget containing details</w:t>
      </w:r>
      <w:r w:rsidR="00F302DD">
        <w:rPr>
          <w:rFonts w:ascii="Arial Narrow" w:hAnsi="Arial Narrow"/>
        </w:rPr>
        <w:t xml:space="preserve"> of proposed expenditure and quotes to the Returning Officer. If the Returning Officer is satisfied that Candidates will not exceed the spending limit the Returning Officer shall authorise the expenditure. Upon presentation of a receipt/s, within a reasonable time frame, which correspond with the authorised budget, the Returning Officer shall organise reimbursement within two (2) weeks. Candidates who exceed the spending limit shall be subject to disciplinary action.</w:t>
      </w:r>
    </w:p>
    <w:p w14:paraId="5AA7D49D" w14:textId="77777777" w:rsidR="00F302DD" w:rsidRDefault="00F302DD" w:rsidP="00F302DD">
      <w:pPr>
        <w:pStyle w:val="BodyTextIndent"/>
        <w:rPr>
          <w:rFonts w:ascii="Arial Narrow" w:hAnsi="Arial Narrow"/>
        </w:rPr>
      </w:pPr>
    </w:p>
    <w:p w14:paraId="739474E8" w14:textId="77777777" w:rsidR="00F302DD" w:rsidRDefault="00227102" w:rsidP="00240B30">
      <w:pPr>
        <w:pStyle w:val="Heading3"/>
      </w:pPr>
      <w:r>
        <w:lastRenderedPageBreak/>
        <w:t>6</w:t>
      </w:r>
      <w:r w:rsidR="00F302DD">
        <w:t>.14.3</w:t>
      </w:r>
      <w:r w:rsidR="00F302DD">
        <w:tab/>
        <w:t>Candidates for NUS positions</w:t>
      </w:r>
    </w:p>
    <w:p w14:paraId="2155DB60" w14:textId="77777777" w:rsidR="00F302DD" w:rsidRDefault="00227102" w:rsidP="00F302DD">
      <w:pPr>
        <w:pStyle w:val="BodyTextIndent"/>
        <w:rPr>
          <w:rFonts w:ascii="Arial Narrow" w:hAnsi="Arial Narrow"/>
        </w:rPr>
      </w:pPr>
      <w:r>
        <w:rPr>
          <w:rFonts w:ascii="Arial Narrow" w:hAnsi="Arial Narrow"/>
        </w:rPr>
        <w:t>6</w:t>
      </w:r>
      <w:r w:rsidR="00F302DD">
        <w:rPr>
          <w:rFonts w:ascii="Arial Narrow" w:hAnsi="Arial Narrow"/>
        </w:rPr>
        <w:t>.14.4.1</w:t>
      </w:r>
      <w:r w:rsidR="00F302DD">
        <w:rPr>
          <w:rFonts w:ascii="Arial Narrow" w:hAnsi="Arial Narrow"/>
        </w:rPr>
        <w:tab/>
        <w:t xml:space="preserve">Individual Candidates for NUS delegate positions shall be eligible for the provision of one thousand (1,000) A4 doubled sided leaflets (or equivalent) 80SGM. </w:t>
      </w:r>
    </w:p>
    <w:p w14:paraId="75CDA559" w14:textId="77777777" w:rsidR="00F302DD" w:rsidRDefault="00227102" w:rsidP="00F302DD">
      <w:pPr>
        <w:pStyle w:val="BodyTextIndent"/>
        <w:rPr>
          <w:rFonts w:ascii="Arial Narrow" w:hAnsi="Arial Narrow"/>
        </w:rPr>
      </w:pPr>
      <w:r>
        <w:rPr>
          <w:rFonts w:ascii="Arial Narrow" w:hAnsi="Arial Narrow"/>
        </w:rPr>
        <w:t>6</w:t>
      </w:r>
      <w:r w:rsidR="00F302DD">
        <w:rPr>
          <w:rFonts w:ascii="Arial Narrow" w:hAnsi="Arial Narrow"/>
        </w:rPr>
        <w:t>.14.4.2</w:t>
      </w:r>
      <w:r w:rsidR="00F302DD">
        <w:rPr>
          <w:rFonts w:ascii="Arial Narrow" w:hAnsi="Arial Narrow"/>
        </w:rPr>
        <w:tab/>
        <w:t xml:space="preserve">Should two (2) or more Candidates run as a team for NUS delegate positions, they shall be eligible for the provision of a maximum of one thousand five hundred (1,500) A4 double sided leaflets (or equivalent) 80GSM for the team plus an additional allowance of two hundred  (200) A4 double sided leaflets (or equivalent) 80GSM for each candidate on the ticket.  </w:t>
      </w:r>
    </w:p>
    <w:p w14:paraId="6D4D3F5D" w14:textId="77777777" w:rsidR="00F302DD" w:rsidRDefault="00227102" w:rsidP="00F302DD">
      <w:pPr>
        <w:pStyle w:val="BodyTextIndent"/>
        <w:rPr>
          <w:rFonts w:ascii="Arial Narrow" w:hAnsi="Arial Narrow"/>
        </w:rPr>
      </w:pPr>
      <w:r>
        <w:rPr>
          <w:rFonts w:ascii="Arial Narrow" w:hAnsi="Arial Narrow"/>
        </w:rPr>
        <w:t>6</w:t>
      </w:r>
      <w:r w:rsidR="00F302DD">
        <w:rPr>
          <w:rFonts w:ascii="Arial Narrow" w:hAnsi="Arial Narrow"/>
        </w:rPr>
        <w:t>.14.4.3</w:t>
      </w:r>
      <w:r w:rsidR="00F302DD">
        <w:rPr>
          <w:rFonts w:ascii="Arial Narrow" w:hAnsi="Arial Narrow"/>
        </w:rPr>
        <w:tab/>
        <w:t>Original material shall be submitted to and once authorised, the Returning Officer shall organise printing within 48 hours.</w:t>
      </w:r>
    </w:p>
    <w:p w14:paraId="4784D2B0" w14:textId="77777777" w:rsidR="00F302DD" w:rsidRDefault="00227102" w:rsidP="00F302DD">
      <w:pPr>
        <w:pStyle w:val="BodyTextIndent"/>
        <w:rPr>
          <w:rFonts w:ascii="Arial Narrow" w:hAnsi="Arial Narrow"/>
        </w:rPr>
      </w:pPr>
      <w:r>
        <w:rPr>
          <w:rFonts w:ascii="Arial Narrow" w:hAnsi="Arial Narrow"/>
        </w:rPr>
        <w:t>6</w:t>
      </w:r>
      <w:r w:rsidR="00F302DD">
        <w:rPr>
          <w:rFonts w:ascii="Arial Narrow" w:hAnsi="Arial Narrow"/>
        </w:rPr>
        <w:t>.14.4.4  Where teams are running for both SUC and NUS positions they shall be entitled only for whichever allocation is larger, not the combination.</w:t>
      </w:r>
    </w:p>
    <w:p w14:paraId="4D93862C" w14:textId="77777777" w:rsidR="00F302DD" w:rsidRDefault="00F302DD" w:rsidP="00F302DD">
      <w:pPr>
        <w:pStyle w:val="BodyTextIndent"/>
        <w:rPr>
          <w:rFonts w:ascii="Arial Narrow" w:hAnsi="Arial Narrow"/>
        </w:rPr>
      </w:pPr>
    </w:p>
    <w:p w14:paraId="2F8F36D4" w14:textId="77777777" w:rsidR="00F302DD" w:rsidRDefault="00227102" w:rsidP="00F302DD">
      <w:pPr>
        <w:pStyle w:val="Heading2"/>
      </w:pPr>
      <w:bookmarkStart w:id="304" w:name="_Toc427056228"/>
      <w:r>
        <w:t>Section 6</w:t>
      </w:r>
      <w:r w:rsidR="00F302DD">
        <w:t>.15</w:t>
      </w:r>
      <w:r w:rsidR="00F302DD">
        <w:tab/>
        <w:t>Declaration of the Poll</w:t>
      </w:r>
      <w:bookmarkEnd w:id="304"/>
    </w:p>
    <w:p w14:paraId="24372BA0" w14:textId="77777777" w:rsidR="00F302DD" w:rsidRDefault="00227102" w:rsidP="00F302DD">
      <w:pPr>
        <w:pStyle w:val="BodyText"/>
        <w:rPr>
          <w:rFonts w:ascii="Arial Narrow" w:hAnsi="Arial Narrow"/>
        </w:rPr>
      </w:pPr>
      <w:r>
        <w:rPr>
          <w:rFonts w:ascii="Arial Narrow" w:hAnsi="Arial Narrow"/>
        </w:rPr>
        <w:t>6</w:t>
      </w:r>
      <w:r w:rsidR="00F302DD">
        <w:rPr>
          <w:rFonts w:ascii="Arial Narrow" w:hAnsi="Arial Narrow"/>
        </w:rPr>
        <w:t>.15.1</w:t>
      </w:r>
      <w:r w:rsidR="00F302DD">
        <w:rPr>
          <w:rFonts w:ascii="Arial Narrow" w:hAnsi="Arial Narrow"/>
        </w:rPr>
        <w:tab/>
        <w:t>The Returning Officer shall announce the voting figures:</w:t>
      </w:r>
    </w:p>
    <w:p w14:paraId="73914CF9" w14:textId="77777777" w:rsidR="00F302DD" w:rsidRDefault="00F302DD" w:rsidP="00F302DD">
      <w:pPr>
        <w:pStyle w:val="BodyTextIndent"/>
        <w:rPr>
          <w:rFonts w:ascii="Arial Narrow" w:hAnsi="Arial Narrow"/>
        </w:rPr>
      </w:pPr>
      <w:r>
        <w:rPr>
          <w:rFonts w:ascii="Arial Narrow" w:hAnsi="Arial Narrow"/>
        </w:rPr>
        <w:t>(i)</w:t>
      </w:r>
      <w:r>
        <w:rPr>
          <w:rFonts w:ascii="Arial Narrow" w:hAnsi="Arial Narrow"/>
        </w:rPr>
        <w:tab/>
        <w:t>on at least one (1) SUC noticeboard at each campus within twenty-four (24) hours of the counting of the votes being completed;</w:t>
      </w:r>
    </w:p>
    <w:p w14:paraId="2842E0F9" w14:textId="77777777" w:rsidR="00F302DD" w:rsidRDefault="00F302DD" w:rsidP="00F302DD">
      <w:pPr>
        <w:pStyle w:val="BodyTextIndent"/>
        <w:rPr>
          <w:rFonts w:ascii="Arial Narrow" w:hAnsi="Arial Narrow"/>
        </w:rPr>
      </w:pPr>
      <w:r>
        <w:rPr>
          <w:rFonts w:ascii="Arial Narrow" w:hAnsi="Arial Narrow"/>
        </w:rPr>
        <w:t>(ii)</w:t>
      </w:r>
      <w:r>
        <w:rPr>
          <w:rFonts w:ascii="Arial Narrow" w:hAnsi="Arial Narrow"/>
        </w:rPr>
        <w:tab/>
        <w:t>in the next issue of Catalyst provided that the figures shall not be so published until the expiry of five days from the completion of the counting of votes.</w:t>
      </w:r>
    </w:p>
    <w:p w14:paraId="28BD7551" w14:textId="77777777" w:rsidR="00F302DD" w:rsidRDefault="00227102" w:rsidP="00F302DD">
      <w:pPr>
        <w:pStyle w:val="BodyText"/>
        <w:rPr>
          <w:rFonts w:ascii="Arial Narrow" w:hAnsi="Arial Narrow"/>
        </w:rPr>
      </w:pPr>
      <w:r>
        <w:rPr>
          <w:rFonts w:ascii="Arial Narrow" w:hAnsi="Arial Narrow"/>
        </w:rPr>
        <w:t>6</w:t>
      </w:r>
      <w:r w:rsidR="00F302DD">
        <w:rPr>
          <w:rFonts w:ascii="Arial Narrow" w:hAnsi="Arial Narrow"/>
        </w:rPr>
        <w:t>.15.2</w:t>
      </w:r>
      <w:r w:rsidR="00F302DD">
        <w:rPr>
          <w:rFonts w:ascii="Arial Narrow" w:hAnsi="Arial Narrow"/>
        </w:rPr>
        <w:tab/>
        <w:t>A Candidate or scrutineer may in writing, ask the Returning Officer for a re-count up to forty eight (48) hours after the completion of the counting of the votes and not thereafter. The petition setting out the grounds for a re-count must include allegations of specific error or wrong doing.</w:t>
      </w:r>
    </w:p>
    <w:p w14:paraId="074A7B7F" w14:textId="77777777" w:rsidR="00F302DD" w:rsidRDefault="00227102" w:rsidP="00F302DD">
      <w:pPr>
        <w:pStyle w:val="BodyText"/>
        <w:rPr>
          <w:rFonts w:ascii="Arial Narrow" w:hAnsi="Arial Narrow"/>
        </w:rPr>
      </w:pPr>
      <w:r>
        <w:rPr>
          <w:rFonts w:ascii="Arial Narrow" w:hAnsi="Arial Narrow"/>
        </w:rPr>
        <w:t>6</w:t>
      </w:r>
      <w:r w:rsidR="00F302DD">
        <w:rPr>
          <w:rFonts w:ascii="Arial Narrow" w:hAnsi="Arial Narrow"/>
        </w:rPr>
        <w:t>.15.3</w:t>
      </w:r>
      <w:r w:rsidR="00F302DD">
        <w:rPr>
          <w:rFonts w:ascii="Arial Narrow" w:hAnsi="Arial Narrow"/>
        </w:rPr>
        <w:tab/>
        <w:t>The Returning Officer shall, in writing within twenty four (24) hours of such request, either set out any reasons why a re-count should not occur or announce the time of starting the re-count.</w:t>
      </w:r>
    </w:p>
    <w:p w14:paraId="4F706D29" w14:textId="77777777" w:rsidR="00F302DD" w:rsidRDefault="00227102" w:rsidP="00F302DD">
      <w:pPr>
        <w:pStyle w:val="Heading2"/>
      </w:pPr>
      <w:bookmarkStart w:id="305" w:name="_Toc427056229"/>
      <w:r>
        <w:t>Section 6</w:t>
      </w:r>
      <w:r w:rsidR="00F302DD">
        <w:t>.16</w:t>
      </w:r>
      <w:r w:rsidR="00F302DD">
        <w:tab/>
        <w:t>Disputes</w:t>
      </w:r>
      <w:bookmarkEnd w:id="305"/>
    </w:p>
    <w:p w14:paraId="27189650" w14:textId="77777777" w:rsidR="00F302DD" w:rsidRDefault="00227102" w:rsidP="00F302DD">
      <w:pPr>
        <w:pStyle w:val="BodyText"/>
        <w:rPr>
          <w:rFonts w:ascii="Arial Narrow" w:hAnsi="Arial Narrow"/>
        </w:rPr>
      </w:pPr>
      <w:r>
        <w:rPr>
          <w:rFonts w:ascii="Arial Narrow" w:hAnsi="Arial Narrow"/>
        </w:rPr>
        <w:t>6</w:t>
      </w:r>
      <w:r w:rsidR="00F302DD">
        <w:rPr>
          <w:rFonts w:ascii="Arial Narrow" w:hAnsi="Arial Narrow"/>
        </w:rPr>
        <w:t>.16.1</w:t>
      </w:r>
      <w:r w:rsidR="00F302DD">
        <w:rPr>
          <w:rFonts w:ascii="Arial Narrow" w:hAnsi="Arial Narrow"/>
        </w:rPr>
        <w:tab/>
      </w:r>
      <w:r w:rsidR="00F302DD" w:rsidRPr="00E616DF">
        <w:rPr>
          <w:rFonts w:ascii="Arial Narrow" w:hAnsi="Arial Narrow"/>
        </w:rPr>
        <w:t>Pursuant to section 11.2.14 of the RMIT Student Union Constitution</w:t>
      </w:r>
      <w:r w:rsidR="00F302DD">
        <w:rPr>
          <w:rFonts w:ascii="Arial Narrow" w:hAnsi="Arial Narrow"/>
        </w:rPr>
        <w:t xml:space="preserve"> </w:t>
      </w:r>
      <w:r w:rsidR="00F302DD">
        <w:rPr>
          <w:rFonts w:ascii="Arial Narrow" w:hAnsi="Arial Narrow"/>
          <w:i/>
        </w:rPr>
        <w:t>“Any claim of a breach of the Election Regulations must be presented to the Returning Officer within five (5) days of the declaration of the poll, must be in writing and must be supported by at least two (2) members of the Student Union.”</w:t>
      </w:r>
      <w:r w:rsidR="00F302DD">
        <w:rPr>
          <w:rFonts w:ascii="Arial Narrow" w:hAnsi="Arial Narrow"/>
        </w:rPr>
        <w:t xml:space="preserve"> The objection must clearly state the facts and grounds for the objection and must ask for some specific action to be taken.</w:t>
      </w:r>
    </w:p>
    <w:p w14:paraId="754B3B6C" w14:textId="77777777" w:rsidR="00F302DD" w:rsidRDefault="00227102" w:rsidP="00F302DD">
      <w:pPr>
        <w:pStyle w:val="BodyText"/>
        <w:rPr>
          <w:rFonts w:ascii="Arial Narrow" w:hAnsi="Arial Narrow"/>
        </w:rPr>
      </w:pPr>
      <w:r>
        <w:rPr>
          <w:rFonts w:ascii="Arial Narrow" w:hAnsi="Arial Narrow"/>
        </w:rPr>
        <w:t>6</w:t>
      </w:r>
      <w:r w:rsidR="00F302DD">
        <w:rPr>
          <w:rFonts w:ascii="Arial Narrow" w:hAnsi="Arial Narrow"/>
        </w:rPr>
        <w:t>.16.2</w:t>
      </w:r>
      <w:r w:rsidR="00F302DD">
        <w:rPr>
          <w:rFonts w:ascii="Arial Narrow" w:hAnsi="Arial Narrow"/>
        </w:rPr>
        <w:tab/>
        <w:t>Upon receipt of a claim, the Returning Officer has three (3) options available to them:</w:t>
      </w:r>
    </w:p>
    <w:p w14:paraId="62339F8F" w14:textId="77777777" w:rsidR="00F302DD" w:rsidRDefault="00F302DD" w:rsidP="00F302DD">
      <w:pPr>
        <w:pStyle w:val="BodyTextIndent"/>
        <w:rPr>
          <w:rFonts w:ascii="Arial Narrow" w:hAnsi="Arial Narrow"/>
        </w:rPr>
      </w:pPr>
      <w:r>
        <w:rPr>
          <w:rFonts w:ascii="Arial Narrow" w:hAnsi="Arial Narrow"/>
        </w:rPr>
        <w:t>(i)</w:t>
      </w:r>
      <w:r>
        <w:rPr>
          <w:rFonts w:ascii="Arial Narrow" w:hAnsi="Arial Narrow"/>
        </w:rPr>
        <w:tab/>
        <w:t>Dismiss the matter;</w:t>
      </w:r>
    </w:p>
    <w:p w14:paraId="717D1E91" w14:textId="77777777" w:rsidR="00F302DD" w:rsidRDefault="00F302DD" w:rsidP="00F302DD">
      <w:pPr>
        <w:pStyle w:val="BodyTextIndent"/>
        <w:rPr>
          <w:rFonts w:ascii="Arial Narrow" w:hAnsi="Arial Narrow"/>
        </w:rPr>
      </w:pPr>
      <w:r>
        <w:rPr>
          <w:rFonts w:ascii="Arial Narrow" w:hAnsi="Arial Narrow"/>
        </w:rPr>
        <w:t>(ii)</w:t>
      </w:r>
      <w:r>
        <w:rPr>
          <w:rFonts w:ascii="Arial Narrow" w:hAnsi="Arial Narrow"/>
        </w:rPr>
        <w:tab/>
        <w:t>Uphold the complaint; or</w:t>
      </w:r>
    </w:p>
    <w:p w14:paraId="680A96E9" w14:textId="77777777" w:rsidR="00F302DD" w:rsidRDefault="00F302DD" w:rsidP="00F302DD">
      <w:pPr>
        <w:pStyle w:val="BodyTextIndent"/>
        <w:rPr>
          <w:rFonts w:ascii="Arial Narrow" w:hAnsi="Arial Narrow"/>
        </w:rPr>
      </w:pPr>
      <w:r>
        <w:rPr>
          <w:rFonts w:ascii="Arial Narrow" w:hAnsi="Arial Narrow"/>
        </w:rPr>
        <w:t>(iii)</w:t>
      </w:r>
      <w:r>
        <w:rPr>
          <w:rFonts w:ascii="Arial Narrow" w:hAnsi="Arial Narrow"/>
        </w:rPr>
        <w:tab/>
        <w:t>Convene a meeting of the SUC Appeals Committee to hear the appeal.</w:t>
      </w:r>
    </w:p>
    <w:p w14:paraId="794C5AC2" w14:textId="77777777" w:rsidR="00F302DD" w:rsidRDefault="00227102" w:rsidP="00F302DD">
      <w:pPr>
        <w:pStyle w:val="BodyText"/>
        <w:spacing w:before="120"/>
        <w:rPr>
          <w:rFonts w:ascii="Arial Narrow" w:hAnsi="Arial Narrow"/>
        </w:rPr>
      </w:pPr>
      <w:r>
        <w:rPr>
          <w:rFonts w:ascii="Arial Narrow" w:hAnsi="Arial Narrow"/>
        </w:rPr>
        <w:t>6</w:t>
      </w:r>
      <w:r w:rsidR="00F302DD">
        <w:rPr>
          <w:rFonts w:ascii="Arial Narrow" w:hAnsi="Arial Narrow"/>
        </w:rPr>
        <w:t>.16.3</w:t>
      </w:r>
      <w:r w:rsidR="00F302DD">
        <w:rPr>
          <w:rFonts w:ascii="Arial Narrow" w:hAnsi="Arial Narrow"/>
        </w:rPr>
        <w:tab/>
        <w:t>If the Returning Officer finds that a Candidate has committed any offence against, or has disregarded or not complied with any Election Regulation or procedure, the Returning Officer may institute one or any of the following disciplinary actions after they have notified the Candidate in question an opportunity to state their case:</w:t>
      </w:r>
    </w:p>
    <w:p w14:paraId="0142B6D2" w14:textId="77777777" w:rsidR="00F302DD" w:rsidRDefault="00F302DD" w:rsidP="00F302DD">
      <w:pPr>
        <w:pStyle w:val="BodyTextIndent"/>
        <w:rPr>
          <w:rFonts w:ascii="Arial Narrow" w:hAnsi="Arial Narrow"/>
        </w:rPr>
      </w:pPr>
      <w:r>
        <w:rPr>
          <w:rFonts w:ascii="Arial Narrow" w:hAnsi="Arial Narrow"/>
        </w:rPr>
        <w:t>(i)</w:t>
      </w:r>
      <w:r>
        <w:rPr>
          <w:rFonts w:ascii="Arial Narrow" w:hAnsi="Arial Narrow"/>
        </w:rPr>
        <w:tab/>
        <w:t>Warn the Candidate;</w:t>
      </w:r>
    </w:p>
    <w:p w14:paraId="776C50F4" w14:textId="77777777" w:rsidR="00F302DD" w:rsidRDefault="00F302DD" w:rsidP="00F302DD">
      <w:pPr>
        <w:pStyle w:val="BodyTextIndent"/>
        <w:rPr>
          <w:rFonts w:ascii="Arial Narrow" w:hAnsi="Arial Narrow"/>
        </w:rPr>
      </w:pPr>
      <w:r>
        <w:rPr>
          <w:rFonts w:ascii="Arial Narrow" w:hAnsi="Arial Narrow"/>
        </w:rPr>
        <w:t>(ii)</w:t>
      </w:r>
      <w:r>
        <w:rPr>
          <w:rFonts w:ascii="Arial Narrow" w:hAnsi="Arial Narrow"/>
        </w:rPr>
        <w:tab/>
        <w:t>Withdraw the facilities of the SUC and/or RMIT Union and their media from the Candidate;</w:t>
      </w:r>
    </w:p>
    <w:p w14:paraId="116AA977" w14:textId="77777777" w:rsidR="00F302DD" w:rsidRDefault="00F302DD" w:rsidP="00BD5E9D">
      <w:pPr>
        <w:pStyle w:val="BodyTextIndent"/>
        <w:numPr>
          <w:ilvl w:val="0"/>
          <w:numId w:val="14"/>
        </w:numPr>
        <w:rPr>
          <w:rFonts w:ascii="Arial Narrow" w:hAnsi="Arial Narrow"/>
        </w:rPr>
      </w:pPr>
      <w:r>
        <w:rPr>
          <w:rFonts w:ascii="Arial Narrow" w:hAnsi="Arial Narrow"/>
        </w:rPr>
        <w:t>Suspend the candidate from campaigning for a period of time.</w:t>
      </w:r>
    </w:p>
    <w:p w14:paraId="43F3ECCF" w14:textId="77777777" w:rsidR="00F302DD" w:rsidRDefault="00F302DD" w:rsidP="00BD5E9D">
      <w:pPr>
        <w:pStyle w:val="BodyTextIndent"/>
        <w:numPr>
          <w:ilvl w:val="0"/>
          <w:numId w:val="14"/>
        </w:numPr>
        <w:rPr>
          <w:rFonts w:ascii="Arial Narrow" w:hAnsi="Arial Narrow"/>
        </w:rPr>
      </w:pPr>
      <w:r>
        <w:rPr>
          <w:rFonts w:ascii="Arial Narrow" w:hAnsi="Arial Narrow"/>
        </w:rPr>
        <w:t>Suspend other members of the candidate’s ticket and/or their campaign assistants from campaigning for a period of time.</w:t>
      </w:r>
    </w:p>
    <w:p w14:paraId="7FD08BF9" w14:textId="77777777" w:rsidR="00F302DD" w:rsidRDefault="00F302DD" w:rsidP="00F302DD">
      <w:pPr>
        <w:pStyle w:val="BodyTextIndent"/>
        <w:rPr>
          <w:rFonts w:ascii="Arial Narrow" w:hAnsi="Arial Narrow"/>
        </w:rPr>
      </w:pPr>
      <w:r>
        <w:rPr>
          <w:rFonts w:ascii="Arial Narrow" w:hAnsi="Arial Narrow"/>
        </w:rPr>
        <w:t>(v)</w:t>
      </w:r>
      <w:r>
        <w:rPr>
          <w:rFonts w:ascii="Arial Narrow" w:hAnsi="Arial Narrow"/>
        </w:rPr>
        <w:tab/>
        <w:t>Disqualify the Candidate from the Election in question;</w:t>
      </w:r>
    </w:p>
    <w:p w14:paraId="7E96DA4C" w14:textId="77777777" w:rsidR="00F302DD" w:rsidRDefault="00F302DD" w:rsidP="00F302DD">
      <w:pPr>
        <w:pStyle w:val="BodyTextIndent"/>
        <w:rPr>
          <w:rFonts w:ascii="Arial Narrow" w:hAnsi="Arial Narrow"/>
        </w:rPr>
      </w:pPr>
      <w:r>
        <w:rPr>
          <w:rFonts w:ascii="Arial Narrow" w:hAnsi="Arial Narrow"/>
        </w:rPr>
        <w:t>(vi)</w:t>
      </w:r>
      <w:r>
        <w:rPr>
          <w:rFonts w:ascii="Arial Narrow" w:hAnsi="Arial Narrow"/>
        </w:rPr>
        <w:tab/>
        <w:t>Declare the election void;</w:t>
      </w:r>
    </w:p>
    <w:p w14:paraId="7C4185C6" w14:textId="77777777" w:rsidR="00F302DD" w:rsidRDefault="00F302DD" w:rsidP="00F302DD">
      <w:pPr>
        <w:pStyle w:val="BodyTextIndent"/>
        <w:rPr>
          <w:rFonts w:ascii="Arial Narrow" w:hAnsi="Arial Narrow"/>
        </w:rPr>
      </w:pPr>
      <w:r>
        <w:rPr>
          <w:rFonts w:ascii="Arial Narrow" w:hAnsi="Arial Narrow"/>
        </w:rPr>
        <w:lastRenderedPageBreak/>
        <w:t>(vii)</w:t>
      </w:r>
      <w:r>
        <w:rPr>
          <w:rFonts w:ascii="Arial Narrow" w:hAnsi="Arial Narrow"/>
        </w:rPr>
        <w:tab/>
        <w:t>Order a new election.</w:t>
      </w:r>
    </w:p>
    <w:p w14:paraId="78B5F9FB" w14:textId="77777777" w:rsidR="00F302DD" w:rsidRDefault="00F302DD" w:rsidP="00F302DD">
      <w:pPr>
        <w:pStyle w:val="BodyTextIndent"/>
        <w:rPr>
          <w:rFonts w:ascii="Arial Narrow" w:hAnsi="Arial Narrow"/>
        </w:rPr>
      </w:pPr>
      <w:r>
        <w:rPr>
          <w:rFonts w:ascii="Arial Narrow" w:hAnsi="Arial Narrow"/>
        </w:rPr>
        <w:t>(viii)</w:t>
      </w:r>
      <w:r>
        <w:rPr>
          <w:rFonts w:ascii="Arial Narrow" w:hAnsi="Arial Narrow"/>
        </w:rPr>
        <w:tab/>
        <w:t>Refer the matter to the SUC Appeals Committee</w:t>
      </w:r>
    </w:p>
    <w:p w14:paraId="78441887" w14:textId="77777777" w:rsidR="00F302DD" w:rsidRDefault="00F302DD" w:rsidP="00F302DD">
      <w:pPr>
        <w:pStyle w:val="BodyTextIndent"/>
        <w:rPr>
          <w:rFonts w:ascii="Arial Narrow" w:hAnsi="Arial Narrow"/>
        </w:rPr>
      </w:pPr>
    </w:p>
    <w:p w14:paraId="676DE71B" w14:textId="77777777" w:rsidR="00F302DD" w:rsidRDefault="00227102" w:rsidP="00F302DD">
      <w:pPr>
        <w:pStyle w:val="BodyText"/>
        <w:rPr>
          <w:rFonts w:ascii="Arial Narrow" w:hAnsi="Arial Narrow"/>
        </w:rPr>
      </w:pPr>
      <w:r>
        <w:rPr>
          <w:rFonts w:ascii="Arial Narrow" w:hAnsi="Arial Narrow"/>
        </w:rPr>
        <w:t>6</w:t>
      </w:r>
      <w:r w:rsidR="00F302DD">
        <w:rPr>
          <w:rFonts w:ascii="Arial Narrow" w:hAnsi="Arial Narrow"/>
        </w:rPr>
        <w:t>.16.4</w:t>
      </w:r>
      <w:r w:rsidR="00F302DD">
        <w:rPr>
          <w:rFonts w:ascii="Arial Narrow" w:hAnsi="Arial Narrow"/>
        </w:rPr>
        <w:tab/>
        <w:t>In case of any dispute regarding Election Regulations, procedures or conduct of Candidates/Campaigners, the Returning Officer shall be the arbiter. Further appeal may be made to the SUC Appeals Committee.</w:t>
      </w:r>
    </w:p>
    <w:p w14:paraId="7E47DE95" w14:textId="77777777" w:rsidR="00F302DD" w:rsidRDefault="00227102" w:rsidP="00F302DD">
      <w:pPr>
        <w:pStyle w:val="BodyText"/>
        <w:rPr>
          <w:rFonts w:ascii="Arial Narrow" w:hAnsi="Arial Narrow"/>
        </w:rPr>
      </w:pPr>
      <w:r>
        <w:rPr>
          <w:rFonts w:ascii="Arial Narrow" w:hAnsi="Arial Narrow"/>
        </w:rPr>
        <w:t>6</w:t>
      </w:r>
      <w:r w:rsidR="00F302DD">
        <w:rPr>
          <w:rFonts w:ascii="Arial Narrow" w:hAnsi="Arial Narrow"/>
        </w:rPr>
        <w:t>.16.5</w:t>
      </w:r>
      <w:r w:rsidR="00F302DD">
        <w:rPr>
          <w:rFonts w:ascii="Arial Narrow" w:hAnsi="Arial Narrow"/>
        </w:rPr>
        <w:tab/>
        <w:t>In the event that a Candidate lodges an appeal against a decision of the Returning Officer, the Returning Officer must call a meeting of the SUC Appeals Committee within twenty four (24) hours and that meeting must take place within forty eight (48) hours of the complaint being lodged.</w:t>
      </w:r>
    </w:p>
    <w:p w14:paraId="2632E9EC" w14:textId="77777777" w:rsidR="00F302DD" w:rsidRDefault="00227102" w:rsidP="00F302DD">
      <w:pPr>
        <w:pStyle w:val="Heading2"/>
      </w:pPr>
      <w:bookmarkStart w:id="306" w:name="_Toc427056230"/>
      <w:r>
        <w:t>Section 6</w:t>
      </w:r>
      <w:r w:rsidR="00F302DD">
        <w:t>.17</w:t>
      </w:r>
      <w:r w:rsidR="00F302DD">
        <w:tab/>
        <w:t>SUC appeals committee</w:t>
      </w:r>
      <w:bookmarkEnd w:id="306"/>
    </w:p>
    <w:p w14:paraId="0A44DCE0" w14:textId="77777777" w:rsidR="00F302DD" w:rsidRDefault="00227102" w:rsidP="00240B30">
      <w:pPr>
        <w:pStyle w:val="Heading3"/>
      </w:pPr>
      <w:r>
        <w:t>6</w:t>
      </w:r>
      <w:r w:rsidR="00F302DD">
        <w:t>.17.1</w:t>
      </w:r>
      <w:r w:rsidR="00F302DD">
        <w:tab/>
        <w:t>Membership and appointment</w:t>
      </w:r>
    </w:p>
    <w:p w14:paraId="0EDA448F" w14:textId="77777777" w:rsidR="00F302DD" w:rsidRDefault="00227102" w:rsidP="00F302DD">
      <w:pPr>
        <w:pStyle w:val="BodyTextIndent"/>
        <w:rPr>
          <w:rFonts w:ascii="Arial Narrow" w:hAnsi="Arial Narrow"/>
        </w:rPr>
      </w:pPr>
      <w:r>
        <w:rPr>
          <w:rFonts w:ascii="Arial Narrow" w:hAnsi="Arial Narrow"/>
        </w:rPr>
        <w:t>6</w:t>
      </w:r>
      <w:r w:rsidR="00F302DD">
        <w:rPr>
          <w:rFonts w:ascii="Arial Narrow" w:hAnsi="Arial Narrow"/>
        </w:rPr>
        <w:t>.17.1.1</w:t>
      </w:r>
      <w:r w:rsidR="00F302DD">
        <w:rPr>
          <w:rFonts w:ascii="Arial Narrow" w:hAnsi="Arial Narrow"/>
        </w:rPr>
        <w:tab/>
        <w:t>There shall be a SUC Appeals Committee</w:t>
      </w:r>
    </w:p>
    <w:p w14:paraId="6684EADA" w14:textId="77777777" w:rsidR="00F302DD" w:rsidRDefault="00227102" w:rsidP="00F302DD">
      <w:pPr>
        <w:pStyle w:val="BodyTextIndent"/>
        <w:rPr>
          <w:rFonts w:ascii="Arial Narrow" w:hAnsi="Arial Narrow"/>
        </w:rPr>
      </w:pPr>
      <w:r>
        <w:rPr>
          <w:rFonts w:ascii="Arial Narrow" w:hAnsi="Arial Narrow"/>
        </w:rPr>
        <w:t>6</w:t>
      </w:r>
      <w:r w:rsidR="00F302DD">
        <w:rPr>
          <w:rFonts w:ascii="Arial Narrow" w:hAnsi="Arial Narrow"/>
        </w:rPr>
        <w:t>.17.1.2</w:t>
      </w:r>
      <w:r w:rsidR="00F302DD">
        <w:rPr>
          <w:rFonts w:ascii="Arial Narrow" w:hAnsi="Arial Narrow"/>
        </w:rPr>
        <w:tab/>
        <w:t>The SUC Appeals Committee shall consist of three (3) members appointed by the SUC.</w:t>
      </w:r>
    </w:p>
    <w:p w14:paraId="1432A349" w14:textId="77777777" w:rsidR="00F302DD" w:rsidRDefault="00227102" w:rsidP="00F302DD">
      <w:pPr>
        <w:pStyle w:val="BodyTextIndent"/>
        <w:rPr>
          <w:rFonts w:ascii="Arial Narrow" w:hAnsi="Arial Narrow"/>
        </w:rPr>
      </w:pPr>
      <w:r>
        <w:rPr>
          <w:rFonts w:ascii="Arial Narrow" w:hAnsi="Arial Narrow"/>
        </w:rPr>
        <w:t>6</w:t>
      </w:r>
      <w:r w:rsidR="00F302DD">
        <w:rPr>
          <w:rFonts w:ascii="Arial Narrow" w:hAnsi="Arial Narrow"/>
        </w:rPr>
        <w:t>.17.1.3</w:t>
      </w:r>
      <w:r w:rsidR="00F302DD">
        <w:rPr>
          <w:rFonts w:ascii="Arial Narrow" w:hAnsi="Arial Narrow"/>
        </w:rPr>
        <w:tab/>
        <w:t xml:space="preserve">At least one of the members of the SUC Appeals Committee shall have legal qualifications. </w:t>
      </w:r>
    </w:p>
    <w:p w14:paraId="75AEE52F" w14:textId="77777777" w:rsidR="00F302DD" w:rsidRDefault="00227102" w:rsidP="00F302DD">
      <w:pPr>
        <w:pStyle w:val="BodyTextIndent"/>
        <w:rPr>
          <w:rFonts w:ascii="Arial Narrow" w:hAnsi="Arial Narrow"/>
        </w:rPr>
      </w:pPr>
      <w:r>
        <w:rPr>
          <w:rFonts w:ascii="Arial Narrow" w:hAnsi="Arial Narrow"/>
        </w:rPr>
        <w:t>6</w:t>
      </w:r>
      <w:r w:rsidR="00F302DD">
        <w:rPr>
          <w:rFonts w:ascii="Arial Narrow" w:hAnsi="Arial Narrow"/>
        </w:rPr>
        <w:t>.17.1.4</w:t>
      </w:r>
      <w:r w:rsidR="00F302DD">
        <w:rPr>
          <w:rFonts w:ascii="Arial Narrow" w:hAnsi="Arial Narrow"/>
        </w:rPr>
        <w:tab/>
        <w:t>Members are prohibited from having been an enrolled student at RMIT for a period of two (2) years preceding their appointment. Members may also not have been a candidate in an RMIT Student Union election in the last five (5) years.</w:t>
      </w:r>
    </w:p>
    <w:p w14:paraId="519B28B8" w14:textId="77777777" w:rsidR="00F302DD" w:rsidRDefault="00227102" w:rsidP="00F302DD">
      <w:pPr>
        <w:pStyle w:val="BodyTextIndent"/>
        <w:rPr>
          <w:rFonts w:ascii="Arial Narrow" w:hAnsi="Arial Narrow"/>
        </w:rPr>
      </w:pPr>
      <w:r>
        <w:rPr>
          <w:rFonts w:ascii="Arial Narrow" w:hAnsi="Arial Narrow"/>
        </w:rPr>
        <w:t>6</w:t>
      </w:r>
      <w:r w:rsidR="00F302DD">
        <w:rPr>
          <w:rFonts w:ascii="Arial Narrow" w:hAnsi="Arial Narrow"/>
        </w:rPr>
        <w:t>.17.1.5</w:t>
      </w:r>
      <w:r w:rsidR="00F302DD">
        <w:rPr>
          <w:rFonts w:ascii="Arial Narrow" w:hAnsi="Arial Narrow"/>
        </w:rPr>
        <w:tab/>
        <w:t xml:space="preserve">The SUC Appeals Committee shall be appointed for the following year by the SUC once the declaration of the poll has occurred. In the event of a vacancy subsequent to this appointment the SUC shall appoint a member to the Committee. </w:t>
      </w:r>
    </w:p>
    <w:p w14:paraId="4876035E" w14:textId="77777777" w:rsidR="00F302DD" w:rsidRDefault="00227102" w:rsidP="00F302DD">
      <w:pPr>
        <w:pStyle w:val="BodyTextIndent"/>
        <w:rPr>
          <w:rFonts w:ascii="Arial Narrow" w:hAnsi="Arial Narrow"/>
        </w:rPr>
      </w:pPr>
      <w:r>
        <w:rPr>
          <w:rFonts w:ascii="Arial Narrow" w:hAnsi="Arial Narrow"/>
        </w:rPr>
        <w:t>6</w:t>
      </w:r>
      <w:r w:rsidR="00F302DD">
        <w:rPr>
          <w:rFonts w:ascii="Arial Narrow" w:hAnsi="Arial Narrow"/>
        </w:rPr>
        <w:t>.17.1.6</w:t>
      </w:r>
      <w:r w:rsidR="00F302DD">
        <w:rPr>
          <w:rFonts w:ascii="Arial Narrow" w:hAnsi="Arial Narrow"/>
        </w:rPr>
        <w:tab/>
        <w:t>Each member remains a member of the SUC Appeals Committee until he or she</w:t>
      </w:r>
    </w:p>
    <w:p w14:paraId="726C15E5" w14:textId="77777777" w:rsidR="00F302DD" w:rsidRDefault="00F302DD" w:rsidP="00F302DD">
      <w:pPr>
        <w:pStyle w:val="BodyTExtIndenta"/>
        <w:rPr>
          <w:rFonts w:ascii="Arial Narrow" w:hAnsi="Arial Narrow"/>
        </w:rPr>
      </w:pPr>
      <w:r>
        <w:rPr>
          <w:rFonts w:ascii="Arial Narrow" w:hAnsi="Arial Narrow"/>
        </w:rPr>
        <w:t>a)</w:t>
      </w:r>
      <w:r>
        <w:rPr>
          <w:rFonts w:ascii="Arial Narrow" w:hAnsi="Arial Narrow"/>
        </w:rPr>
        <w:tab/>
        <w:t>Resigns</w:t>
      </w:r>
    </w:p>
    <w:p w14:paraId="3790EFD9" w14:textId="77777777" w:rsidR="00F302DD" w:rsidRDefault="00F302DD" w:rsidP="00F302DD">
      <w:pPr>
        <w:pStyle w:val="BodyTExtIndenta"/>
        <w:rPr>
          <w:rFonts w:ascii="Arial Narrow" w:hAnsi="Arial Narrow"/>
        </w:rPr>
      </w:pPr>
      <w:r>
        <w:rPr>
          <w:rFonts w:ascii="Arial Narrow" w:hAnsi="Arial Narrow"/>
        </w:rPr>
        <w:t>b)</w:t>
      </w:r>
      <w:r>
        <w:rPr>
          <w:rFonts w:ascii="Arial Narrow" w:hAnsi="Arial Narrow"/>
        </w:rPr>
        <w:tab/>
        <w:t xml:space="preserve">Becomes unable to act </w:t>
      </w:r>
    </w:p>
    <w:p w14:paraId="4E4E22D6" w14:textId="77777777" w:rsidR="00F302DD" w:rsidRDefault="00F302DD" w:rsidP="00F302DD">
      <w:pPr>
        <w:pStyle w:val="BodyTExtIndenta"/>
        <w:ind w:left="3260" w:hanging="380"/>
        <w:rPr>
          <w:rFonts w:ascii="Arial Narrow" w:hAnsi="Arial Narrow"/>
        </w:rPr>
      </w:pPr>
      <w:r>
        <w:rPr>
          <w:rFonts w:ascii="Arial Narrow" w:hAnsi="Arial Narrow"/>
        </w:rPr>
        <w:t>c)</w:t>
      </w:r>
      <w:r>
        <w:rPr>
          <w:rFonts w:ascii="Arial Narrow" w:hAnsi="Arial Narrow"/>
        </w:rPr>
        <w:tab/>
        <w:t>Or is removed by the SUC.</w:t>
      </w:r>
    </w:p>
    <w:p w14:paraId="269B3EC4" w14:textId="77777777" w:rsidR="00F302DD" w:rsidRDefault="00227102" w:rsidP="00F302DD">
      <w:pPr>
        <w:pStyle w:val="BodyTextIndent"/>
        <w:rPr>
          <w:rFonts w:ascii="Arial Narrow" w:hAnsi="Arial Narrow"/>
        </w:rPr>
      </w:pPr>
      <w:r>
        <w:rPr>
          <w:rFonts w:ascii="Arial Narrow" w:hAnsi="Arial Narrow"/>
        </w:rPr>
        <w:t>6</w:t>
      </w:r>
      <w:r w:rsidR="00F302DD">
        <w:rPr>
          <w:rFonts w:ascii="Arial Narrow" w:hAnsi="Arial Narrow"/>
        </w:rPr>
        <w:t>.17.1.7</w:t>
      </w:r>
      <w:r w:rsidR="00F302DD">
        <w:rPr>
          <w:rFonts w:ascii="Arial Narrow" w:hAnsi="Arial Narrow"/>
        </w:rPr>
        <w:tab/>
        <w:t>Members of the SUC Appeals Committee may not be removed during the election period</w:t>
      </w:r>
    </w:p>
    <w:p w14:paraId="2CC3A292" w14:textId="77777777" w:rsidR="00F302DD" w:rsidRDefault="00227102" w:rsidP="00240B30">
      <w:pPr>
        <w:pStyle w:val="Heading3"/>
      </w:pPr>
      <w:r>
        <w:t>6</w:t>
      </w:r>
      <w:r w:rsidR="00F302DD">
        <w:t>.17.2</w:t>
      </w:r>
      <w:r w:rsidR="00F302DD">
        <w:tab/>
        <w:t>Powers and duties</w:t>
      </w:r>
    </w:p>
    <w:p w14:paraId="68408BCF" w14:textId="77777777" w:rsidR="00F302DD" w:rsidRDefault="00227102" w:rsidP="00F302DD">
      <w:pPr>
        <w:pStyle w:val="BodyTextIndent"/>
        <w:rPr>
          <w:rFonts w:ascii="Arial Narrow" w:hAnsi="Arial Narrow"/>
        </w:rPr>
      </w:pPr>
      <w:r>
        <w:rPr>
          <w:rFonts w:ascii="Arial Narrow" w:hAnsi="Arial Narrow"/>
        </w:rPr>
        <w:t>6</w:t>
      </w:r>
      <w:r w:rsidR="00F302DD">
        <w:rPr>
          <w:rFonts w:ascii="Arial Narrow" w:hAnsi="Arial Narrow"/>
        </w:rPr>
        <w:t>.17.2.1</w:t>
      </w:r>
      <w:r w:rsidR="00F302DD">
        <w:rPr>
          <w:rFonts w:ascii="Arial Narrow" w:hAnsi="Arial Narrow"/>
        </w:rPr>
        <w:tab/>
        <w:t>The SUC Appeals Committee shall hear appeals and determine disputes under the Regulations and Constitution of the SU. Subject to the RMIT Student Union Constitution and Regulations the SUC Appeals Committee may regulate proceedings as they see fit.</w:t>
      </w:r>
    </w:p>
    <w:p w14:paraId="0F407D10" w14:textId="77777777" w:rsidR="00F302DD" w:rsidRDefault="00227102" w:rsidP="00F302DD">
      <w:pPr>
        <w:pStyle w:val="BodyTextIndent"/>
        <w:rPr>
          <w:rFonts w:ascii="Arial Narrow" w:hAnsi="Arial Narrow"/>
        </w:rPr>
      </w:pPr>
      <w:r>
        <w:rPr>
          <w:rFonts w:ascii="Arial Narrow" w:hAnsi="Arial Narrow"/>
        </w:rPr>
        <w:t>6</w:t>
      </w:r>
      <w:r w:rsidR="00F302DD">
        <w:rPr>
          <w:rFonts w:ascii="Arial Narrow" w:hAnsi="Arial Narrow"/>
        </w:rPr>
        <w:t>.17.2.2</w:t>
      </w:r>
      <w:r w:rsidR="00F302DD">
        <w:rPr>
          <w:rFonts w:ascii="Arial Narrow" w:hAnsi="Arial Narrow"/>
        </w:rPr>
        <w:tab/>
        <w:t>Any candidate may make an appeal to the SUC Appeals Committ</w:t>
      </w:r>
      <w:r>
        <w:rPr>
          <w:rFonts w:ascii="Arial Narrow" w:hAnsi="Arial Narrow"/>
        </w:rPr>
        <w:t>ee, under the terms of section 6</w:t>
      </w:r>
      <w:r w:rsidR="00F302DD">
        <w:rPr>
          <w:rFonts w:ascii="Arial Narrow" w:hAnsi="Arial Narrow"/>
        </w:rPr>
        <w:t>.16.1 Disputes of these Regulations</w:t>
      </w:r>
    </w:p>
    <w:p w14:paraId="380A81C4" w14:textId="77777777" w:rsidR="00F302DD" w:rsidRDefault="00227102" w:rsidP="00F302DD">
      <w:pPr>
        <w:pStyle w:val="BodyTextIndent"/>
        <w:rPr>
          <w:rFonts w:ascii="Arial Narrow" w:hAnsi="Arial Narrow"/>
        </w:rPr>
      </w:pPr>
      <w:r>
        <w:rPr>
          <w:rFonts w:ascii="Arial Narrow" w:hAnsi="Arial Narrow"/>
        </w:rPr>
        <w:t>6</w:t>
      </w:r>
      <w:r w:rsidR="00F302DD">
        <w:rPr>
          <w:rFonts w:ascii="Arial Narrow" w:hAnsi="Arial Narrow"/>
        </w:rPr>
        <w:t>.17.2.3</w:t>
      </w:r>
      <w:r w:rsidR="00F302DD">
        <w:rPr>
          <w:rFonts w:ascii="Arial Narrow" w:hAnsi="Arial Narrow"/>
        </w:rPr>
        <w:tab/>
        <w:t>If the SUC Appeals Committee finds that a Candidate has committed improper practices the election of a successful Candidate may be declared void.</w:t>
      </w:r>
    </w:p>
    <w:p w14:paraId="06210377" w14:textId="77777777" w:rsidR="00F302DD" w:rsidRDefault="00227102" w:rsidP="00F302DD">
      <w:pPr>
        <w:pStyle w:val="BodyTextIndent"/>
        <w:rPr>
          <w:rFonts w:ascii="Arial Narrow" w:hAnsi="Arial Narrow"/>
        </w:rPr>
      </w:pPr>
      <w:r>
        <w:rPr>
          <w:rFonts w:ascii="Arial Narrow" w:hAnsi="Arial Narrow"/>
        </w:rPr>
        <w:t>6</w:t>
      </w:r>
      <w:r w:rsidR="00F302DD">
        <w:rPr>
          <w:rFonts w:ascii="Arial Narrow" w:hAnsi="Arial Narrow"/>
        </w:rPr>
        <w:t>.17.2.4</w:t>
      </w:r>
      <w:r w:rsidR="00F302DD">
        <w:rPr>
          <w:rFonts w:ascii="Arial Narrow" w:hAnsi="Arial Narrow"/>
        </w:rPr>
        <w:tab/>
        <w:t>No finding by the SUC Appeals Committee shall bar or prejudice any action by the Disciplinary Committee of the University for any illegal or improper practice or offence against disregard of non-compliance with the Election Regulations.</w:t>
      </w:r>
    </w:p>
    <w:p w14:paraId="3B8E95BE" w14:textId="77777777" w:rsidR="00F302DD" w:rsidRDefault="00227102" w:rsidP="00F302DD">
      <w:pPr>
        <w:pStyle w:val="BodyTextIndent"/>
        <w:rPr>
          <w:rFonts w:ascii="Arial Narrow" w:hAnsi="Arial Narrow"/>
        </w:rPr>
      </w:pPr>
      <w:r>
        <w:rPr>
          <w:rFonts w:ascii="Arial Narrow" w:hAnsi="Arial Narrow"/>
        </w:rPr>
        <w:t>6</w:t>
      </w:r>
      <w:r w:rsidR="00F302DD">
        <w:rPr>
          <w:rFonts w:ascii="Arial Narrow" w:hAnsi="Arial Narrow"/>
        </w:rPr>
        <w:t>.17.2.5</w:t>
      </w:r>
      <w:r w:rsidR="00F302DD">
        <w:rPr>
          <w:rFonts w:ascii="Arial Narrow" w:hAnsi="Arial Narrow"/>
        </w:rPr>
        <w:tab/>
        <w:t>The SUC Appeals Committee shall not declare that any person returned as elected was not duly elected, or declare any Election void:</w:t>
      </w:r>
    </w:p>
    <w:p w14:paraId="681365A0" w14:textId="77777777" w:rsidR="00F302DD" w:rsidRDefault="00F302DD" w:rsidP="00F302DD">
      <w:pPr>
        <w:pStyle w:val="BodyTExtIndenta"/>
        <w:ind w:left="3260" w:hanging="380"/>
        <w:rPr>
          <w:rFonts w:ascii="Arial Narrow" w:hAnsi="Arial Narrow"/>
        </w:rPr>
      </w:pPr>
      <w:r>
        <w:rPr>
          <w:rFonts w:ascii="Arial Narrow" w:hAnsi="Arial Narrow"/>
        </w:rPr>
        <w:t>(a)</w:t>
      </w:r>
      <w:r>
        <w:rPr>
          <w:rFonts w:ascii="Arial Narrow" w:hAnsi="Arial Narrow"/>
        </w:rPr>
        <w:tab/>
        <w:t>On the grounds of any illegal or improper practice or offence against, disregard of or non-compliance with the Election Regulations by any person other than the Candidate and without his/her knowledge or authority; or</w:t>
      </w:r>
    </w:p>
    <w:p w14:paraId="4B2E8F87" w14:textId="77777777" w:rsidR="00F302DD" w:rsidRDefault="00F302DD" w:rsidP="00F302DD">
      <w:pPr>
        <w:pStyle w:val="BodyTExtIndenta"/>
        <w:ind w:left="3260" w:hanging="380"/>
        <w:rPr>
          <w:rFonts w:ascii="Arial Narrow" w:hAnsi="Arial Narrow"/>
        </w:rPr>
      </w:pPr>
      <w:r>
        <w:rPr>
          <w:rFonts w:ascii="Arial Narrow" w:hAnsi="Arial Narrow"/>
        </w:rPr>
        <w:t>(b)</w:t>
      </w:r>
      <w:r>
        <w:rPr>
          <w:rFonts w:ascii="Arial Narrow" w:hAnsi="Arial Narrow"/>
        </w:rPr>
        <w:tab/>
        <w:t>On the grounds specified in Sub-Clause hereof unless the SUC Appeals Committee is satisfied that the result of the Election was likely to be affected, and that it is just and equitable either that the Candidate should be declared not to be duly elected or that the Election should be declared void.</w:t>
      </w:r>
    </w:p>
    <w:p w14:paraId="5445172B" w14:textId="77777777" w:rsidR="00F302DD" w:rsidRDefault="00227102" w:rsidP="00240B30">
      <w:pPr>
        <w:pStyle w:val="Heading3"/>
      </w:pPr>
      <w:r>
        <w:lastRenderedPageBreak/>
        <w:t>6</w:t>
      </w:r>
      <w:r w:rsidR="00F302DD">
        <w:t>.17.3</w:t>
      </w:r>
      <w:r w:rsidR="00F302DD">
        <w:tab/>
        <w:t>Process</w:t>
      </w:r>
    </w:p>
    <w:p w14:paraId="7996A063" w14:textId="77777777" w:rsidR="00F302DD" w:rsidRDefault="00227102" w:rsidP="00F302DD">
      <w:pPr>
        <w:pStyle w:val="BodyTextIndent"/>
        <w:rPr>
          <w:rFonts w:ascii="Arial Narrow" w:hAnsi="Arial Narrow"/>
        </w:rPr>
      </w:pPr>
      <w:r>
        <w:rPr>
          <w:rFonts w:ascii="Arial Narrow" w:hAnsi="Arial Narrow"/>
        </w:rPr>
        <w:t>6</w:t>
      </w:r>
      <w:r w:rsidR="00F302DD">
        <w:rPr>
          <w:rFonts w:ascii="Arial Narrow" w:hAnsi="Arial Narrow"/>
        </w:rPr>
        <w:t>.17.3.1</w:t>
      </w:r>
      <w:r w:rsidR="00F302DD">
        <w:rPr>
          <w:rFonts w:ascii="Arial Narrow" w:hAnsi="Arial Narrow"/>
        </w:rPr>
        <w:tab/>
        <w:t>In the event that a Candidate lodges an appeal against a decision of the Returning Officer, the Returning Officer must call a meeting of the SUC Appeals Committee within twenty four (24) hours and that meeting must take place within forty eight (48) hours of the complaint being lodged. However a meeting that occurs after this time may still rule on a complaint.</w:t>
      </w:r>
    </w:p>
    <w:p w14:paraId="2293F904" w14:textId="77777777" w:rsidR="00F302DD" w:rsidRDefault="00227102" w:rsidP="00F302DD">
      <w:pPr>
        <w:pStyle w:val="BodyTextIndent"/>
        <w:rPr>
          <w:rFonts w:ascii="Arial Narrow" w:hAnsi="Arial Narrow"/>
        </w:rPr>
      </w:pPr>
      <w:r>
        <w:rPr>
          <w:rFonts w:ascii="Arial Narrow" w:hAnsi="Arial Narrow"/>
        </w:rPr>
        <w:t>6</w:t>
      </w:r>
      <w:r w:rsidR="00F302DD">
        <w:rPr>
          <w:rFonts w:ascii="Arial Narrow" w:hAnsi="Arial Narrow"/>
        </w:rPr>
        <w:t>.17.3.2</w:t>
      </w:r>
      <w:r w:rsidR="00F302DD">
        <w:rPr>
          <w:rFonts w:ascii="Arial Narrow" w:hAnsi="Arial Narrow"/>
        </w:rPr>
        <w:tab/>
        <w:t>The SUC Appeals Committee may meet by telephone if necessary.</w:t>
      </w:r>
    </w:p>
    <w:p w14:paraId="21C4DC75" w14:textId="77777777" w:rsidR="00F302DD" w:rsidRDefault="00227102" w:rsidP="00F302DD">
      <w:pPr>
        <w:pStyle w:val="BodyTextIndent"/>
        <w:rPr>
          <w:rFonts w:ascii="Arial Narrow" w:hAnsi="Arial Narrow"/>
        </w:rPr>
      </w:pPr>
      <w:r>
        <w:rPr>
          <w:rFonts w:ascii="Arial Narrow" w:hAnsi="Arial Narrow"/>
        </w:rPr>
        <w:t>6</w:t>
      </w:r>
      <w:r w:rsidR="00F302DD">
        <w:rPr>
          <w:rFonts w:ascii="Arial Narrow" w:hAnsi="Arial Narrow"/>
        </w:rPr>
        <w:t>.17.3.3</w:t>
      </w:r>
      <w:r w:rsidR="00F302DD">
        <w:rPr>
          <w:rFonts w:ascii="Arial Narrow" w:hAnsi="Arial Narrow"/>
        </w:rPr>
        <w:tab/>
        <w:t>Meetings of the SUC Appeals Committee shall be in camera</w:t>
      </w:r>
    </w:p>
    <w:p w14:paraId="184A2B5B" w14:textId="77777777" w:rsidR="00F302DD" w:rsidRDefault="00227102" w:rsidP="00F302DD">
      <w:pPr>
        <w:pStyle w:val="BodyTextIndent"/>
        <w:rPr>
          <w:rFonts w:ascii="Arial Narrow" w:hAnsi="Arial Narrow"/>
        </w:rPr>
      </w:pPr>
      <w:r>
        <w:rPr>
          <w:rFonts w:ascii="Arial Narrow" w:hAnsi="Arial Narrow"/>
        </w:rPr>
        <w:t>6</w:t>
      </w:r>
      <w:r w:rsidR="00F302DD">
        <w:rPr>
          <w:rFonts w:ascii="Arial Narrow" w:hAnsi="Arial Narrow"/>
        </w:rPr>
        <w:t>.17.3.4</w:t>
      </w:r>
      <w:r w:rsidR="00F302DD">
        <w:rPr>
          <w:rFonts w:ascii="Arial Narrow" w:hAnsi="Arial Narrow"/>
        </w:rPr>
        <w:tab/>
        <w:t>Decisions of the SUC Appeals Committee must be made by at least two members of the Committee.</w:t>
      </w:r>
    </w:p>
    <w:p w14:paraId="706DF408" w14:textId="77777777" w:rsidR="00F302DD" w:rsidRDefault="00227102" w:rsidP="00F302DD">
      <w:pPr>
        <w:pStyle w:val="BodyTextIndent"/>
        <w:rPr>
          <w:rFonts w:ascii="Arial Narrow" w:hAnsi="Arial Narrow"/>
        </w:rPr>
      </w:pPr>
      <w:r>
        <w:rPr>
          <w:rFonts w:ascii="Arial Narrow" w:hAnsi="Arial Narrow"/>
        </w:rPr>
        <w:t>6</w:t>
      </w:r>
      <w:r w:rsidR="00F302DD">
        <w:rPr>
          <w:rFonts w:ascii="Arial Narrow" w:hAnsi="Arial Narrow"/>
        </w:rPr>
        <w:t>.17.3.5</w:t>
      </w:r>
      <w:r w:rsidR="00F302DD">
        <w:rPr>
          <w:rFonts w:ascii="Arial Narrow" w:hAnsi="Arial Narrow"/>
        </w:rPr>
        <w:tab/>
        <w:t>Candidates shall be entitled to appear before the SUC Appeals Committee to present their case, and are entitled to be assisted by one other RMIT student. No further representation or assistance shall be allowed unless the Appeals Committee decides that without representation the candidate will be unable to fairly put their case.</w:t>
      </w:r>
    </w:p>
    <w:p w14:paraId="4537DD07" w14:textId="77777777" w:rsidR="00F302DD" w:rsidRDefault="00227102" w:rsidP="00F302DD">
      <w:pPr>
        <w:pStyle w:val="BodyTextIndent"/>
        <w:rPr>
          <w:rFonts w:ascii="Arial Narrow" w:hAnsi="Arial Narrow"/>
        </w:rPr>
      </w:pPr>
      <w:r>
        <w:rPr>
          <w:rFonts w:ascii="Arial Narrow" w:hAnsi="Arial Narrow"/>
        </w:rPr>
        <w:t>6</w:t>
      </w:r>
      <w:r w:rsidR="00F302DD">
        <w:rPr>
          <w:rFonts w:ascii="Arial Narrow" w:hAnsi="Arial Narrow"/>
        </w:rPr>
        <w:t>.17.3.6</w:t>
      </w:r>
      <w:r w:rsidR="00F302DD">
        <w:rPr>
          <w:rFonts w:ascii="Arial Narrow" w:hAnsi="Arial Narrow"/>
        </w:rPr>
        <w:tab/>
        <w:t>The SUC Appeals Committee must decide questions of fact on the balance of probabilities</w:t>
      </w:r>
    </w:p>
    <w:p w14:paraId="0B2734C8" w14:textId="77777777" w:rsidR="00F302DD" w:rsidRDefault="00227102" w:rsidP="00F302DD">
      <w:pPr>
        <w:pStyle w:val="BodyTextIndent"/>
        <w:rPr>
          <w:rFonts w:ascii="Arial Narrow" w:hAnsi="Arial Narrow"/>
        </w:rPr>
      </w:pPr>
      <w:r>
        <w:rPr>
          <w:rFonts w:ascii="Arial Narrow" w:hAnsi="Arial Narrow"/>
        </w:rPr>
        <w:t>6</w:t>
      </w:r>
      <w:r w:rsidR="00F302DD">
        <w:rPr>
          <w:rFonts w:ascii="Arial Narrow" w:hAnsi="Arial Narrow"/>
        </w:rPr>
        <w:t>.17.3.7</w:t>
      </w:r>
      <w:r w:rsidR="00F302DD">
        <w:rPr>
          <w:rFonts w:ascii="Arial Narrow" w:hAnsi="Arial Narrow"/>
        </w:rPr>
        <w:tab/>
        <w:t>Proceedings of the SUC Appeals Committee, other than its formal decisions, are confidential and may not be reported. Decisions of the SUC Appeals Committee shall be written and posted by the Returning Officer in the form of Official Publicity within 24 hours of a decision being made. Such decisions shall set out the facts.</w:t>
      </w:r>
      <w:r w:rsidR="00186577">
        <w:rPr>
          <w:rFonts w:ascii="Arial Narrow" w:hAnsi="Arial Narrow"/>
        </w:rPr>
        <w:t xml:space="preserve"> Where this is an outcome of a probity checks appeal the Student Union Council must be informed of the decision in place of the Returning Officer.</w:t>
      </w:r>
    </w:p>
    <w:p w14:paraId="7A208AF5" w14:textId="77777777" w:rsidR="00F302DD" w:rsidRDefault="00227102" w:rsidP="00F302DD">
      <w:pPr>
        <w:pStyle w:val="BodyTextIndent"/>
        <w:rPr>
          <w:rFonts w:ascii="Arial Narrow" w:hAnsi="Arial Narrow"/>
        </w:rPr>
      </w:pPr>
      <w:r>
        <w:rPr>
          <w:rFonts w:ascii="Arial Narrow" w:hAnsi="Arial Narrow"/>
        </w:rPr>
        <w:t>6</w:t>
      </w:r>
      <w:r w:rsidR="00F302DD">
        <w:rPr>
          <w:rFonts w:ascii="Arial Narrow" w:hAnsi="Arial Narrow"/>
        </w:rPr>
        <w:t>.17.3.8</w:t>
      </w:r>
      <w:r w:rsidR="00F302DD">
        <w:rPr>
          <w:rFonts w:ascii="Arial Narrow" w:hAnsi="Arial Narrow"/>
        </w:rPr>
        <w:tab/>
        <w:t>Decisions of the SUC Appeals Committee are final and binding. Refusal to obey or implement a decision of the SUC Appeals Committee shall result in immediate disciplinary action.</w:t>
      </w:r>
    </w:p>
    <w:p w14:paraId="4D7FE2F2" w14:textId="77777777" w:rsidR="00F302DD" w:rsidRDefault="00227102" w:rsidP="00F302DD">
      <w:pPr>
        <w:pStyle w:val="Heading2"/>
      </w:pPr>
      <w:bookmarkStart w:id="307" w:name="_Toc427056231"/>
      <w:r>
        <w:t>Section 6</w:t>
      </w:r>
      <w:r w:rsidR="00F302DD">
        <w:t>.18</w:t>
      </w:r>
      <w:r w:rsidR="00F302DD">
        <w:tab/>
        <w:t>Forbidden Practices</w:t>
      </w:r>
      <w:bookmarkEnd w:id="307"/>
    </w:p>
    <w:p w14:paraId="3E324730" w14:textId="77777777" w:rsidR="00F302DD" w:rsidRDefault="00227102" w:rsidP="00F302DD">
      <w:pPr>
        <w:pStyle w:val="BodyText"/>
        <w:rPr>
          <w:rFonts w:ascii="Arial Narrow" w:hAnsi="Arial Narrow"/>
        </w:rPr>
      </w:pPr>
      <w:r>
        <w:rPr>
          <w:rFonts w:ascii="Arial Narrow" w:hAnsi="Arial Narrow"/>
        </w:rPr>
        <w:t>6</w:t>
      </w:r>
      <w:r w:rsidR="00F302DD">
        <w:rPr>
          <w:rFonts w:ascii="Arial Narrow" w:hAnsi="Arial Narrow"/>
        </w:rPr>
        <w:t>.18.1</w:t>
      </w:r>
      <w:r w:rsidR="00F302DD">
        <w:rPr>
          <w:rFonts w:ascii="Arial Narrow" w:hAnsi="Arial Narrow"/>
        </w:rPr>
        <w:tab/>
        <w:t>No Candidate or Candidate’s representative shall in any manner whatsoever alter, deface, damage, interfere with or remove any election material which belongs to another Candidate. Any person found so doing may be barred from any further participation in the Election (with the exception of actually voting).</w:t>
      </w:r>
    </w:p>
    <w:p w14:paraId="29E1DE25" w14:textId="77777777" w:rsidR="00F302DD" w:rsidRDefault="00227102" w:rsidP="00F302DD">
      <w:pPr>
        <w:pStyle w:val="BodyText"/>
        <w:rPr>
          <w:rFonts w:ascii="Arial Narrow" w:hAnsi="Arial Narrow"/>
        </w:rPr>
      </w:pPr>
      <w:r>
        <w:rPr>
          <w:rFonts w:ascii="Arial Narrow" w:hAnsi="Arial Narrow"/>
        </w:rPr>
        <w:t>6</w:t>
      </w:r>
      <w:r w:rsidR="00F302DD">
        <w:rPr>
          <w:rFonts w:ascii="Arial Narrow" w:hAnsi="Arial Narrow"/>
        </w:rPr>
        <w:t>.18.2</w:t>
      </w:r>
      <w:r w:rsidR="00F302DD">
        <w:rPr>
          <w:rFonts w:ascii="Arial Narrow" w:hAnsi="Arial Narrow"/>
        </w:rPr>
        <w:tab/>
        <w:t>In addition to these Regulations, Candidates advertising shall be restricted only by normal University Regulations.</w:t>
      </w:r>
    </w:p>
    <w:p w14:paraId="591405E2" w14:textId="77777777" w:rsidR="00F302DD" w:rsidRDefault="00227102" w:rsidP="00F302DD">
      <w:pPr>
        <w:pStyle w:val="BodyText"/>
        <w:rPr>
          <w:rFonts w:ascii="Arial Narrow" w:hAnsi="Arial Narrow"/>
        </w:rPr>
      </w:pPr>
      <w:r>
        <w:rPr>
          <w:rFonts w:ascii="Arial Narrow" w:hAnsi="Arial Narrow"/>
        </w:rPr>
        <w:t>6</w:t>
      </w:r>
      <w:r w:rsidR="00F302DD">
        <w:rPr>
          <w:rFonts w:ascii="Arial Narrow" w:hAnsi="Arial Narrow"/>
        </w:rPr>
        <w:t>.18.3</w:t>
      </w:r>
      <w:r w:rsidR="00F302DD">
        <w:rPr>
          <w:rFonts w:ascii="Arial Narrow" w:hAnsi="Arial Narrow"/>
        </w:rPr>
        <w:tab/>
        <w:t>No person shall cause damage or defacement to any public or private property inside or outside the University for the promotion of any Candidate(s) in any election of the Student Union Council. For the purpose of this section, damage or defacement shall be taken to include stickers and posters and chalking that cannot be removed with water on the inside or outside of buildings, steps, handrails, footpaths, trees, poles, bins, signs or any part of the University and its surrounds not specifically set aside for such purposes.</w:t>
      </w:r>
    </w:p>
    <w:p w14:paraId="7032A423" w14:textId="77777777" w:rsidR="00F302DD" w:rsidRDefault="00227102" w:rsidP="00F302DD">
      <w:pPr>
        <w:pStyle w:val="BodyText"/>
        <w:rPr>
          <w:rFonts w:ascii="Arial Narrow" w:hAnsi="Arial Narrow"/>
        </w:rPr>
      </w:pPr>
      <w:r>
        <w:rPr>
          <w:rFonts w:ascii="Arial Narrow" w:hAnsi="Arial Narrow"/>
        </w:rPr>
        <w:t>6</w:t>
      </w:r>
      <w:r w:rsidR="00F302DD">
        <w:rPr>
          <w:rFonts w:ascii="Arial Narrow" w:hAnsi="Arial Narrow"/>
        </w:rPr>
        <w:t>.18.4</w:t>
      </w:r>
      <w:r w:rsidR="00F302DD">
        <w:rPr>
          <w:rFonts w:ascii="Arial Narrow" w:hAnsi="Arial Narrow"/>
        </w:rPr>
        <w:tab/>
        <w:t>No candidate nor candidate's assistant shall publish, print, publicise or disseminate any electoral material without the authorisation of the Returning Officer.</w:t>
      </w:r>
    </w:p>
    <w:p w14:paraId="61CFC847" w14:textId="77777777" w:rsidR="00F302DD" w:rsidRDefault="00227102" w:rsidP="00F302DD">
      <w:pPr>
        <w:pStyle w:val="BodyText"/>
        <w:tabs>
          <w:tab w:val="left" w:pos="2127"/>
        </w:tabs>
        <w:ind w:left="2836" w:hanging="1418"/>
        <w:rPr>
          <w:rFonts w:ascii="Arial Narrow" w:hAnsi="Arial Narrow"/>
        </w:rPr>
      </w:pPr>
      <w:r>
        <w:rPr>
          <w:rFonts w:ascii="Arial Narrow" w:hAnsi="Arial Narrow"/>
        </w:rPr>
        <w:t>6</w:t>
      </w:r>
      <w:r w:rsidR="00F302DD">
        <w:rPr>
          <w:rFonts w:ascii="Arial Narrow" w:hAnsi="Arial Narrow"/>
        </w:rPr>
        <w:t>.18.5</w:t>
      </w:r>
      <w:r w:rsidR="00F302DD">
        <w:rPr>
          <w:rFonts w:ascii="Arial Narrow" w:hAnsi="Arial Narrow"/>
        </w:rPr>
        <w:tab/>
        <w:t>(a)</w:t>
      </w:r>
      <w:r w:rsidR="00F302DD">
        <w:rPr>
          <w:rFonts w:ascii="Arial Narrow" w:hAnsi="Arial Narrow"/>
        </w:rPr>
        <w:tab/>
        <w:t>A person shall not engage in any dishonest practice in relation to an election.</w:t>
      </w:r>
    </w:p>
    <w:p w14:paraId="7B43257B" w14:textId="77777777" w:rsidR="00F302DD" w:rsidRDefault="00F302DD" w:rsidP="00F302DD">
      <w:pPr>
        <w:pStyle w:val="BodyTextIndent"/>
        <w:rPr>
          <w:rFonts w:ascii="Arial Narrow" w:hAnsi="Arial Narrow"/>
        </w:rPr>
      </w:pPr>
      <w:r>
        <w:rPr>
          <w:rFonts w:ascii="Arial Narrow" w:hAnsi="Arial Narrow"/>
        </w:rPr>
        <w:t>(b)</w:t>
      </w:r>
      <w:r>
        <w:rPr>
          <w:rFonts w:ascii="Arial Narrow" w:hAnsi="Arial Narrow"/>
        </w:rPr>
        <w:tab/>
        <w:t>A person shall not in relation to an election, print, publish, verbalise or distribute, or cause, permit or authorise to be printed, published or distributed, any matter or thing containing a statement:</w:t>
      </w:r>
    </w:p>
    <w:p w14:paraId="5A01C9C8" w14:textId="77777777" w:rsidR="00F302DD" w:rsidRDefault="00F302DD" w:rsidP="00F302DD">
      <w:pPr>
        <w:pStyle w:val="BodyTExtIndenta"/>
        <w:rPr>
          <w:rFonts w:ascii="Arial Narrow" w:hAnsi="Arial Narrow"/>
        </w:rPr>
      </w:pPr>
      <w:r>
        <w:rPr>
          <w:rFonts w:ascii="Arial Narrow" w:hAnsi="Arial Narrow"/>
        </w:rPr>
        <w:t>(i)</w:t>
      </w:r>
      <w:r>
        <w:rPr>
          <w:rFonts w:ascii="Arial Narrow" w:hAnsi="Arial Narrow"/>
        </w:rPr>
        <w:tab/>
        <w:t>that is untrue; or</w:t>
      </w:r>
    </w:p>
    <w:p w14:paraId="11A6DF4A" w14:textId="77777777" w:rsidR="00F302DD" w:rsidRDefault="00F302DD" w:rsidP="00F302DD">
      <w:pPr>
        <w:pStyle w:val="BodyTExtIndenta"/>
        <w:rPr>
          <w:rFonts w:ascii="Arial Narrow" w:hAnsi="Arial Narrow"/>
        </w:rPr>
      </w:pPr>
      <w:r>
        <w:rPr>
          <w:rFonts w:ascii="Arial Narrow" w:hAnsi="Arial Narrow"/>
        </w:rPr>
        <w:t>(ii)</w:t>
      </w:r>
      <w:r>
        <w:rPr>
          <w:rFonts w:ascii="Arial Narrow" w:hAnsi="Arial Narrow"/>
        </w:rPr>
        <w:tab/>
        <w:t xml:space="preserve">that is, or is likely to be, misleading or deceptive; </w:t>
      </w:r>
    </w:p>
    <w:p w14:paraId="49D0E75C" w14:textId="77777777" w:rsidR="00F302DD" w:rsidRDefault="00F302DD" w:rsidP="00F302DD">
      <w:pPr>
        <w:pStyle w:val="BodyTExtIndenta"/>
        <w:rPr>
          <w:rFonts w:ascii="Arial Narrow" w:hAnsi="Arial Narrow"/>
        </w:rPr>
      </w:pPr>
      <w:r>
        <w:rPr>
          <w:rFonts w:ascii="Arial Narrow" w:hAnsi="Arial Narrow"/>
        </w:rPr>
        <w:t>(iii)</w:t>
      </w:r>
      <w:r>
        <w:rPr>
          <w:rFonts w:ascii="Arial Narrow" w:hAnsi="Arial Narrow"/>
        </w:rPr>
        <w:tab/>
        <w:t xml:space="preserve">that is discriminatory, sexist, racist, homophobic, militaristic or, </w:t>
      </w:r>
    </w:p>
    <w:p w14:paraId="6E488737" w14:textId="77777777" w:rsidR="00F302DD" w:rsidRDefault="00F302DD" w:rsidP="00F302DD">
      <w:pPr>
        <w:pStyle w:val="BodyTExtIndenta"/>
        <w:ind w:left="3260" w:hanging="380"/>
        <w:rPr>
          <w:rFonts w:ascii="Arial Narrow" w:hAnsi="Arial Narrow"/>
        </w:rPr>
      </w:pPr>
      <w:r>
        <w:rPr>
          <w:rFonts w:ascii="Arial Narrow" w:hAnsi="Arial Narrow"/>
        </w:rPr>
        <w:t>(iv) that contravenes SUC policy.</w:t>
      </w:r>
    </w:p>
    <w:p w14:paraId="6F783E2A" w14:textId="77777777" w:rsidR="00F302DD" w:rsidRDefault="00F302DD" w:rsidP="00F302DD">
      <w:pPr>
        <w:pStyle w:val="BodyTextIndent"/>
        <w:rPr>
          <w:rFonts w:ascii="Arial Narrow" w:hAnsi="Arial Narrow"/>
        </w:rPr>
      </w:pPr>
      <w:r>
        <w:rPr>
          <w:rFonts w:ascii="Arial Narrow" w:hAnsi="Arial Narrow"/>
        </w:rPr>
        <w:t>(c)</w:t>
      </w:r>
      <w:r>
        <w:rPr>
          <w:rFonts w:ascii="Arial Narrow" w:hAnsi="Arial Narrow"/>
        </w:rPr>
        <w:tab/>
        <w:t>A person shall not make or publish any false statement in relation to the personal character or conduct of a Candidate.</w:t>
      </w:r>
    </w:p>
    <w:p w14:paraId="72F5D4C1" w14:textId="77777777" w:rsidR="00F302DD" w:rsidRDefault="00F302DD" w:rsidP="00F302DD">
      <w:pPr>
        <w:pStyle w:val="BodyTextIndent"/>
        <w:rPr>
          <w:rFonts w:ascii="Arial Narrow" w:hAnsi="Arial Narrow"/>
        </w:rPr>
      </w:pPr>
      <w:r>
        <w:rPr>
          <w:rFonts w:ascii="Arial Narrow" w:hAnsi="Arial Narrow"/>
        </w:rPr>
        <w:t>(d)</w:t>
      </w:r>
      <w:r>
        <w:rPr>
          <w:rFonts w:ascii="Arial Narrow" w:hAnsi="Arial Narrow"/>
        </w:rPr>
        <w:tab/>
        <w:t>A person shall not:</w:t>
      </w:r>
    </w:p>
    <w:p w14:paraId="5BEFE7EC" w14:textId="77777777" w:rsidR="00F302DD" w:rsidRDefault="00F302DD" w:rsidP="00F302DD">
      <w:pPr>
        <w:pStyle w:val="BodyTExtIndenta"/>
        <w:rPr>
          <w:rFonts w:ascii="Arial Narrow" w:hAnsi="Arial Narrow"/>
        </w:rPr>
      </w:pPr>
      <w:r>
        <w:rPr>
          <w:rFonts w:ascii="Arial Narrow" w:hAnsi="Arial Narrow"/>
        </w:rPr>
        <w:t>(i)</w:t>
      </w:r>
      <w:r>
        <w:rPr>
          <w:rFonts w:ascii="Arial Narrow" w:hAnsi="Arial Narrow"/>
        </w:rPr>
        <w:tab/>
        <w:t>vote more than once in the same election; or</w:t>
      </w:r>
    </w:p>
    <w:p w14:paraId="1DA133A9" w14:textId="77777777" w:rsidR="00F302DD" w:rsidRDefault="00F302DD" w:rsidP="00F302DD">
      <w:pPr>
        <w:pStyle w:val="BodyTExtIndenta"/>
        <w:ind w:left="3260" w:hanging="380"/>
        <w:rPr>
          <w:rFonts w:ascii="Arial Narrow" w:hAnsi="Arial Narrow"/>
        </w:rPr>
      </w:pPr>
      <w:r>
        <w:rPr>
          <w:rFonts w:ascii="Arial Narrow" w:hAnsi="Arial Narrow"/>
        </w:rPr>
        <w:lastRenderedPageBreak/>
        <w:t>(ii)</w:t>
      </w:r>
      <w:r>
        <w:rPr>
          <w:rFonts w:ascii="Arial Narrow" w:hAnsi="Arial Narrow"/>
        </w:rPr>
        <w:tab/>
        <w:t>record a vote to which they are not entitled.</w:t>
      </w:r>
    </w:p>
    <w:p w14:paraId="4C479596" w14:textId="77777777" w:rsidR="00F302DD" w:rsidRDefault="00F302DD" w:rsidP="00F302DD">
      <w:pPr>
        <w:pStyle w:val="BodyTextIndent"/>
        <w:rPr>
          <w:rFonts w:ascii="Arial Narrow" w:hAnsi="Arial Narrow"/>
        </w:rPr>
      </w:pPr>
      <w:r>
        <w:rPr>
          <w:rFonts w:ascii="Arial Narrow" w:hAnsi="Arial Narrow"/>
        </w:rPr>
        <w:t>(e)</w:t>
      </w:r>
      <w:r>
        <w:rPr>
          <w:rFonts w:ascii="Arial Narrow" w:hAnsi="Arial Narrow"/>
        </w:rPr>
        <w:tab/>
        <w:t>A person shall not interfere with any ballot paper without the consent of the Returning Officer.</w:t>
      </w:r>
    </w:p>
    <w:p w14:paraId="7142885C" w14:textId="77777777" w:rsidR="00F302DD" w:rsidRDefault="00F302DD" w:rsidP="00F302DD">
      <w:pPr>
        <w:pStyle w:val="BodyTextIndent"/>
        <w:rPr>
          <w:rFonts w:ascii="Arial Narrow" w:hAnsi="Arial Narrow"/>
        </w:rPr>
      </w:pPr>
      <w:r>
        <w:rPr>
          <w:rFonts w:ascii="Arial Narrow" w:hAnsi="Arial Narrow"/>
        </w:rPr>
        <w:t>(f)</w:t>
      </w:r>
      <w:r>
        <w:rPr>
          <w:rFonts w:ascii="Arial Narrow" w:hAnsi="Arial Narrow"/>
        </w:rPr>
        <w:tab/>
        <w:t>A person shall not hinder the Returning Officer, Deputy Returning Officer, Poll Clerk or any other person appointed to assist the Returning Officer in the execution of his or her duties.</w:t>
      </w:r>
    </w:p>
    <w:p w14:paraId="20762EB4" w14:textId="77777777" w:rsidR="00F302DD" w:rsidRDefault="00F302DD" w:rsidP="00F302DD">
      <w:pPr>
        <w:pStyle w:val="BodyTextIndent"/>
        <w:rPr>
          <w:rFonts w:ascii="Arial Narrow" w:hAnsi="Arial Narrow"/>
        </w:rPr>
      </w:pPr>
      <w:r>
        <w:rPr>
          <w:rFonts w:ascii="Arial Narrow" w:hAnsi="Arial Narrow"/>
        </w:rPr>
        <w:t>g)</w:t>
      </w:r>
      <w:r>
        <w:rPr>
          <w:rFonts w:ascii="Arial Narrow" w:hAnsi="Arial Narrow"/>
        </w:rPr>
        <w:tab/>
        <w:t>A person shall not engage i</w:t>
      </w:r>
      <w:r w:rsidR="00A913ED">
        <w:rPr>
          <w:rFonts w:ascii="Arial Narrow" w:hAnsi="Arial Narrow"/>
        </w:rPr>
        <w:t>n behaviour that is intimidating</w:t>
      </w:r>
      <w:r>
        <w:rPr>
          <w:rFonts w:ascii="Arial Narrow" w:hAnsi="Arial Narrow"/>
        </w:rPr>
        <w:t xml:space="preserve">, aggressive, threatening or harassing towards any other person(s). </w:t>
      </w:r>
    </w:p>
    <w:p w14:paraId="70EA7DD6" w14:textId="77777777" w:rsidR="00F302DD" w:rsidRDefault="00F302DD" w:rsidP="00F302DD">
      <w:pPr>
        <w:pStyle w:val="BodyTextIndent"/>
        <w:rPr>
          <w:rFonts w:ascii="Arial Narrow" w:hAnsi="Arial Narrow"/>
        </w:rPr>
      </w:pPr>
      <w:r>
        <w:rPr>
          <w:rFonts w:ascii="Arial Narrow" w:hAnsi="Arial Narrow"/>
        </w:rPr>
        <w:t>h) No candidate may offer bribes or incentives to influence the decision of any student to vote, to not vote or how they may vote. For the purposes of this clause campaign materials such as t-shirts or badges are not incentives, but food, gifts or knick-knacks are.</w:t>
      </w:r>
    </w:p>
    <w:p w14:paraId="6EEA81C3" w14:textId="77777777" w:rsidR="00F302DD" w:rsidRPr="00775227" w:rsidRDefault="00F302DD" w:rsidP="00F302DD">
      <w:pPr>
        <w:pStyle w:val="BodyTextIndent"/>
        <w:rPr>
          <w:rFonts w:ascii="Arial Narrow" w:hAnsi="Arial Narrow"/>
        </w:rPr>
      </w:pPr>
      <w:r>
        <w:rPr>
          <w:rFonts w:ascii="Arial Narrow" w:hAnsi="Arial Narrow"/>
        </w:rPr>
        <w:t>i) No candidate may pay another person in cash or kind to campaign in the election. For the purposes of this clause the reasonable provision energy foods, non-alcoholic drinks and campaign t-shirts are not considered inc</w:t>
      </w:r>
      <w:r w:rsidRPr="00775227">
        <w:rPr>
          <w:rFonts w:ascii="Arial Narrow" w:hAnsi="Arial Narrow"/>
        </w:rPr>
        <w:t>entives.</w:t>
      </w:r>
    </w:p>
    <w:p w14:paraId="3580FBF8" w14:textId="77777777" w:rsidR="00F302DD" w:rsidRPr="00775227" w:rsidRDefault="00227102" w:rsidP="00F302DD">
      <w:pPr>
        <w:pStyle w:val="BodyText"/>
        <w:rPr>
          <w:rFonts w:ascii="Arial Narrow" w:hAnsi="Arial Narrow"/>
        </w:rPr>
      </w:pPr>
      <w:r>
        <w:rPr>
          <w:rFonts w:ascii="Arial Narrow" w:hAnsi="Arial Narrow"/>
        </w:rPr>
        <w:t>6</w:t>
      </w:r>
      <w:r w:rsidR="00F302DD" w:rsidRPr="00775227">
        <w:rPr>
          <w:rFonts w:ascii="Arial Narrow" w:hAnsi="Arial Narrow"/>
        </w:rPr>
        <w:t>.18.6</w:t>
      </w:r>
      <w:r w:rsidR="00F302DD" w:rsidRPr="00775227">
        <w:rPr>
          <w:rFonts w:ascii="Arial Narrow" w:hAnsi="Arial Narrow"/>
        </w:rPr>
        <w:tab/>
        <w:t>Should it be proved that any Candidate or Candidate’s representative has breached any of these, then that Candidate shall be subject to disciplinary action (as per sec</w:t>
      </w:r>
      <w:r>
        <w:rPr>
          <w:rFonts w:ascii="Arial Narrow" w:hAnsi="Arial Narrow"/>
        </w:rPr>
        <w:t>tions 6.16.3  and/or 6</w:t>
      </w:r>
      <w:r w:rsidR="00F302DD">
        <w:rPr>
          <w:rFonts w:ascii="Arial Narrow" w:hAnsi="Arial Narrow"/>
        </w:rPr>
        <w:t>.19 of these regulations).</w:t>
      </w:r>
    </w:p>
    <w:p w14:paraId="304F22C0" w14:textId="77777777" w:rsidR="00F302DD" w:rsidRDefault="00227102" w:rsidP="00F302DD">
      <w:pPr>
        <w:pStyle w:val="BodyText"/>
        <w:rPr>
          <w:rFonts w:ascii="Arial Narrow" w:hAnsi="Arial Narrow"/>
        </w:rPr>
      </w:pPr>
      <w:r>
        <w:rPr>
          <w:rFonts w:ascii="Arial Narrow" w:hAnsi="Arial Narrow"/>
        </w:rPr>
        <w:t>6</w:t>
      </w:r>
      <w:r w:rsidR="00F302DD" w:rsidRPr="00775227">
        <w:rPr>
          <w:rFonts w:ascii="Arial Narrow" w:hAnsi="Arial Narrow"/>
        </w:rPr>
        <w:t>.18.7</w:t>
      </w:r>
      <w:r w:rsidR="00F302DD" w:rsidRPr="00775227">
        <w:rPr>
          <w:rFonts w:ascii="Arial Narrow" w:hAnsi="Arial Narrow"/>
        </w:rPr>
        <w:tab/>
        <w:t>No person shall display any poster, distribute</w:t>
      </w:r>
      <w:r w:rsidR="00F302DD">
        <w:rPr>
          <w:rFonts w:ascii="Arial Narrow" w:hAnsi="Arial Narrow"/>
        </w:rPr>
        <w:t xml:space="preserve"> leaflets or solicit votes within an area designated by the Returning Officer, of a polling booth or impede without just cause the conduct of the election.</w:t>
      </w:r>
    </w:p>
    <w:p w14:paraId="66F4E86E" w14:textId="77777777" w:rsidR="00F302DD" w:rsidRDefault="00227102" w:rsidP="00F302DD">
      <w:pPr>
        <w:pStyle w:val="BodyText"/>
        <w:rPr>
          <w:rFonts w:ascii="Arial Narrow" w:hAnsi="Arial Narrow"/>
        </w:rPr>
      </w:pPr>
      <w:r>
        <w:rPr>
          <w:rFonts w:ascii="Arial Narrow" w:hAnsi="Arial Narrow"/>
        </w:rPr>
        <w:t>6</w:t>
      </w:r>
      <w:r w:rsidR="00F302DD">
        <w:rPr>
          <w:rFonts w:ascii="Arial Narrow" w:hAnsi="Arial Narrow"/>
        </w:rPr>
        <w:t>.18.8</w:t>
      </w:r>
      <w:r w:rsidR="00F302DD">
        <w:rPr>
          <w:rFonts w:ascii="Arial Narrow" w:hAnsi="Arial Narrow"/>
        </w:rPr>
        <w:tab/>
        <w:t>No candidate nor candidate's assistant shall make use of resources of the SUC, RMIT Union, or RMIT University without the prior approval of the Returning Officer</w:t>
      </w:r>
    </w:p>
    <w:p w14:paraId="5C85A524" w14:textId="77777777" w:rsidR="00F302DD" w:rsidRDefault="00227102" w:rsidP="00F302DD">
      <w:pPr>
        <w:pStyle w:val="BodyText"/>
        <w:rPr>
          <w:rFonts w:ascii="Arial Narrow" w:hAnsi="Arial Narrow"/>
        </w:rPr>
      </w:pPr>
      <w:r>
        <w:rPr>
          <w:rFonts w:ascii="Arial Narrow" w:hAnsi="Arial Narrow"/>
        </w:rPr>
        <w:t>6</w:t>
      </w:r>
      <w:r w:rsidR="00F302DD">
        <w:rPr>
          <w:rFonts w:ascii="Arial Narrow" w:hAnsi="Arial Narrow"/>
        </w:rPr>
        <w:t>.18.9</w:t>
      </w:r>
      <w:r w:rsidR="00F302DD">
        <w:rPr>
          <w:rFonts w:ascii="Arial Narrow" w:hAnsi="Arial Narrow"/>
        </w:rPr>
        <w:tab/>
        <w:t>No candidate shall distribute or broadcast any material in relation to the election without the prior authorisation of the Returning Officer.</w:t>
      </w:r>
    </w:p>
    <w:p w14:paraId="0E1D4679" w14:textId="77777777" w:rsidR="00F302DD" w:rsidRDefault="00227102" w:rsidP="00F302DD">
      <w:pPr>
        <w:pStyle w:val="Heading2"/>
      </w:pPr>
      <w:bookmarkStart w:id="308" w:name="_Toc427056232"/>
      <w:r>
        <w:t>Section 6</w:t>
      </w:r>
      <w:r w:rsidR="00F302DD">
        <w:t>.19</w:t>
      </w:r>
      <w:r w:rsidR="00F302DD">
        <w:tab/>
        <w:t>Discipline</w:t>
      </w:r>
      <w:bookmarkEnd w:id="308"/>
    </w:p>
    <w:p w14:paraId="1425551E" w14:textId="77777777" w:rsidR="00F302DD" w:rsidRDefault="00227102" w:rsidP="00F302DD">
      <w:pPr>
        <w:pStyle w:val="BodyText"/>
        <w:rPr>
          <w:rFonts w:ascii="Arial Narrow" w:hAnsi="Arial Narrow"/>
        </w:rPr>
      </w:pPr>
      <w:r>
        <w:rPr>
          <w:rFonts w:ascii="Arial Narrow" w:hAnsi="Arial Narrow"/>
        </w:rPr>
        <w:t>6</w:t>
      </w:r>
      <w:r w:rsidR="00F302DD">
        <w:rPr>
          <w:rFonts w:ascii="Arial Narrow" w:hAnsi="Arial Narrow"/>
        </w:rPr>
        <w:t>.19.1</w:t>
      </w:r>
      <w:r w:rsidR="00F302DD">
        <w:rPr>
          <w:rFonts w:ascii="Arial Narrow" w:hAnsi="Arial Narrow"/>
        </w:rPr>
        <w:tab/>
        <w:t xml:space="preserve">Any Candidate who knows of and consents to or commits or aids or abets a breach of this section shall be liable to be disqualified from the election and from any further election to any position on or any office of the SUC for a period of eighteen (18) months following such breach. </w:t>
      </w:r>
    </w:p>
    <w:p w14:paraId="773F2C79" w14:textId="77777777" w:rsidR="00F302DD" w:rsidRDefault="00227102" w:rsidP="00F302DD">
      <w:pPr>
        <w:pStyle w:val="BodyText"/>
        <w:rPr>
          <w:rFonts w:ascii="Arial Narrow" w:hAnsi="Arial Narrow"/>
        </w:rPr>
      </w:pPr>
      <w:r>
        <w:rPr>
          <w:rFonts w:ascii="Arial Narrow" w:hAnsi="Arial Narrow"/>
        </w:rPr>
        <w:t>6</w:t>
      </w:r>
      <w:r w:rsidR="00F302DD">
        <w:rPr>
          <w:rFonts w:ascii="Arial Narrow" w:hAnsi="Arial Narrow"/>
        </w:rPr>
        <w:t>.19.2</w:t>
      </w:r>
      <w:r w:rsidR="00F302DD">
        <w:rPr>
          <w:rFonts w:ascii="Arial Narrow" w:hAnsi="Arial Narrow"/>
        </w:rPr>
        <w:tab/>
        <w:t>Any person who commits or aids or abets such a breach shall be liable to be disqualified from any election to any position or any office of the SUC for a period of eighteen (18) months following such a breach.</w:t>
      </w:r>
    </w:p>
    <w:p w14:paraId="4D9A1039" w14:textId="77777777" w:rsidR="00F302DD" w:rsidRDefault="00227102" w:rsidP="00F302DD">
      <w:pPr>
        <w:pStyle w:val="Heading2"/>
      </w:pPr>
      <w:bookmarkStart w:id="309" w:name="_Toc427056233"/>
      <w:r>
        <w:t>Section 6</w:t>
      </w:r>
      <w:r w:rsidR="00F302DD">
        <w:t>.20</w:t>
      </w:r>
      <w:r w:rsidR="00F302DD">
        <w:tab/>
        <w:t>Defamation</w:t>
      </w:r>
      <w:bookmarkEnd w:id="309"/>
    </w:p>
    <w:p w14:paraId="2A6D34B3" w14:textId="77777777" w:rsidR="00F302DD" w:rsidRDefault="00F302DD" w:rsidP="00F302DD">
      <w:pPr>
        <w:pStyle w:val="BodyText"/>
        <w:rPr>
          <w:rFonts w:ascii="Arial Narrow" w:hAnsi="Arial Narrow"/>
          <w:i/>
        </w:rPr>
      </w:pPr>
      <w:r>
        <w:rPr>
          <w:rFonts w:ascii="Arial Narrow" w:hAnsi="Arial Narrow"/>
        </w:rPr>
        <w:t>The Student Union does not indemnify any student for defamation in an election.</w:t>
      </w:r>
    </w:p>
    <w:p w14:paraId="3A8B7046" w14:textId="77777777" w:rsidR="00F302DD" w:rsidRDefault="00227102" w:rsidP="00F302DD">
      <w:pPr>
        <w:pStyle w:val="Heading2"/>
      </w:pPr>
      <w:bookmarkStart w:id="310" w:name="_Toc427056234"/>
      <w:r>
        <w:t>Section 6</w:t>
      </w:r>
      <w:r w:rsidR="00F302DD">
        <w:t>.21</w:t>
      </w:r>
      <w:r w:rsidR="00F302DD">
        <w:tab/>
        <w:t>Indemnity</w:t>
      </w:r>
      <w:bookmarkEnd w:id="310"/>
    </w:p>
    <w:p w14:paraId="125EFE95" w14:textId="77777777" w:rsidR="00F302DD" w:rsidRDefault="00F302DD" w:rsidP="00F302DD">
      <w:pPr>
        <w:pStyle w:val="blockindent1"/>
        <w:rPr>
          <w:rFonts w:ascii="Arial Narrow" w:hAnsi="Arial Narrow"/>
        </w:rPr>
      </w:pPr>
      <w:r>
        <w:rPr>
          <w:rFonts w:ascii="Arial Narrow" w:hAnsi="Arial Narrow"/>
        </w:rPr>
        <w:t>The Student Union Council shall indemnify the Returning Officers and appointees in relation to any action as a result of performing their duties in accordance with the RMIT Student Union Constitution and these regulations.</w:t>
      </w:r>
    </w:p>
    <w:p w14:paraId="615942BD" w14:textId="77777777" w:rsidR="00F302DD" w:rsidRDefault="00F302DD" w:rsidP="00240B30">
      <w:pPr>
        <w:pStyle w:val="Heading3"/>
      </w:pPr>
      <w:r>
        <w:br w:type="page"/>
      </w:r>
      <w:r w:rsidR="00227102">
        <w:lastRenderedPageBreak/>
        <w:t>Section 6</w:t>
      </w:r>
      <w:r>
        <w:t>.22</w:t>
      </w:r>
      <w:r>
        <w:tab/>
      </w:r>
      <w:r w:rsidRPr="00240B30">
        <w:t>Definitions</w:t>
      </w:r>
      <w:r>
        <w:t xml:space="preserve"> and abbreviations:</w:t>
      </w:r>
    </w:p>
    <w:p w14:paraId="386237BC" w14:textId="77777777" w:rsidR="00F302DD" w:rsidRDefault="00F302DD" w:rsidP="00F302DD">
      <w:pPr>
        <w:pStyle w:val="BodyText"/>
        <w:spacing w:after="40"/>
        <w:ind w:left="3544" w:hanging="2126"/>
        <w:rPr>
          <w:rFonts w:ascii="Arial Narrow" w:hAnsi="Arial Narrow"/>
        </w:rPr>
      </w:pPr>
      <w:r>
        <w:rPr>
          <w:rFonts w:ascii="Arial Narrow" w:hAnsi="Arial Narrow"/>
          <w:b/>
        </w:rPr>
        <w:t>Academic day:</w:t>
      </w:r>
      <w:r>
        <w:rPr>
          <w:rFonts w:ascii="Arial Narrow" w:hAnsi="Arial Narrow"/>
        </w:rPr>
        <w:tab/>
        <w:t>means a day on which classes are conducted by the University in the TAFE and Higher Education sector. Academic Days shall not include Saturdays, Sundays or any day which is University or Public Holiday.</w:t>
      </w:r>
    </w:p>
    <w:p w14:paraId="2B00F06E" w14:textId="77777777" w:rsidR="00F302DD" w:rsidRDefault="00F302DD" w:rsidP="00F302DD">
      <w:pPr>
        <w:pStyle w:val="BodyText"/>
        <w:spacing w:after="40"/>
        <w:ind w:left="3544" w:hanging="2126"/>
        <w:rPr>
          <w:rFonts w:ascii="Arial Narrow" w:hAnsi="Arial Narrow"/>
        </w:rPr>
      </w:pPr>
      <w:r>
        <w:rPr>
          <w:rFonts w:ascii="Arial Narrow" w:hAnsi="Arial Narrow"/>
          <w:b/>
        </w:rPr>
        <w:t>ARO:</w:t>
      </w:r>
      <w:r>
        <w:rPr>
          <w:rFonts w:ascii="Arial Narrow" w:hAnsi="Arial Narrow"/>
        </w:rPr>
        <w:tab/>
        <w:t>Assistant Returning Officer</w:t>
      </w:r>
    </w:p>
    <w:p w14:paraId="5E146A3A" w14:textId="77777777" w:rsidR="00F302DD" w:rsidRDefault="00F302DD" w:rsidP="00F302DD">
      <w:pPr>
        <w:pStyle w:val="BodyText"/>
        <w:spacing w:after="40"/>
        <w:ind w:left="3544" w:hanging="2126"/>
        <w:rPr>
          <w:rFonts w:ascii="Arial Narrow" w:hAnsi="Arial Narrow"/>
        </w:rPr>
      </w:pPr>
      <w:r>
        <w:rPr>
          <w:rFonts w:ascii="Arial Narrow" w:hAnsi="Arial Narrow"/>
          <w:b/>
        </w:rPr>
        <w:t>Constitution:</w:t>
      </w:r>
      <w:r>
        <w:rPr>
          <w:rFonts w:ascii="Arial Narrow" w:hAnsi="Arial Narrow"/>
        </w:rPr>
        <w:t xml:space="preserve"> </w:t>
      </w:r>
      <w:r>
        <w:rPr>
          <w:rFonts w:ascii="Arial Narrow" w:hAnsi="Arial Narrow"/>
        </w:rPr>
        <w:tab/>
        <w:t>Means the RMIT Student Union Constitution</w:t>
      </w:r>
    </w:p>
    <w:p w14:paraId="503C0ABC" w14:textId="77777777" w:rsidR="00F302DD" w:rsidRDefault="00F302DD" w:rsidP="00F302DD">
      <w:pPr>
        <w:pStyle w:val="BodyText"/>
        <w:spacing w:after="40"/>
        <w:ind w:left="3544" w:hanging="2126"/>
        <w:rPr>
          <w:rFonts w:ascii="Arial Narrow" w:hAnsi="Arial Narrow"/>
        </w:rPr>
      </w:pPr>
      <w:r>
        <w:rPr>
          <w:rFonts w:ascii="Arial Narrow" w:hAnsi="Arial Narrow"/>
          <w:b/>
        </w:rPr>
        <w:t>CSC:</w:t>
      </w:r>
      <w:r>
        <w:rPr>
          <w:rFonts w:ascii="Arial Narrow" w:hAnsi="Arial Narrow"/>
        </w:rPr>
        <w:tab/>
        <w:t>Campus Student Council</w:t>
      </w:r>
    </w:p>
    <w:p w14:paraId="2A74BC12" w14:textId="77777777" w:rsidR="00F302DD" w:rsidRDefault="00F302DD" w:rsidP="00F302DD">
      <w:pPr>
        <w:pStyle w:val="BodyText"/>
        <w:spacing w:after="40"/>
        <w:ind w:left="3544" w:hanging="2126"/>
        <w:rPr>
          <w:rFonts w:ascii="Arial Narrow" w:hAnsi="Arial Narrow"/>
        </w:rPr>
      </w:pPr>
      <w:r>
        <w:rPr>
          <w:rFonts w:ascii="Arial Narrow" w:hAnsi="Arial Narrow"/>
          <w:b/>
        </w:rPr>
        <w:t>Days:</w:t>
      </w:r>
      <w:r>
        <w:rPr>
          <w:rFonts w:ascii="Arial Narrow" w:hAnsi="Arial Narrow"/>
        </w:rPr>
        <w:tab/>
        <w:t>Shall refer to all week days including Saturday &amp; Sunday</w:t>
      </w:r>
    </w:p>
    <w:p w14:paraId="5B5FB5FC" w14:textId="77777777" w:rsidR="00F302DD" w:rsidRDefault="00F302DD" w:rsidP="00F302DD">
      <w:pPr>
        <w:pStyle w:val="BodyText"/>
        <w:spacing w:after="40"/>
        <w:ind w:left="3544" w:hanging="2126"/>
        <w:rPr>
          <w:rFonts w:ascii="Arial Narrow" w:hAnsi="Arial Narrow"/>
        </w:rPr>
      </w:pPr>
      <w:r>
        <w:rPr>
          <w:rFonts w:ascii="Arial Narrow" w:hAnsi="Arial Narrow"/>
          <w:b/>
        </w:rPr>
        <w:t>DRO:</w:t>
      </w:r>
      <w:r>
        <w:rPr>
          <w:rFonts w:ascii="Arial Narrow" w:hAnsi="Arial Narrow"/>
        </w:rPr>
        <w:tab/>
        <w:t>Deputy Returning Officer</w:t>
      </w:r>
    </w:p>
    <w:p w14:paraId="01D56E46" w14:textId="77777777" w:rsidR="00F302DD" w:rsidRDefault="00F302DD" w:rsidP="00F302DD">
      <w:pPr>
        <w:pStyle w:val="BodyText"/>
        <w:spacing w:after="40"/>
        <w:ind w:left="3544" w:hanging="2126"/>
        <w:rPr>
          <w:rFonts w:ascii="Arial Narrow" w:hAnsi="Arial Narrow"/>
        </w:rPr>
      </w:pPr>
      <w:r>
        <w:rPr>
          <w:rFonts w:ascii="Arial Narrow" w:hAnsi="Arial Narrow"/>
          <w:b/>
        </w:rPr>
        <w:t>Each Campus:</w:t>
      </w:r>
      <w:r>
        <w:rPr>
          <w:rFonts w:ascii="Arial Narrow" w:hAnsi="Arial Narrow"/>
        </w:rPr>
        <w:tab/>
        <w:t xml:space="preserve">Shall refer to the: </w:t>
      </w:r>
    </w:p>
    <w:p w14:paraId="73F43237" w14:textId="77777777" w:rsidR="00F302DD" w:rsidRDefault="00F302DD" w:rsidP="00F302DD">
      <w:pPr>
        <w:pStyle w:val="BodyTextbullets"/>
        <w:tabs>
          <w:tab w:val="clear" w:pos="2520"/>
          <w:tab w:val="num" w:pos="3904"/>
        </w:tabs>
        <w:spacing w:after="40"/>
        <w:ind w:left="3904"/>
        <w:rPr>
          <w:rFonts w:ascii="Arial Narrow" w:hAnsi="Arial Narrow"/>
        </w:rPr>
      </w:pPr>
      <w:r>
        <w:rPr>
          <w:rFonts w:ascii="Arial Narrow" w:hAnsi="Arial Narrow"/>
        </w:rPr>
        <w:t>City Higher Education Campus</w:t>
      </w:r>
    </w:p>
    <w:p w14:paraId="7A37706D" w14:textId="77777777" w:rsidR="00F302DD" w:rsidRDefault="00F302DD" w:rsidP="00F302DD">
      <w:pPr>
        <w:pStyle w:val="BodyTextbullets"/>
        <w:tabs>
          <w:tab w:val="clear" w:pos="2520"/>
          <w:tab w:val="num" w:pos="3904"/>
        </w:tabs>
        <w:spacing w:after="40"/>
        <w:ind w:left="3904"/>
        <w:rPr>
          <w:rFonts w:ascii="Arial Narrow" w:hAnsi="Arial Narrow"/>
        </w:rPr>
      </w:pPr>
      <w:r>
        <w:rPr>
          <w:rFonts w:ascii="Arial Narrow" w:hAnsi="Arial Narrow"/>
        </w:rPr>
        <w:t>Northern Campus</w:t>
      </w:r>
    </w:p>
    <w:p w14:paraId="3BE0ED86" w14:textId="77777777" w:rsidR="00F302DD" w:rsidRDefault="00F302DD" w:rsidP="00F302DD">
      <w:pPr>
        <w:pStyle w:val="BodyTextbullets"/>
        <w:tabs>
          <w:tab w:val="clear" w:pos="2520"/>
          <w:tab w:val="num" w:pos="3904"/>
        </w:tabs>
        <w:spacing w:after="40"/>
        <w:ind w:left="3904"/>
        <w:rPr>
          <w:rFonts w:ascii="Arial Narrow" w:hAnsi="Arial Narrow"/>
        </w:rPr>
      </w:pPr>
      <w:r>
        <w:rPr>
          <w:rFonts w:ascii="Arial Narrow" w:hAnsi="Arial Narrow"/>
        </w:rPr>
        <w:t>TAFE Campus</w:t>
      </w:r>
    </w:p>
    <w:p w14:paraId="3F05051F" w14:textId="77777777" w:rsidR="00F302DD" w:rsidRDefault="00F302DD" w:rsidP="00F302DD">
      <w:pPr>
        <w:pStyle w:val="BodyText"/>
        <w:spacing w:after="40"/>
        <w:ind w:left="3544" w:hanging="2126"/>
        <w:rPr>
          <w:rFonts w:ascii="Arial Narrow" w:hAnsi="Arial Narrow"/>
        </w:rPr>
      </w:pPr>
      <w:r>
        <w:rPr>
          <w:rFonts w:ascii="Arial Narrow" w:hAnsi="Arial Narrow"/>
          <w:b/>
        </w:rPr>
        <w:t>Election Official:</w:t>
      </w:r>
      <w:r>
        <w:rPr>
          <w:rFonts w:ascii="Arial Narrow" w:hAnsi="Arial Narrow"/>
        </w:rPr>
        <w:tab/>
        <w:t>The Returning Officer, Deputy Returning Officer(s), Assistant Returning Officer(s) and Polling Clerks and any other person nominated by the Returning Officer.</w:t>
      </w:r>
    </w:p>
    <w:p w14:paraId="3EA24F21" w14:textId="77777777" w:rsidR="00F302DD" w:rsidRDefault="00F302DD" w:rsidP="00F302DD">
      <w:pPr>
        <w:pStyle w:val="BodyText"/>
        <w:spacing w:after="40"/>
        <w:ind w:left="3544" w:hanging="2126"/>
        <w:rPr>
          <w:rFonts w:ascii="Arial Narrow" w:hAnsi="Arial Narrow"/>
        </w:rPr>
      </w:pPr>
      <w:r>
        <w:rPr>
          <w:rFonts w:ascii="Arial Narrow" w:hAnsi="Arial Narrow"/>
          <w:b/>
        </w:rPr>
        <w:t>Electoral Office:</w:t>
      </w:r>
      <w:r>
        <w:rPr>
          <w:rFonts w:ascii="Arial Narrow" w:hAnsi="Arial Narrow"/>
        </w:rPr>
        <w:tab/>
        <w:t>Means the Office of the Returning Officer as defined by the Returning Officer on their appointment</w:t>
      </w:r>
    </w:p>
    <w:p w14:paraId="73C268CC" w14:textId="77777777" w:rsidR="00F302DD" w:rsidRDefault="00F302DD" w:rsidP="00F302DD">
      <w:pPr>
        <w:pStyle w:val="BodyText"/>
        <w:spacing w:after="40"/>
        <w:ind w:left="3544" w:hanging="2126"/>
        <w:rPr>
          <w:rFonts w:ascii="Arial Narrow" w:hAnsi="Arial Narrow"/>
          <w:color w:val="000000"/>
        </w:rPr>
      </w:pPr>
      <w:r>
        <w:rPr>
          <w:rFonts w:ascii="Arial Narrow" w:hAnsi="Arial Narrow"/>
          <w:b/>
          <w:color w:val="000000"/>
        </w:rPr>
        <w:t>E-mail "bombing"</w:t>
      </w:r>
      <w:r>
        <w:rPr>
          <w:rFonts w:ascii="Arial Narrow" w:hAnsi="Arial Narrow"/>
          <w:color w:val="000000"/>
        </w:rPr>
        <w:t xml:space="preserve"> </w:t>
      </w:r>
      <w:r>
        <w:rPr>
          <w:rFonts w:ascii="Arial Narrow" w:hAnsi="Arial Narrow"/>
          <w:color w:val="000000"/>
        </w:rPr>
        <w:tab/>
        <w:t xml:space="preserve">is characterised by abusers repeatedly sending an identical e-mail message to a particular address. </w:t>
      </w:r>
    </w:p>
    <w:p w14:paraId="043B42B7" w14:textId="77777777" w:rsidR="00F302DD" w:rsidRDefault="00F302DD" w:rsidP="00F302DD">
      <w:pPr>
        <w:pStyle w:val="BodyText"/>
        <w:spacing w:after="40"/>
        <w:ind w:left="3544" w:hanging="2126"/>
        <w:rPr>
          <w:rFonts w:ascii="Arial Narrow" w:hAnsi="Arial Narrow"/>
          <w:color w:val="000000"/>
        </w:rPr>
      </w:pPr>
      <w:r>
        <w:rPr>
          <w:rFonts w:ascii="Arial Narrow" w:hAnsi="Arial Narrow"/>
          <w:b/>
          <w:color w:val="000000"/>
        </w:rPr>
        <w:t>E-mail "spamming"</w:t>
      </w:r>
      <w:r>
        <w:rPr>
          <w:rFonts w:ascii="Arial Narrow" w:hAnsi="Arial Narrow"/>
          <w:color w:val="000000"/>
        </w:rPr>
        <w:t xml:space="preserve"> </w:t>
      </w:r>
      <w:r>
        <w:rPr>
          <w:rFonts w:ascii="Arial Narrow" w:hAnsi="Arial Narrow"/>
          <w:color w:val="000000"/>
        </w:rPr>
        <w:tab/>
        <w:t>is a variant of bombing; it refers to sending e-mail to hundreds or thousands of users (or to lists that expand to that many users). Email spamming can be made worse if recipients reply to the email, causing all the original addressees to receive the reply. It may also occur innocently, as a result of sending a message to mailing lists and not realising that the list explodes to thousands of users, or as a result of an incorrectly set-up responder message.</w:t>
      </w:r>
    </w:p>
    <w:p w14:paraId="707B0978" w14:textId="77777777" w:rsidR="00F302DD" w:rsidRDefault="00F302DD" w:rsidP="00F302DD">
      <w:pPr>
        <w:pStyle w:val="BodyText"/>
        <w:spacing w:after="40"/>
        <w:ind w:left="3544" w:hanging="2126"/>
        <w:rPr>
          <w:rFonts w:ascii="Arial Narrow" w:hAnsi="Arial Narrow"/>
        </w:rPr>
      </w:pPr>
      <w:r>
        <w:rPr>
          <w:rFonts w:ascii="Arial Narrow" w:hAnsi="Arial Narrow"/>
          <w:b/>
          <w:color w:val="000000"/>
        </w:rPr>
        <w:t>E-mail "spoofing"</w:t>
      </w:r>
      <w:r>
        <w:rPr>
          <w:rFonts w:ascii="Arial Narrow" w:hAnsi="Arial Narrow"/>
          <w:color w:val="000000"/>
        </w:rPr>
        <w:t xml:space="preserve"> </w:t>
      </w:r>
      <w:r>
        <w:rPr>
          <w:rFonts w:ascii="Arial Narrow" w:hAnsi="Arial Narrow"/>
          <w:color w:val="000000"/>
        </w:rPr>
        <w:tab/>
        <w:t xml:space="preserve">E-mail bombing/spamming may be combined with e-mail "spoofing" (which alters the identity of the account sending the e-mail), making it more difficult to determine who the e-mail is actually coming from. </w:t>
      </w:r>
    </w:p>
    <w:p w14:paraId="3B273A21" w14:textId="77777777" w:rsidR="00F302DD" w:rsidRDefault="00F302DD" w:rsidP="00F302DD">
      <w:pPr>
        <w:pStyle w:val="BodyText"/>
        <w:spacing w:after="40"/>
        <w:ind w:left="3544" w:hanging="2126"/>
        <w:rPr>
          <w:rFonts w:ascii="Arial Narrow" w:hAnsi="Arial Narrow"/>
        </w:rPr>
      </w:pPr>
      <w:r>
        <w:rPr>
          <w:rFonts w:ascii="Arial Narrow" w:hAnsi="Arial Narrow"/>
          <w:b/>
        </w:rPr>
        <w:t>First day of an election:</w:t>
      </w:r>
      <w:r>
        <w:rPr>
          <w:rFonts w:ascii="Arial Narrow" w:hAnsi="Arial Narrow"/>
        </w:rPr>
        <w:tab/>
        <w:t>Refers to the first day of voting</w:t>
      </w:r>
    </w:p>
    <w:p w14:paraId="6AEDCF70" w14:textId="77777777" w:rsidR="00F302DD" w:rsidRDefault="00F302DD" w:rsidP="00F302DD">
      <w:pPr>
        <w:pStyle w:val="BodyText"/>
        <w:spacing w:after="40"/>
        <w:ind w:left="3544" w:hanging="2126"/>
        <w:rPr>
          <w:rFonts w:ascii="Arial Narrow" w:hAnsi="Arial Narrow"/>
        </w:rPr>
      </w:pPr>
      <w:r>
        <w:rPr>
          <w:rFonts w:ascii="Arial Narrow" w:hAnsi="Arial Narrow"/>
          <w:b/>
        </w:rPr>
        <w:t>NUS:</w:t>
      </w:r>
      <w:r>
        <w:rPr>
          <w:rFonts w:ascii="Arial Narrow" w:hAnsi="Arial Narrow"/>
        </w:rPr>
        <w:tab/>
        <w:t>National Union Of Students</w:t>
      </w:r>
    </w:p>
    <w:p w14:paraId="403BF885" w14:textId="77777777" w:rsidR="00F302DD" w:rsidRDefault="00F302DD" w:rsidP="00F302DD">
      <w:pPr>
        <w:pStyle w:val="BodyText"/>
        <w:spacing w:after="40"/>
        <w:ind w:left="3544" w:hanging="2126"/>
        <w:rPr>
          <w:rFonts w:ascii="Arial Narrow" w:hAnsi="Arial Narrow"/>
        </w:rPr>
      </w:pPr>
      <w:r>
        <w:rPr>
          <w:rFonts w:ascii="Arial Narrow" w:hAnsi="Arial Narrow"/>
          <w:b/>
        </w:rPr>
        <w:t>Polling:</w:t>
      </w:r>
      <w:r>
        <w:rPr>
          <w:rFonts w:ascii="Arial Narrow" w:hAnsi="Arial Narrow"/>
        </w:rPr>
        <w:tab/>
        <w:t>Refers to the period in which official voting is taking place.</w:t>
      </w:r>
    </w:p>
    <w:p w14:paraId="57B9D178" w14:textId="77777777" w:rsidR="00F302DD" w:rsidRDefault="00F302DD" w:rsidP="00F302DD">
      <w:pPr>
        <w:pStyle w:val="BodyText"/>
        <w:spacing w:after="40"/>
        <w:ind w:left="3544" w:hanging="2126"/>
        <w:rPr>
          <w:rFonts w:ascii="Arial Narrow" w:hAnsi="Arial Narrow"/>
        </w:rPr>
      </w:pPr>
      <w:r>
        <w:rPr>
          <w:rFonts w:ascii="Arial Narrow" w:hAnsi="Arial Narrow"/>
          <w:b/>
        </w:rPr>
        <w:t>Publications of the Student Union:</w:t>
      </w:r>
      <w:r>
        <w:rPr>
          <w:rFonts w:ascii="Arial Narrow" w:hAnsi="Arial Narrow"/>
        </w:rPr>
        <w:tab/>
        <w:t>Any material produced or disseminated through Student Union channels. This includes all forms of broadcasting, printing and production.</w:t>
      </w:r>
    </w:p>
    <w:p w14:paraId="0EA5C98E" w14:textId="77777777" w:rsidR="00F302DD" w:rsidRDefault="00F302DD" w:rsidP="00F302DD">
      <w:pPr>
        <w:pStyle w:val="BodyText"/>
        <w:spacing w:after="40"/>
        <w:ind w:left="3544" w:hanging="2126"/>
        <w:rPr>
          <w:rFonts w:ascii="Arial Narrow" w:hAnsi="Arial Narrow"/>
        </w:rPr>
      </w:pPr>
      <w:r>
        <w:rPr>
          <w:rFonts w:ascii="Arial Narrow" w:hAnsi="Arial Narrow"/>
          <w:b/>
        </w:rPr>
        <w:t>Receipt:</w:t>
      </w:r>
      <w:r>
        <w:rPr>
          <w:rFonts w:ascii="Arial Narrow" w:hAnsi="Arial Narrow"/>
        </w:rPr>
        <w:tab/>
        <w:t>Upon physical acceptance of the material by the Returning Officer.</w:t>
      </w:r>
    </w:p>
    <w:p w14:paraId="093201B7" w14:textId="77777777" w:rsidR="00F302DD" w:rsidRDefault="00F302DD" w:rsidP="00F302DD">
      <w:pPr>
        <w:pStyle w:val="BodyText"/>
        <w:spacing w:after="40"/>
        <w:ind w:left="3544" w:hanging="2126"/>
        <w:rPr>
          <w:rFonts w:ascii="Arial Narrow" w:hAnsi="Arial Narrow"/>
        </w:rPr>
      </w:pPr>
      <w:r>
        <w:rPr>
          <w:rFonts w:ascii="Arial Narrow" w:hAnsi="Arial Narrow"/>
          <w:b/>
        </w:rPr>
        <w:t>RO:</w:t>
      </w:r>
      <w:r>
        <w:rPr>
          <w:rFonts w:ascii="Arial Narrow" w:hAnsi="Arial Narrow"/>
        </w:rPr>
        <w:tab/>
        <w:t>Returning Officer</w:t>
      </w:r>
    </w:p>
    <w:p w14:paraId="5E7874A3" w14:textId="77777777" w:rsidR="00F302DD" w:rsidRDefault="00F302DD" w:rsidP="00F302DD">
      <w:pPr>
        <w:pStyle w:val="BodyText"/>
        <w:spacing w:after="40"/>
        <w:ind w:left="3544" w:hanging="2126"/>
        <w:rPr>
          <w:rFonts w:ascii="Arial Narrow" w:hAnsi="Arial Narrow"/>
        </w:rPr>
      </w:pPr>
      <w:r>
        <w:rPr>
          <w:rFonts w:ascii="Arial Narrow" w:hAnsi="Arial Narrow"/>
          <w:b/>
        </w:rPr>
        <w:t>Secretariat:</w:t>
      </w:r>
      <w:r>
        <w:rPr>
          <w:rFonts w:ascii="Arial Narrow" w:hAnsi="Arial Narrow"/>
        </w:rPr>
        <w:tab/>
        <w:t>Means the Student Union Council secretariat as defined in section 8 of the RMIT Student Union Constitution</w:t>
      </w:r>
    </w:p>
    <w:p w14:paraId="4E1F8308" w14:textId="77777777" w:rsidR="00F302DD" w:rsidRDefault="00F302DD" w:rsidP="00F302DD">
      <w:pPr>
        <w:pStyle w:val="BodyText"/>
        <w:spacing w:after="40"/>
        <w:ind w:left="3544" w:hanging="2126"/>
        <w:rPr>
          <w:rFonts w:ascii="Arial Narrow" w:hAnsi="Arial Narrow"/>
        </w:rPr>
      </w:pPr>
      <w:r>
        <w:rPr>
          <w:rFonts w:ascii="Arial Narrow" w:hAnsi="Arial Narrow"/>
          <w:b/>
        </w:rPr>
        <w:t>SUC RO:</w:t>
      </w:r>
      <w:r>
        <w:rPr>
          <w:rFonts w:ascii="Arial Narrow" w:hAnsi="Arial Narrow"/>
        </w:rPr>
        <w:tab/>
        <w:t>Refers to the SUC Returning Officer who may be appointed for the purposes of conducting by-elections</w:t>
      </w:r>
    </w:p>
    <w:p w14:paraId="29F2A060" w14:textId="77777777" w:rsidR="00F302DD" w:rsidRDefault="00F302DD" w:rsidP="00F302DD">
      <w:pPr>
        <w:pStyle w:val="BodyText"/>
        <w:spacing w:after="40"/>
        <w:ind w:left="3544" w:hanging="2126"/>
        <w:rPr>
          <w:rFonts w:ascii="Arial Narrow" w:hAnsi="Arial Narrow"/>
        </w:rPr>
      </w:pPr>
      <w:r>
        <w:rPr>
          <w:rFonts w:ascii="Arial Narrow" w:hAnsi="Arial Narrow"/>
          <w:b/>
        </w:rPr>
        <w:t>SUC:</w:t>
      </w:r>
      <w:r>
        <w:rPr>
          <w:rFonts w:ascii="Arial Narrow" w:hAnsi="Arial Narrow"/>
        </w:rPr>
        <w:tab/>
        <w:t>Student Union Council</w:t>
      </w:r>
    </w:p>
    <w:p w14:paraId="5BFF4DE0" w14:textId="77777777" w:rsidR="00F302DD" w:rsidRDefault="00F302DD" w:rsidP="00F302DD">
      <w:pPr>
        <w:spacing w:before="100" w:beforeAutospacing="1" w:after="100" w:afterAutospacing="1"/>
        <w:rPr>
          <w:rFonts w:ascii="Arial" w:hAnsi="Arial"/>
          <w:sz w:val="20"/>
          <w:lang w:val="en-US"/>
        </w:rPr>
      </w:pPr>
    </w:p>
    <w:bookmarkEnd w:id="286"/>
    <w:p w14:paraId="6C5B83C2" w14:textId="77777777" w:rsidR="00444081" w:rsidRDefault="00444081" w:rsidP="00444081">
      <w:pPr>
        <w:pStyle w:val="Heading1"/>
        <w:spacing w:before="100" w:beforeAutospacing="1" w:after="100" w:afterAutospacing="1" w:line="240" w:lineRule="auto"/>
        <w:rPr>
          <w:rFonts w:ascii="Arial Narrow" w:hAnsi="Arial Narrow"/>
        </w:rPr>
        <w:sectPr w:rsidR="00444081" w:rsidSect="008B3A70">
          <w:footerReference w:type="even" r:id="rId9"/>
          <w:footerReference w:type="default" r:id="rId10"/>
          <w:pgSz w:w="11920" w:h="16840"/>
          <w:pgMar w:top="1500" w:right="1040" w:bottom="800" w:left="920" w:header="720" w:footer="606" w:gutter="0"/>
          <w:pgNumType w:start="1"/>
          <w:cols w:space="720"/>
          <w:titlePg/>
          <w:docGrid w:linePitch="326"/>
        </w:sectPr>
      </w:pPr>
    </w:p>
    <w:p w14:paraId="0DDA8D36" w14:textId="77777777" w:rsidR="00AC0CA4" w:rsidRPr="00317C5E" w:rsidRDefault="00AC0CA4" w:rsidP="00444081">
      <w:pPr>
        <w:pStyle w:val="Heading1"/>
        <w:spacing w:before="100" w:beforeAutospacing="1" w:after="100" w:afterAutospacing="1" w:line="240" w:lineRule="auto"/>
        <w:rPr>
          <w:rFonts w:ascii="Arial Narrow" w:hAnsi="Arial Narrow"/>
          <w:b/>
        </w:rPr>
      </w:pPr>
      <w:bookmarkStart w:id="311" w:name="_Toc403075740"/>
      <w:bookmarkStart w:id="312" w:name="_Toc427056235"/>
      <w:bookmarkStart w:id="313" w:name="_Toc486408294"/>
      <w:r w:rsidRPr="00317C5E">
        <w:rPr>
          <w:rFonts w:ascii="Arial Narrow" w:hAnsi="Arial Narrow"/>
          <w:b/>
        </w:rPr>
        <w:lastRenderedPageBreak/>
        <w:t xml:space="preserve">Appendix 1 </w:t>
      </w:r>
      <w:r w:rsidRPr="00317C5E">
        <w:rPr>
          <w:rFonts w:ascii="Arial Narrow" w:hAnsi="Arial Narrow"/>
          <w:b/>
        </w:rPr>
        <w:tab/>
        <w:t>Grant Schedule – Affiliated Clubs and Societies</w:t>
      </w:r>
      <w:bookmarkEnd w:id="311"/>
      <w:bookmarkEnd w:id="312"/>
      <w:bookmarkEnd w:id="313"/>
    </w:p>
    <w:p w14:paraId="1467FB1B" w14:textId="77777777" w:rsidR="00240B30" w:rsidRPr="00240B30" w:rsidRDefault="00240B30" w:rsidP="00240B30">
      <w:pPr>
        <w:pStyle w:val="Heading3"/>
      </w:pPr>
      <w:r w:rsidRPr="00240B30">
        <w:t>Definitions</w:t>
      </w:r>
    </w:p>
    <w:p w14:paraId="7418EDE8" w14:textId="77777777" w:rsidR="00240B30" w:rsidRPr="00240B30" w:rsidRDefault="00240B30" w:rsidP="00BD5E9D">
      <w:pPr>
        <w:pStyle w:val="ListParagraph"/>
        <w:numPr>
          <w:ilvl w:val="0"/>
          <w:numId w:val="17"/>
        </w:numPr>
        <w:spacing w:after="60" w:line="360" w:lineRule="auto"/>
        <w:ind w:left="1080"/>
        <w:contextualSpacing w:val="0"/>
        <w:rPr>
          <w:rFonts w:ascii="Arial Narrow" w:hAnsi="Arial Narrow"/>
          <w:sz w:val="18"/>
          <w:szCs w:val="18"/>
        </w:rPr>
      </w:pPr>
      <w:r w:rsidRPr="00240B30">
        <w:rPr>
          <w:rFonts w:ascii="Arial Narrow" w:hAnsi="Arial Narrow"/>
          <w:i/>
          <w:sz w:val="18"/>
          <w:szCs w:val="18"/>
        </w:rPr>
        <w:t>Affiliate Clubs and Societies</w:t>
      </w:r>
      <w:r w:rsidRPr="00240B30">
        <w:rPr>
          <w:rFonts w:ascii="Arial Narrow" w:hAnsi="Arial Narrow"/>
          <w:sz w:val="18"/>
          <w:szCs w:val="18"/>
        </w:rPr>
        <w:t xml:space="preserve"> as defined by SUC Regulations are herein referred to as ‘clubs’.</w:t>
      </w:r>
    </w:p>
    <w:p w14:paraId="7B6BD8D6" w14:textId="77777777" w:rsidR="00240B30" w:rsidRPr="00240B30" w:rsidRDefault="00240B30" w:rsidP="00BD5E9D">
      <w:pPr>
        <w:pStyle w:val="ListParagraph"/>
        <w:numPr>
          <w:ilvl w:val="0"/>
          <w:numId w:val="17"/>
        </w:numPr>
        <w:spacing w:after="60" w:line="360" w:lineRule="auto"/>
        <w:ind w:left="1080"/>
        <w:contextualSpacing w:val="0"/>
        <w:rPr>
          <w:rFonts w:ascii="Arial Narrow" w:hAnsi="Arial Narrow"/>
          <w:sz w:val="18"/>
          <w:szCs w:val="18"/>
        </w:rPr>
      </w:pPr>
      <w:r w:rsidRPr="00240B30">
        <w:rPr>
          <w:rFonts w:ascii="Arial Narrow" w:hAnsi="Arial Narrow"/>
          <w:sz w:val="18"/>
          <w:szCs w:val="18"/>
        </w:rPr>
        <w:t xml:space="preserve">The </w:t>
      </w:r>
      <w:r w:rsidRPr="00240B30">
        <w:rPr>
          <w:rFonts w:ascii="Arial Narrow" w:hAnsi="Arial Narrow"/>
          <w:i/>
          <w:sz w:val="18"/>
          <w:szCs w:val="18"/>
        </w:rPr>
        <w:t>Student Union Council</w:t>
      </w:r>
      <w:r w:rsidRPr="00240B30">
        <w:rPr>
          <w:rFonts w:ascii="Arial Narrow" w:hAnsi="Arial Narrow"/>
          <w:sz w:val="18"/>
          <w:szCs w:val="18"/>
        </w:rPr>
        <w:t xml:space="preserve"> or its </w:t>
      </w:r>
      <w:r w:rsidRPr="00240B30">
        <w:rPr>
          <w:rFonts w:ascii="Arial Narrow" w:hAnsi="Arial Narrow"/>
          <w:i/>
          <w:sz w:val="18"/>
          <w:szCs w:val="18"/>
        </w:rPr>
        <w:t>Secretariat</w:t>
      </w:r>
      <w:r w:rsidRPr="00240B30">
        <w:rPr>
          <w:rFonts w:ascii="Arial Narrow" w:hAnsi="Arial Narrow"/>
          <w:sz w:val="18"/>
          <w:szCs w:val="18"/>
        </w:rPr>
        <w:t xml:space="preserve"> as defined by the RUSU Constitution is herein referred to as the ‘governing body’.</w:t>
      </w:r>
    </w:p>
    <w:p w14:paraId="736A77CF" w14:textId="77777777" w:rsidR="00240B30" w:rsidRPr="00240B30" w:rsidRDefault="00240B30" w:rsidP="00BD5E9D">
      <w:pPr>
        <w:pStyle w:val="Heading3"/>
        <w:numPr>
          <w:ilvl w:val="0"/>
          <w:numId w:val="16"/>
        </w:numPr>
      </w:pPr>
      <w:r w:rsidRPr="00240B30">
        <w:t>Classification of Clubs</w:t>
      </w:r>
    </w:p>
    <w:p w14:paraId="568339F5" w14:textId="77777777" w:rsidR="00240B30" w:rsidRPr="00240B30" w:rsidRDefault="00240B30" w:rsidP="00BD5E9D">
      <w:pPr>
        <w:pStyle w:val="NoSpacing"/>
        <w:numPr>
          <w:ilvl w:val="1"/>
          <w:numId w:val="16"/>
        </w:numPr>
        <w:spacing w:after="60" w:line="360" w:lineRule="auto"/>
        <w:ind w:left="1152"/>
        <w:rPr>
          <w:rFonts w:ascii="Arial Narrow" w:hAnsi="Arial Narrow"/>
          <w:sz w:val="18"/>
          <w:szCs w:val="18"/>
        </w:rPr>
      </w:pPr>
      <w:r w:rsidRPr="00240B30">
        <w:rPr>
          <w:rFonts w:ascii="Arial Narrow" w:hAnsi="Arial Narrow"/>
          <w:sz w:val="18"/>
          <w:szCs w:val="18"/>
        </w:rPr>
        <w:t xml:space="preserve">Clubs shall be classified as either </w:t>
      </w:r>
      <w:r w:rsidR="009C7EA1">
        <w:rPr>
          <w:rFonts w:ascii="Arial Narrow" w:hAnsi="Arial Narrow"/>
          <w:sz w:val="18"/>
          <w:szCs w:val="18"/>
        </w:rPr>
        <w:t xml:space="preserve">very </w:t>
      </w:r>
      <w:r w:rsidRPr="00240B30">
        <w:rPr>
          <w:rFonts w:ascii="Arial Narrow" w:hAnsi="Arial Narrow"/>
          <w:sz w:val="18"/>
          <w:szCs w:val="18"/>
        </w:rPr>
        <w:t>large</w:t>
      </w:r>
      <w:r w:rsidR="009C7EA1">
        <w:rPr>
          <w:rFonts w:ascii="Arial Narrow" w:hAnsi="Arial Narrow"/>
          <w:sz w:val="18"/>
          <w:szCs w:val="18"/>
        </w:rPr>
        <w:t>, large, medium or small clubs dependent upon the size of their annual Full Membership</w:t>
      </w:r>
      <w:r w:rsidRPr="00240B30">
        <w:rPr>
          <w:rFonts w:ascii="Arial Narrow" w:hAnsi="Arial Narrow"/>
          <w:sz w:val="18"/>
          <w:szCs w:val="18"/>
        </w:rPr>
        <w:t>:</w:t>
      </w:r>
    </w:p>
    <w:p w14:paraId="03534C4A" w14:textId="77777777" w:rsidR="009C7EA1" w:rsidRDefault="009C7EA1" w:rsidP="00BD5E9D">
      <w:pPr>
        <w:pStyle w:val="NoSpacing"/>
        <w:numPr>
          <w:ilvl w:val="2"/>
          <w:numId w:val="16"/>
        </w:numPr>
        <w:spacing w:after="60" w:line="360" w:lineRule="auto"/>
        <w:ind w:left="1584"/>
        <w:rPr>
          <w:rFonts w:ascii="Arial Narrow" w:hAnsi="Arial Narrow"/>
          <w:sz w:val="18"/>
          <w:szCs w:val="18"/>
        </w:rPr>
      </w:pPr>
      <w:r>
        <w:rPr>
          <w:rFonts w:ascii="Arial Narrow" w:hAnsi="Arial Narrow"/>
          <w:sz w:val="18"/>
          <w:szCs w:val="18"/>
        </w:rPr>
        <w:t>A very large club shall have a demonstrated membership of two hundred and fifty (250) or more currently enrolled RMIT student members.</w:t>
      </w:r>
    </w:p>
    <w:p w14:paraId="2DA27605" w14:textId="77777777" w:rsidR="00240B30" w:rsidRPr="009C7EA1" w:rsidRDefault="00240B30" w:rsidP="009C7EA1">
      <w:pPr>
        <w:pStyle w:val="NoSpacing"/>
        <w:numPr>
          <w:ilvl w:val="2"/>
          <w:numId w:val="16"/>
        </w:numPr>
        <w:spacing w:after="60" w:line="360" w:lineRule="auto"/>
        <w:ind w:left="1584"/>
        <w:rPr>
          <w:rFonts w:ascii="Arial Narrow" w:hAnsi="Arial Narrow"/>
          <w:sz w:val="18"/>
          <w:szCs w:val="18"/>
        </w:rPr>
      </w:pPr>
      <w:r w:rsidRPr="009C7EA1">
        <w:rPr>
          <w:rFonts w:ascii="Arial Narrow" w:hAnsi="Arial Narrow"/>
          <w:sz w:val="18"/>
          <w:szCs w:val="18"/>
        </w:rPr>
        <w:t>A large club shall have a demons</w:t>
      </w:r>
      <w:r w:rsidR="009C7EA1">
        <w:rPr>
          <w:rFonts w:ascii="Arial Narrow" w:hAnsi="Arial Narrow"/>
          <w:sz w:val="18"/>
          <w:szCs w:val="18"/>
        </w:rPr>
        <w:t>trated membership of between one hundred and one (101</w:t>
      </w:r>
      <w:r w:rsidRPr="009C7EA1">
        <w:rPr>
          <w:rFonts w:ascii="Arial Narrow" w:hAnsi="Arial Narrow"/>
          <w:sz w:val="18"/>
          <w:szCs w:val="18"/>
        </w:rPr>
        <w:t>)</w:t>
      </w:r>
      <w:r w:rsidR="009C7EA1">
        <w:rPr>
          <w:rFonts w:ascii="Arial Narrow" w:hAnsi="Arial Narrow"/>
          <w:sz w:val="18"/>
          <w:szCs w:val="18"/>
        </w:rPr>
        <w:t xml:space="preserve"> and two hundred and forty-nine (249) </w:t>
      </w:r>
      <w:r w:rsidRPr="009C7EA1">
        <w:rPr>
          <w:rFonts w:ascii="Arial Narrow" w:hAnsi="Arial Narrow"/>
          <w:sz w:val="18"/>
          <w:szCs w:val="18"/>
        </w:rPr>
        <w:t>currently enrolled RMIT student members;</w:t>
      </w:r>
    </w:p>
    <w:p w14:paraId="4C966E11" w14:textId="77777777" w:rsidR="00240B30" w:rsidRDefault="009C7EA1" w:rsidP="00BD5E9D">
      <w:pPr>
        <w:pStyle w:val="NoSpacing"/>
        <w:numPr>
          <w:ilvl w:val="2"/>
          <w:numId w:val="16"/>
        </w:numPr>
        <w:spacing w:after="60" w:line="360" w:lineRule="auto"/>
        <w:ind w:left="1584"/>
        <w:rPr>
          <w:rFonts w:ascii="Arial Narrow" w:hAnsi="Arial Narrow"/>
          <w:sz w:val="18"/>
          <w:szCs w:val="18"/>
        </w:rPr>
      </w:pPr>
      <w:r>
        <w:rPr>
          <w:rFonts w:ascii="Arial Narrow" w:hAnsi="Arial Narrow"/>
          <w:sz w:val="18"/>
          <w:szCs w:val="18"/>
        </w:rPr>
        <w:t>A medium</w:t>
      </w:r>
      <w:r w:rsidR="00240B30" w:rsidRPr="00240B30">
        <w:rPr>
          <w:rFonts w:ascii="Arial Narrow" w:hAnsi="Arial Narrow"/>
          <w:sz w:val="18"/>
          <w:szCs w:val="18"/>
        </w:rPr>
        <w:t xml:space="preserve"> club shall ha</w:t>
      </w:r>
      <w:r>
        <w:rPr>
          <w:rFonts w:ascii="Arial Narrow" w:hAnsi="Arial Narrow"/>
          <w:sz w:val="18"/>
          <w:szCs w:val="18"/>
        </w:rPr>
        <w:t>ve a demonstrated membership between forty-one (41) and one hundred (100</w:t>
      </w:r>
      <w:r w:rsidR="00240B30" w:rsidRPr="00240B30">
        <w:rPr>
          <w:rFonts w:ascii="Arial Narrow" w:hAnsi="Arial Narrow"/>
          <w:sz w:val="18"/>
          <w:szCs w:val="18"/>
        </w:rPr>
        <w:t>) currently enrolled RMIT student members.</w:t>
      </w:r>
    </w:p>
    <w:p w14:paraId="42096143" w14:textId="77777777" w:rsidR="009C7EA1" w:rsidRPr="00240B30" w:rsidRDefault="009C7EA1" w:rsidP="00BD5E9D">
      <w:pPr>
        <w:pStyle w:val="NoSpacing"/>
        <w:numPr>
          <w:ilvl w:val="2"/>
          <w:numId w:val="16"/>
        </w:numPr>
        <w:spacing w:after="60" w:line="360" w:lineRule="auto"/>
        <w:ind w:left="1584"/>
        <w:rPr>
          <w:rFonts w:ascii="Arial Narrow" w:hAnsi="Arial Narrow"/>
          <w:sz w:val="18"/>
          <w:szCs w:val="18"/>
        </w:rPr>
      </w:pPr>
      <w:r>
        <w:rPr>
          <w:rFonts w:ascii="Arial Narrow" w:hAnsi="Arial Narrow"/>
          <w:sz w:val="18"/>
          <w:szCs w:val="18"/>
        </w:rPr>
        <w:t>A small club shall have a demonstrated membership of between twenty (20) and forty (40) currently enrolled RMIT student members.</w:t>
      </w:r>
    </w:p>
    <w:p w14:paraId="7CE50E12" w14:textId="77777777" w:rsidR="00543589" w:rsidRDefault="00240B30" w:rsidP="00543589">
      <w:pPr>
        <w:pStyle w:val="ListParagraph"/>
        <w:numPr>
          <w:ilvl w:val="1"/>
          <w:numId w:val="16"/>
        </w:numPr>
        <w:spacing w:after="60" w:line="360" w:lineRule="auto"/>
        <w:ind w:left="1152"/>
        <w:contextualSpacing w:val="0"/>
        <w:jc w:val="both"/>
        <w:rPr>
          <w:rFonts w:ascii="Arial Narrow" w:hAnsi="Arial Narrow"/>
          <w:sz w:val="18"/>
          <w:szCs w:val="18"/>
        </w:rPr>
      </w:pPr>
      <w:r w:rsidRPr="00240B30">
        <w:rPr>
          <w:rFonts w:ascii="Arial Narrow" w:hAnsi="Arial Narrow"/>
          <w:sz w:val="18"/>
          <w:szCs w:val="18"/>
        </w:rPr>
        <w:t xml:space="preserve">Demonstration of club size for classification shall be by presentation of </w:t>
      </w:r>
      <w:r w:rsidR="00D4520A">
        <w:rPr>
          <w:rFonts w:ascii="Arial Narrow" w:hAnsi="Arial Narrow"/>
          <w:sz w:val="18"/>
          <w:szCs w:val="18"/>
        </w:rPr>
        <w:t>the current</w:t>
      </w:r>
      <w:r w:rsidRPr="00240B30">
        <w:rPr>
          <w:rFonts w:ascii="Arial Narrow" w:hAnsi="Arial Narrow"/>
          <w:sz w:val="18"/>
          <w:szCs w:val="18"/>
        </w:rPr>
        <w:t xml:space="preserve"> affiliation</w:t>
      </w:r>
      <w:r w:rsidR="00D4520A">
        <w:rPr>
          <w:rFonts w:ascii="Arial Narrow" w:hAnsi="Arial Narrow"/>
          <w:sz w:val="18"/>
          <w:szCs w:val="18"/>
        </w:rPr>
        <w:t xml:space="preserve"> period club membership list at the time of annual full affiliation</w:t>
      </w:r>
      <w:r w:rsidR="00543589">
        <w:rPr>
          <w:rFonts w:ascii="Arial Narrow" w:hAnsi="Arial Narrow"/>
          <w:sz w:val="18"/>
          <w:szCs w:val="18"/>
        </w:rPr>
        <w:t>.</w:t>
      </w:r>
    </w:p>
    <w:p w14:paraId="7A59B45C" w14:textId="77777777" w:rsidR="00543589" w:rsidRDefault="00543589" w:rsidP="00543589">
      <w:pPr>
        <w:pStyle w:val="ListParagraph"/>
        <w:numPr>
          <w:ilvl w:val="2"/>
          <w:numId w:val="16"/>
        </w:numPr>
        <w:spacing w:after="60" w:line="360" w:lineRule="auto"/>
        <w:ind w:left="1418" w:hanging="425"/>
        <w:contextualSpacing w:val="0"/>
        <w:jc w:val="both"/>
        <w:rPr>
          <w:rFonts w:ascii="Arial Narrow" w:hAnsi="Arial Narrow"/>
          <w:sz w:val="18"/>
          <w:szCs w:val="18"/>
        </w:rPr>
      </w:pPr>
      <w:r>
        <w:rPr>
          <w:rFonts w:ascii="Arial Narrow" w:hAnsi="Arial Narrow"/>
          <w:sz w:val="18"/>
          <w:szCs w:val="18"/>
        </w:rPr>
        <w:t>For the first twenty (20) Full Members, this list must include the full name, student number, and signature of each member and must include the elected club Executive for the current Affiliation period.</w:t>
      </w:r>
    </w:p>
    <w:p w14:paraId="5E6915F2" w14:textId="77777777" w:rsidR="00543589" w:rsidRDefault="00543589" w:rsidP="00543589">
      <w:pPr>
        <w:pStyle w:val="ListParagraph"/>
        <w:numPr>
          <w:ilvl w:val="2"/>
          <w:numId w:val="16"/>
        </w:numPr>
        <w:spacing w:after="60" w:line="360" w:lineRule="auto"/>
        <w:ind w:left="1418" w:hanging="425"/>
        <w:contextualSpacing w:val="0"/>
        <w:jc w:val="both"/>
        <w:rPr>
          <w:rFonts w:ascii="Arial Narrow" w:hAnsi="Arial Narrow"/>
          <w:sz w:val="18"/>
          <w:szCs w:val="18"/>
        </w:rPr>
      </w:pPr>
      <w:r>
        <w:rPr>
          <w:rFonts w:ascii="Arial Narrow" w:hAnsi="Arial Narrow"/>
          <w:sz w:val="18"/>
          <w:szCs w:val="18"/>
        </w:rPr>
        <w:t>Membership details cannot include any form of automatic membership or automatic membership renewal, except in the case of College based Academic Clubs where at least 75% of the program based Academic Clubs within that College have agreed to sub-affiliation with the College Club and members of the individual Academic Program Clubs are provided with the ability to opt-out of this automatic membership arrangement.</w:t>
      </w:r>
    </w:p>
    <w:p w14:paraId="007BCDBE" w14:textId="77777777" w:rsidR="00AA5212" w:rsidRDefault="00543589" w:rsidP="00543589">
      <w:pPr>
        <w:pStyle w:val="ListParagraph"/>
        <w:numPr>
          <w:ilvl w:val="2"/>
          <w:numId w:val="16"/>
        </w:numPr>
        <w:spacing w:after="60" w:line="360" w:lineRule="auto"/>
        <w:ind w:left="1418" w:hanging="425"/>
        <w:contextualSpacing w:val="0"/>
        <w:jc w:val="both"/>
        <w:rPr>
          <w:rFonts w:ascii="Arial Narrow" w:hAnsi="Arial Narrow"/>
          <w:sz w:val="18"/>
          <w:szCs w:val="18"/>
        </w:rPr>
      </w:pPr>
      <w:r>
        <w:rPr>
          <w:rFonts w:ascii="Arial Narrow" w:hAnsi="Arial Narrow"/>
          <w:sz w:val="18"/>
          <w:szCs w:val="18"/>
        </w:rPr>
        <w:t>While clubs may have RMIT staff or non-RMIT student members in accordance with SUC Regulations, these members shall not be included as members for the purposes of club classification</w:t>
      </w:r>
    </w:p>
    <w:p w14:paraId="2890A9EC" w14:textId="77777777" w:rsidR="00AA5212" w:rsidRDefault="00AA5212" w:rsidP="00543589">
      <w:pPr>
        <w:pStyle w:val="ListParagraph"/>
        <w:numPr>
          <w:ilvl w:val="2"/>
          <w:numId w:val="16"/>
        </w:numPr>
        <w:spacing w:after="60" w:line="360" w:lineRule="auto"/>
        <w:ind w:left="1418" w:hanging="425"/>
        <w:contextualSpacing w:val="0"/>
        <w:jc w:val="both"/>
        <w:rPr>
          <w:rFonts w:ascii="Arial Narrow" w:hAnsi="Arial Narrow"/>
          <w:sz w:val="18"/>
          <w:szCs w:val="18"/>
        </w:rPr>
      </w:pPr>
      <w:r>
        <w:rPr>
          <w:rFonts w:ascii="Arial Narrow" w:hAnsi="Arial Narrow"/>
          <w:sz w:val="18"/>
          <w:szCs w:val="18"/>
        </w:rPr>
        <w:t>Failure or inability of a club to present valid annual membership list above the minimum required 20 currently enrolled RMIT student members shall result in the club being deemed a small club.</w:t>
      </w:r>
    </w:p>
    <w:p w14:paraId="50D3898B" w14:textId="77777777" w:rsidR="00543589" w:rsidRPr="00543589" w:rsidRDefault="00AA5212" w:rsidP="00543589">
      <w:pPr>
        <w:pStyle w:val="ListParagraph"/>
        <w:numPr>
          <w:ilvl w:val="2"/>
          <w:numId w:val="16"/>
        </w:numPr>
        <w:spacing w:after="60" w:line="360" w:lineRule="auto"/>
        <w:ind w:left="1418" w:hanging="425"/>
        <w:contextualSpacing w:val="0"/>
        <w:jc w:val="both"/>
        <w:rPr>
          <w:rFonts w:ascii="Arial Narrow" w:hAnsi="Arial Narrow"/>
          <w:sz w:val="18"/>
          <w:szCs w:val="18"/>
        </w:rPr>
      </w:pPr>
      <w:r>
        <w:rPr>
          <w:rFonts w:ascii="Arial Narrow" w:hAnsi="Arial Narrow"/>
          <w:sz w:val="18"/>
          <w:szCs w:val="18"/>
        </w:rPr>
        <w:t>Clubs may request a review of their classification up to twice annually.</w:t>
      </w:r>
      <w:r w:rsidR="00543589">
        <w:rPr>
          <w:rFonts w:ascii="Arial Narrow" w:hAnsi="Arial Narrow"/>
          <w:sz w:val="18"/>
          <w:szCs w:val="18"/>
        </w:rPr>
        <w:t xml:space="preserve"> </w:t>
      </w:r>
    </w:p>
    <w:p w14:paraId="5E50716C" w14:textId="77777777" w:rsidR="00240B30" w:rsidRPr="00AA5212" w:rsidRDefault="00240B30" w:rsidP="00AA5212">
      <w:pPr>
        <w:pStyle w:val="ListParagraph"/>
        <w:numPr>
          <w:ilvl w:val="0"/>
          <w:numId w:val="16"/>
        </w:numPr>
        <w:spacing w:after="60" w:line="360" w:lineRule="auto"/>
        <w:jc w:val="both"/>
        <w:rPr>
          <w:rFonts w:ascii="Arial Narrow" w:hAnsi="Arial Narrow"/>
          <w:sz w:val="16"/>
          <w:szCs w:val="18"/>
        </w:rPr>
      </w:pPr>
      <w:r w:rsidRPr="00AA5212">
        <w:rPr>
          <w:rFonts w:ascii="Arial Narrow" w:hAnsi="Arial Narrow"/>
          <w:sz w:val="20"/>
        </w:rPr>
        <w:t>Rules for Funds</w:t>
      </w:r>
    </w:p>
    <w:p w14:paraId="4F1C2F2C" w14:textId="77777777" w:rsidR="00240B30" w:rsidRDefault="00240B30" w:rsidP="00AA5212">
      <w:pPr>
        <w:pStyle w:val="ListParagraph"/>
        <w:numPr>
          <w:ilvl w:val="1"/>
          <w:numId w:val="16"/>
        </w:numPr>
        <w:spacing w:after="60" w:line="360" w:lineRule="auto"/>
        <w:ind w:left="993"/>
        <w:jc w:val="both"/>
        <w:rPr>
          <w:rFonts w:ascii="Arial Narrow" w:hAnsi="Arial Narrow"/>
          <w:sz w:val="18"/>
          <w:szCs w:val="18"/>
        </w:rPr>
      </w:pPr>
      <w:r w:rsidRPr="00AA5212">
        <w:rPr>
          <w:rFonts w:ascii="Arial Narrow" w:hAnsi="Arial Narrow"/>
          <w:sz w:val="18"/>
          <w:szCs w:val="18"/>
        </w:rPr>
        <w:t xml:space="preserve">Funds derived from Student Services and Amenities Fees must be spent in accordance with the Higher Education Legislation Amendment (Student Services and Amenities) Act 2011, or relevant Act, and may not be used to support political parties, or to support the election of a person to a Commonwealth or State or Territory Parliament or Local Government body. </w:t>
      </w:r>
    </w:p>
    <w:p w14:paraId="074A9D41" w14:textId="77777777" w:rsidR="00AA5212" w:rsidRDefault="00AA5212" w:rsidP="00AA5212">
      <w:pPr>
        <w:pStyle w:val="ListParagraph"/>
        <w:numPr>
          <w:ilvl w:val="1"/>
          <w:numId w:val="16"/>
        </w:numPr>
        <w:spacing w:after="60" w:line="360" w:lineRule="auto"/>
        <w:ind w:left="993"/>
        <w:jc w:val="both"/>
        <w:rPr>
          <w:rFonts w:ascii="Arial Narrow" w:hAnsi="Arial Narrow"/>
          <w:sz w:val="18"/>
          <w:szCs w:val="18"/>
        </w:rPr>
      </w:pPr>
      <w:r>
        <w:rPr>
          <w:rFonts w:ascii="Arial Narrow" w:hAnsi="Arial Narrow"/>
          <w:sz w:val="18"/>
          <w:szCs w:val="18"/>
        </w:rPr>
        <w:t>Funds received may not be used to directly fund a charitable or external body activity. Funds shall only be used for the purpose of achieving the club’s stated aims and for the clear benefit o enrolled RMIT students.</w:t>
      </w:r>
    </w:p>
    <w:p w14:paraId="547F7A2A" w14:textId="77777777" w:rsidR="00AA5212" w:rsidRDefault="00373DE7" w:rsidP="00AA5212">
      <w:pPr>
        <w:pStyle w:val="ListParagraph"/>
        <w:numPr>
          <w:ilvl w:val="1"/>
          <w:numId w:val="16"/>
        </w:numPr>
        <w:spacing w:after="60" w:line="360" w:lineRule="auto"/>
        <w:ind w:left="993"/>
        <w:jc w:val="both"/>
        <w:rPr>
          <w:rFonts w:ascii="Arial Narrow" w:hAnsi="Arial Narrow"/>
          <w:sz w:val="18"/>
          <w:szCs w:val="18"/>
        </w:rPr>
      </w:pPr>
      <w:r>
        <w:rPr>
          <w:rFonts w:ascii="Arial Narrow" w:hAnsi="Arial Narrow"/>
          <w:sz w:val="18"/>
          <w:szCs w:val="18"/>
        </w:rPr>
        <w:lastRenderedPageBreak/>
        <w:t>Where a club seels support to participate in an activity or an event in conjunction with a body or student club not affiliated to RUSU, the Club must disclose this in the application process and outline the arrangement, including the distribution of costs amongst the participating bodies and expected attendance by each body.</w:t>
      </w:r>
    </w:p>
    <w:p w14:paraId="397E75E6" w14:textId="77777777" w:rsidR="007B3840" w:rsidRDefault="00373DE7" w:rsidP="00AA5212">
      <w:pPr>
        <w:pStyle w:val="ListParagraph"/>
        <w:numPr>
          <w:ilvl w:val="1"/>
          <w:numId w:val="16"/>
        </w:numPr>
        <w:spacing w:after="60" w:line="360" w:lineRule="auto"/>
        <w:ind w:left="993"/>
        <w:jc w:val="both"/>
        <w:rPr>
          <w:rFonts w:ascii="Arial Narrow" w:hAnsi="Arial Narrow"/>
          <w:sz w:val="18"/>
          <w:szCs w:val="18"/>
        </w:rPr>
      </w:pPr>
      <w:r>
        <w:rPr>
          <w:rFonts w:ascii="Arial Narrow" w:hAnsi="Arial Narrow"/>
          <w:sz w:val="18"/>
          <w:szCs w:val="18"/>
        </w:rPr>
        <w:t>Additional funds may be raised by the club through other means including but not limited to membership fees, attendance fees to club events and activities,</w:t>
      </w:r>
      <w:r w:rsidR="007B3840">
        <w:rPr>
          <w:rFonts w:ascii="Arial Narrow" w:hAnsi="Arial Narrow"/>
          <w:sz w:val="18"/>
          <w:szCs w:val="18"/>
        </w:rPr>
        <w:t xml:space="preserve"> fundraising, cash sponsorship, gifts and other donations, sale of advertising, prizes, and grants from other bodies.</w:t>
      </w:r>
    </w:p>
    <w:p w14:paraId="437DCDD3" w14:textId="77777777" w:rsidR="00FC4ABF" w:rsidRDefault="007B3840" w:rsidP="007B3840">
      <w:pPr>
        <w:pStyle w:val="ListParagraph"/>
        <w:numPr>
          <w:ilvl w:val="2"/>
          <w:numId w:val="16"/>
        </w:numPr>
        <w:spacing w:after="60" w:line="360" w:lineRule="auto"/>
        <w:ind w:left="1418" w:hanging="425"/>
        <w:jc w:val="both"/>
        <w:rPr>
          <w:rFonts w:ascii="Arial Narrow" w:hAnsi="Arial Narrow"/>
          <w:sz w:val="18"/>
          <w:szCs w:val="18"/>
        </w:rPr>
      </w:pPr>
      <w:r>
        <w:rPr>
          <w:rFonts w:ascii="Arial Narrow" w:hAnsi="Arial Narrow"/>
          <w:sz w:val="18"/>
          <w:szCs w:val="18"/>
        </w:rPr>
        <w:t xml:space="preserve">Clubs are encouraged to charge a minimum one dollar ($1) annual membership fee for currently enrolled RMIT students, and a minimum five dollar ($5) annual membership fee for all others </w:t>
      </w:r>
      <w:r w:rsidR="00FC4ABF">
        <w:rPr>
          <w:rFonts w:ascii="Arial Narrow" w:hAnsi="Arial Narrow"/>
          <w:sz w:val="18"/>
          <w:szCs w:val="18"/>
        </w:rPr>
        <w:t>(associate members).</w:t>
      </w:r>
    </w:p>
    <w:p w14:paraId="4C4DE640" w14:textId="77777777" w:rsidR="00FC4ABF" w:rsidRDefault="00FC4ABF" w:rsidP="00FC4ABF">
      <w:pPr>
        <w:pStyle w:val="ListParagraph"/>
        <w:numPr>
          <w:ilvl w:val="2"/>
          <w:numId w:val="16"/>
        </w:numPr>
        <w:spacing w:after="60" w:line="360" w:lineRule="auto"/>
        <w:ind w:left="1418" w:hanging="425"/>
        <w:jc w:val="both"/>
        <w:rPr>
          <w:rFonts w:ascii="Arial Narrow" w:hAnsi="Arial Narrow"/>
          <w:sz w:val="18"/>
          <w:szCs w:val="18"/>
        </w:rPr>
      </w:pPr>
      <w:r>
        <w:rPr>
          <w:rFonts w:ascii="Arial Narrow" w:hAnsi="Arial Narrow"/>
          <w:sz w:val="18"/>
          <w:szCs w:val="18"/>
        </w:rPr>
        <w:t>All funds raised or otherwise received by the club must be documented and accounted for and shall be deposited directly to the RUSU nominated club bank account.</w:t>
      </w:r>
    </w:p>
    <w:p w14:paraId="638713D8" w14:textId="77777777" w:rsidR="006216CA" w:rsidRDefault="006216CA" w:rsidP="00750FA8">
      <w:pPr>
        <w:pStyle w:val="ListParagraph"/>
        <w:numPr>
          <w:ilvl w:val="1"/>
          <w:numId w:val="16"/>
        </w:numPr>
        <w:spacing w:after="60" w:line="360" w:lineRule="auto"/>
        <w:ind w:left="567" w:firstLine="0"/>
        <w:jc w:val="both"/>
        <w:rPr>
          <w:rFonts w:ascii="Arial Narrow" w:hAnsi="Arial Narrow"/>
          <w:sz w:val="18"/>
          <w:szCs w:val="18"/>
        </w:rPr>
      </w:pPr>
      <w:r>
        <w:rPr>
          <w:rFonts w:ascii="Arial Narrow" w:hAnsi="Arial Narrow"/>
          <w:sz w:val="18"/>
          <w:szCs w:val="18"/>
        </w:rPr>
        <w:t>Funds received from RUSU shall be deposited by RUSU directly to the RUSU nominated club bank account.</w:t>
      </w:r>
    </w:p>
    <w:p w14:paraId="50112334" w14:textId="77777777" w:rsidR="006216CA" w:rsidRDefault="006216CA" w:rsidP="006216CA">
      <w:pPr>
        <w:pStyle w:val="ListParagraph"/>
        <w:numPr>
          <w:ilvl w:val="2"/>
          <w:numId w:val="16"/>
        </w:numPr>
        <w:spacing w:after="60" w:line="360" w:lineRule="auto"/>
        <w:ind w:firstLine="129"/>
        <w:jc w:val="both"/>
        <w:rPr>
          <w:rFonts w:ascii="Arial Narrow" w:hAnsi="Arial Narrow"/>
          <w:sz w:val="18"/>
          <w:szCs w:val="18"/>
        </w:rPr>
      </w:pPr>
      <w:r>
        <w:rPr>
          <w:rFonts w:ascii="Arial Narrow" w:hAnsi="Arial Narrow"/>
          <w:sz w:val="18"/>
          <w:szCs w:val="18"/>
        </w:rPr>
        <w:t>RUSU nominated club bank accounts shall only be accessed and maintained by that club’s executive and only for the purposes of achieving the club’s stated aims and for the clear benefit of enrolled RMIT students.</w:t>
      </w:r>
    </w:p>
    <w:p w14:paraId="3C8064A6" w14:textId="77777777" w:rsidR="00750FA8" w:rsidRDefault="006216CA" w:rsidP="006216CA">
      <w:pPr>
        <w:pStyle w:val="ListParagraph"/>
        <w:numPr>
          <w:ilvl w:val="2"/>
          <w:numId w:val="16"/>
        </w:numPr>
        <w:spacing w:after="60" w:line="360" w:lineRule="auto"/>
        <w:ind w:firstLine="129"/>
        <w:jc w:val="both"/>
        <w:rPr>
          <w:rFonts w:ascii="Arial Narrow" w:hAnsi="Arial Narrow"/>
          <w:sz w:val="18"/>
          <w:szCs w:val="18"/>
        </w:rPr>
      </w:pPr>
      <w:r>
        <w:rPr>
          <w:rFonts w:ascii="Arial Narrow" w:hAnsi="Arial Narrow"/>
          <w:sz w:val="18"/>
          <w:szCs w:val="18"/>
        </w:rPr>
        <w:t xml:space="preserve">The relevant Clubs and Societies Officer (Staff Member) shall act as Chief Officer of all Affiliated Club bank accounts and shall have sole authority to stop or close accounts as required or to transfer said authority to another RUSU staff member as required  </w:t>
      </w:r>
    </w:p>
    <w:p w14:paraId="24A1F738" w14:textId="77777777" w:rsidR="00240B30" w:rsidRPr="00240B30" w:rsidRDefault="00240B30" w:rsidP="00750FA8">
      <w:pPr>
        <w:pStyle w:val="Heading3"/>
        <w:numPr>
          <w:ilvl w:val="0"/>
          <w:numId w:val="16"/>
        </w:numPr>
      </w:pPr>
      <w:r w:rsidRPr="00240B30">
        <w:t>Annual Administration Grant</w:t>
      </w:r>
    </w:p>
    <w:p w14:paraId="7495DAAF" w14:textId="77777777" w:rsidR="00240B30" w:rsidRPr="00240B30" w:rsidRDefault="00240B30" w:rsidP="00750FA8">
      <w:pPr>
        <w:pStyle w:val="ListParagraph"/>
        <w:numPr>
          <w:ilvl w:val="1"/>
          <w:numId w:val="16"/>
        </w:numPr>
        <w:spacing w:after="60" w:line="360" w:lineRule="auto"/>
        <w:ind w:left="1152"/>
        <w:contextualSpacing w:val="0"/>
        <w:jc w:val="both"/>
        <w:rPr>
          <w:rFonts w:ascii="Arial Narrow" w:hAnsi="Arial Narrow"/>
          <w:sz w:val="18"/>
          <w:szCs w:val="18"/>
        </w:rPr>
      </w:pPr>
      <w:r w:rsidRPr="00240B30">
        <w:rPr>
          <w:rFonts w:ascii="Arial Narrow" w:hAnsi="Arial Narrow"/>
          <w:sz w:val="18"/>
          <w:szCs w:val="18"/>
        </w:rPr>
        <w:t>Upon completion of annual full affiliation, each club shall be allocated a fixed rate Annual Administration Grant of:</w:t>
      </w:r>
    </w:p>
    <w:p w14:paraId="33F36662" w14:textId="77777777" w:rsidR="00240B30" w:rsidRPr="00240B30" w:rsidRDefault="00185E4C" w:rsidP="00750FA8">
      <w:pPr>
        <w:pStyle w:val="ListParagraph"/>
        <w:numPr>
          <w:ilvl w:val="2"/>
          <w:numId w:val="16"/>
        </w:numPr>
        <w:spacing w:after="60" w:line="360" w:lineRule="auto"/>
        <w:ind w:left="1584"/>
        <w:contextualSpacing w:val="0"/>
        <w:jc w:val="both"/>
        <w:rPr>
          <w:rFonts w:ascii="Arial Narrow" w:hAnsi="Arial Narrow"/>
          <w:sz w:val="18"/>
          <w:szCs w:val="18"/>
        </w:rPr>
      </w:pPr>
      <w:r>
        <w:rPr>
          <w:rFonts w:ascii="Arial Narrow" w:hAnsi="Arial Narrow"/>
          <w:sz w:val="18"/>
          <w:szCs w:val="18"/>
        </w:rPr>
        <w:t xml:space="preserve">One Thousand Dollars ($1000) per affiliation period for very large clubs which shall be payable in instalments of </w:t>
      </w:r>
      <w:r w:rsidR="00240B30" w:rsidRPr="00240B30">
        <w:rPr>
          <w:rFonts w:ascii="Arial Narrow" w:hAnsi="Arial Narrow"/>
          <w:sz w:val="18"/>
          <w:szCs w:val="18"/>
        </w:rPr>
        <w:t>Five hundre</w:t>
      </w:r>
      <w:r>
        <w:rPr>
          <w:rFonts w:ascii="Arial Narrow" w:hAnsi="Arial Narrow"/>
          <w:sz w:val="18"/>
          <w:szCs w:val="18"/>
        </w:rPr>
        <w:t>d dollars ($500) per semester.</w:t>
      </w:r>
    </w:p>
    <w:p w14:paraId="1BAB8C5B" w14:textId="77777777" w:rsidR="00240B30" w:rsidRDefault="00185E4C" w:rsidP="00750FA8">
      <w:pPr>
        <w:pStyle w:val="ListParagraph"/>
        <w:numPr>
          <w:ilvl w:val="2"/>
          <w:numId w:val="16"/>
        </w:numPr>
        <w:spacing w:after="60" w:line="360" w:lineRule="auto"/>
        <w:ind w:left="1584"/>
        <w:contextualSpacing w:val="0"/>
        <w:jc w:val="both"/>
        <w:rPr>
          <w:rFonts w:ascii="Arial Narrow" w:hAnsi="Arial Narrow"/>
          <w:sz w:val="18"/>
          <w:szCs w:val="18"/>
        </w:rPr>
      </w:pPr>
      <w:r>
        <w:rPr>
          <w:rFonts w:ascii="Arial Narrow" w:hAnsi="Arial Narrow"/>
          <w:sz w:val="18"/>
          <w:szCs w:val="18"/>
        </w:rPr>
        <w:t>Seven Hundred and Fifty Dollars ($750) per affiliation period for large clubs; which clubs can be elect to have paid in two instalments of Three Hundred and Seventy Five Dollars ($375) per semester.</w:t>
      </w:r>
    </w:p>
    <w:p w14:paraId="1F342EDD" w14:textId="77777777" w:rsidR="00185E4C" w:rsidRDefault="00185E4C" w:rsidP="00750FA8">
      <w:pPr>
        <w:pStyle w:val="ListParagraph"/>
        <w:numPr>
          <w:ilvl w:val="2"/>
          <w:numId w:val="16"/>
        </w:numPr>
        <w:spacing w:after="60" w:line="360" w:lineRule="auto"/>
        <w:ind w:left="1584"/>
        <w:contextualSpacing w:val="0"/>
        <w:jc w:val="both"/>
        <w:rPr>
          <w:rFonts w:ascii="Arial Narrow" w:hAnsi="Arial Narrow"/>
          <w:sz w:val="18"/>
          <w:szCs w:val="18"/>
        </w:rPr>
      </w:pPr>
      <w:r>
        <w:rPr>
          <w:rFonts w:ascii="Arial Narrow" w:hAnsi="Arial Narrow"/>
          <w:sz w:val="18"/>
          <w:szCs w:val="18"/>
        </w:rPr>
        <w:t>Five Hundred Dollars ($500) per affiliation period for medium clubs; which clubs can elect to have paid in two instalments of Two Hundred and Fifty Dollars ($250) per semester.</w:t>
      </w:r>
    </w:p>
    <w:p w14:paraId="2FF6A9C8" w14:textId="77777777" w:rsidR="00185E4C" w:rsidRPr="00240B30" w:rsidRDefault="00185E4C" w:rsidP="00750FA8">
      <w:pPr>
        <w:pStyle w:val="ListParagraph"/>
        <w:numPr>
          <w:ilvl w:val="2"/>
          <w:numId w:val="16"/>
        </w:numPr>
        <w:spacing w:after="60" w:line="360" w:lineRule="auto"/>
        <w:ind w:left="1584"/>
        <w:contextualSpacing w:val="0"/>
        <w:jc w:val="both"/>
        <w:rPr>
          <w:rFonts w:ascii="Arial Narrow" w:hAnsi="Arial Narrow"/>
          <w:sz w:val="18"/>
          <w:szCs w:val="18"/>
        </w:rPr>
      </w:pPr>
      <w:r>
        <w:rPr>
          <w:rFonts w:ascii="Arial Narrow" w:hAnsi="Arial Narrow"/>
          <w:sz w:val="18"/>
          <w:szCs w:val="18"/>
        </w:rPr>
        <w:t>Two Hundred and Fifty Dollars ($250) per affiliation period for small clubs.</w:t>
      </w:r>
    </w:p>
    <w:p w14:paraId="24DC1ACD" w14:textId="77777777" w:rsidR="00240B30" w:rsidRDefault="00240B30" w:rsidP="00750FA8">
      <w:pPr>
        <w:pStyle w:val="ListParagraph"/>
        <w:numPr>
          <w:ilvl w:val="1"/>
          <w:numId w:val="16"/>
        </w:numPr>
        <w:spacing w:after="60" w:line="360" w:lineRule="auto"/>
        <w:ind w:left="1152"/>
        <w:contextualSpacing w:val="0"/>
        <w:jc w:val="both"/>
        <w:rPr>
          <w:rFonts w:ascii="Arial Narrow" w:hAnsi="Arial Narrow"/>
          <w:sz w:val="18"/>
          <w:szCs w:val="18"/>
        </w:rPr>
      </w:pPr>
      <w:r w:rsidRPr="00240B30">
        <w:rPr>
          <w:rFonts w:ascii="Arial Narrow" w:hAnsi="Arial Narrow"/>
          <w:sz w:val="18"/>
          <w:szCs w:val="18"/>
        </w:rPr>
        <w:t>The purpose of the Annual Administration Grant shall be to cover the cost of that club’s fixed opera</w:t>
      </w:r>
      <w:r w:rsidR="00185E4C">
        <w:rPr>
          <w:rFonts w:ascii="Arial Narrow" w:hAnsi="Arial Narrow"/>
          <w:sz w:val="18"/>
          <w:szCs w:val="18"/>
        </w:rPr>
        <w:t>tional costs and administration, membership and promotional costs, and orientation/start of semester</w:t>
      </w:r>
      <w:r w:rsidR="004F4D39">
        <w:rPr>
          <w:rFonts w:ascii="Arial Narrow" w:hAnsi="Arial Narrow"/>
          <w:sz w:val="18"/>
          <w:szCs w:val="18"/>
        </w:rPr>
        <w:t xml:space="preserve"> activities.</w:t>
      </w:r>
    </w:p>
    <w:p w14:paraId="2AFCE658" w14:textId="77777777" w:rsidR="004F4D39" w:rsidRPr="004F4D39" w:rsidRDefault="004F4D39" w:rsidP="004F4D39">
      <w:pPr>
        <w:pStyle w:val="ListParagraph"/>
        <w:numPr>
          <w:ilvl w:val="2"/>
          <w:numId w:val="16"/>
        </w:numPr>
        <w:spacing w:after="60" w:line="360" w:lineRule="auto"/>
        <w:ind w:left="1134" w:hanging="141"/>
        <w:jc w:val="both"/>
        <w:rPr>
          <w:rFonts w:ascii="Arial Narrow" w:hAnsi="Arial Narrow"/>
          <w:sz w:val="18"/>
          <w:szCs w:val="18"/>
        </w:rPr>
      </w:pPr>
      <w:r>
        <w:rPr>
          <w:rFonts w:ascii="Arial Narrow" w:hAnsi="Arial Narrow"/>
          <w:sz w:val="18"/>
          <w:szCs w:val="18"/>
        </w:rPr>
        <w:t xml:space="preserve">The Annual Administration Grant may also be used </w:t>
      </w:r>
      <w:r w:rsidR="00F55E48">
        <w:rPr>
          <w:rFonts w:ascii="Arial Narrow" w:hAnsi="Arial Narrow"/>
          <w:sz w:val="18"/>
          <w:szCs w:val="18"/>
        </w:rPr>
        <w:t>by clubs to cover</w:t>
      </w:r>
      <w:r w:rsidR="006347CF">
        <w:rPr>
          <w:rFonts w:ascii="Arial Narrow" w:hAnsi="Arial Narrow"/>
          <w:sz w:val="18"/>
          <w:szCs w:val="18"/>
        </w:rPr>
        <w:t xml:space="preserve"> or</w:t>
      </w:r>
      <w:r w:rsidR="00F55E48">
        <w:rPr>
          <w:rFonts w:ascii="Arial Narrow" w:hAnsi="Arial Narrow"/>
          <w:sz w:val="18"/>
          <w:szCs w:val="18"/>
        </w:rPr>
        <w:t xml:space="preserve"> subsidise the cost of providing training to members for the purpose of meeting statutory, RUSU or University risk management requirements around the delivery of club events but where RUSU cannot deliver such training to club representatives due to cost, lack of places or timetable incompatibility of RUSU delivered training. Such training may only include Food Safety Handler training, Food Supervisor training, Responsible Service of Alcohol training or First Aid Training. Such training cannot be offered to the general Club membership as part of a Club’s Annual Activity Plan. </w:t>
      </w:r>
    </w:p>
    <w:p w14:paraId="431D7677" w14:textId="77777777" w:rsidR="00240B30" w:rsidRPr="00240B30" w:rsidRDefault="00240B30" w:rsidP="00750FA8">
      <w:pPr>
        <w:pStyle w:val="ListParagraph"/>
        <w:numPr>
          <w:ilvl w:val="1"/>
          <w:numId w:val="16"/>
        </w:numPr>
        <w:spacing w:after="60" w:line="360" w:lineRule="auto"/>
        <w:ind w:left="1152"/>
        <w:contextualSpacing w:val="0"/>
        <w:jc w:val="both"/>
        <w:rPr>
          <w:rFonts w:ascii="Arial Narrow" w:hAnsi="Arial Narrow"/>
          <w:sz w:val="18"/>
          <w:szCs w:val="18"/>
        </w:rPr>
      </w:pPr>
      <w:r w:rsidRPr="00240B30">
        <w:rPr>
          <w:rFonts w:ascii="Arial Narrow" w:hAnsi="Arial Narrow"/>
          <w:sz w:val="18"/>
          <w:szCs w:val="18"/>
        </w:rPr>
        <w:t>Any spending of the Annual Administration Grant must be accounted for in the club’s annual financial report.</w:t>
      </w:r>
    </w:p>
    <w:p w14:paraId="5C568B6B" w14:textId="77777777" w:rsidR="00240B30" w:rsidRPr="00240B30" w:rsidRDefault="002849C4" w:rsidP="00750FA8">
      <w:pPr>
        <w:pStyle w:val="Heading3"/>
        <w:numPr>
          <w:ilvl w:val="0"/>
          <w:numId w:val="16"/>
        </w:numPr>
      </w:pPr>
      <w:r>
        <w:t>Annual Program</w:t>
      </w:r>
      <w:r w:rsidR="00240B30" w:rsidRPr="00240B30">
        <w:t xml:space="preserve"> Subsidy</w:t>
      </w:r>
    </w:p>
    <w:p w14:paraId="7F2F800D" w14:textId="77777777" w:rsidR="00240B30" w:rsidRPr="00240B30" w:rsidRDefault="00240B30" w:rsidP="00750FA8">
      <w:pPr>
        <w:pStyle w:val="ListParagraph"/>
        <w:numPr>
          <w:ilvl w:val="1"/>
          <w:numId w:val="16"/>
        </w:numPr>
        <w:spacing w:after="60" w:line="360" w:lineRule="auto"/>
        <w:ind w:left="1152"/>
        <w:contextualSpacing w:val="0"/>
        <w:jc w:val="both"/>
        <w:rPr>
          <w:rFonts w:ascii="Arial Narrow" w:hAnsi="Arial Narrow"/>
          <w:sz w:val="18"/>
          <w:szCs w:val="18"/>
        </w:rPr>
      </w:pPr>
      <w:r w:rsidRPr="00240B30">
        <w:rPr>
          <w:rFonts w:ascii="Arial Narrow" w:hAnsi="Arial Narrow"/>
          <w:sz w:val="18"/>
          <w:szCs w:val="18"/>
        </w:rPr>
        <w:t xml:space="preserve">Clubs shall be </w:t>
      </w:r>
      <w:r w:rsidR="002849C4">
        <w:rPr>
          <w:rFonts w:ascii="Arial Narrow" w:hAnsi="Arial Narrow"/>
          <w:sz w:val="18"/>
          <w:szCs w:val="18"/>
        </w:rPr>
        <w:t>eligible for an Annual Program</w:t>
      </w:r>
      <w:r w:rsidRPr="00240B30">
        <w:rPr>
          <w:rFonts w:ascii="Arial Narrow" w:hAnsi="Arial Narrow"/>
          <w:sz w:val="18"/>
          <w:szCs w:val="18"/>
        </w:rPr>
        <w:t xml:space="preserve"> Subsidy of up to:</w:t>
      </w:r>
    </w:p>
    <w:p w14:paraId="5C508069" w14:textId="77777777" w:rsidR="006347CF" w:rsidRDefault="006347CF" w:rsidP="00750FA8">
      <w:pPr>
        <w:pStyle w:val="ListParagraph"/>
        <w:numPr>
          <w:ilvl w:val="2"/>
          <w:numId w:val="16"/>
        </w:numPr>
        <w:spacing w:after="60" w:line="360" w:lineRule="auto"/>
        <w:ind w:left="1584"/>
        <w:contextualSpacing w:val="0"/>
        <w:jc w:val="both"/>
        <w:rPr>
          <w:rFonts w:ascii="Arial Narrow" w:hAnsi="Arial Narrow"/>
          <w:sz w:val="18"/>
          <w:szCs w:val="18"/>
        </w:rPr>
      </w:pPr>
      <w:r>
        <w:rPr>
          <w:rFonts w:ascii="Arial Narrow" w:hAnsi="Arial Narrow"/>
          <w:sz w:val="18"/>
          <w:szCs w:val="18"/>
        </w:rPr>
        <w:t>One Thousand and Two Hundred and Fifty Dollars ($1250) per affiliation period for very large clubs;</w:t>
      </w:r>
    </w:p>
    <w:p w14:paraId="175B2892" w14:textId="77777777" w:rsidR="006347CF" w:rsidRDefault="006347CF" w:rsidP="00750FA8">
      <w:pPr>
        <w:pStyle w:val="ListParagraph"/>
        <w:numPr>
          <w:ilvl w:val="2"/>
          <w:numId w:val="16"/>
        </w:numPr>
        <w:spacing w:after="60" w:line="360" w:lineRule="auto"/>
        <w:ind w:left="1584"/>
        <w:contextualSpacing w:val="0"/>
        <w:jc w:val="both"/>
        <w:rPr>
          <w:rFonts w:ascii="Arial Narrow" w:hAnsi="Arial Narrow"/>
          <w:sz w:val="18"/>
          <w:szCs w:val="18"/>
        </w:rPr>
      </w:pPr>
      <w:r>
        <w:rPr>
          <w:rFonts w:ascii="Arial Narrow" w:hAnsi="Arial Narrow"/>
          <w:sz w:val="18"/>
          <w:szCs w:val="18"/>
        </w:rPr>
        <w:t>One Thousand Dollars ($1000) per affiliation period for large clubs;</w:t>
      </w:r>
    </w:p>
    <w:p w14:paraId="1F301626" w14:textId="77777777" w:rsidR="00240B30" w:rsidRPr="00240B30" w:rsidRDefault="00240B30" w:rsidP="00750FA8">
      <w:pPr>
        <w:pStyle w:val="ListParagraph"/>
        <w:numPr>
          <w:ilvl w:val="2"/>
          <w:numId w:val="16"/>
        </w:numPr>
        <w:spacing w:after="60" w:line="360" w:lineRule="auto"/>
        <w:ind w:left="1584"/>
        <w:contextualSpacing w:val="0"/>
        <w:jc w:val="both"/>
        <w:rPr>
          <w:rFonts w:ascii="Arial Narrow" w:hAnsi="Arial Narrow"/>
          <w:sz w:val="18"/>
          <w:szCs w:val="18"/>
        </w:rPr>
      </w:pPr>
      <w:r w:rsidRPr="00240B30">
        <w:rPr>
          <w:rFonts w:ascii="Arial Narrow" w:hAnsi="Arial Narrow"/>
          <w:sz w:val="18"/>
          <w:szCs w:val="18"/>
        </w:rPr>
        <w:t xml:space="preserve">Seven hundred and fifty dollars ($750) </w:t>
      </w:r>
      <w:r w:rsidR="006347CF">
        <w:rPr>
          <w:rFonts w:ascii="Arial Narrow" w:hAnsi="Arial Narrow"/>
          <w:sz w:val="18"/>
          <w:szCs w:val="18"/>
        </w:rPr>
        <w:t>per affiliation period for medium</w:t>
      </w:r>
      <w:r w:rsidRPr="00240B30">
        <w:rPr>
          <w:rFonts w:ascii="Arial Narrow" w:hAnsi="Arial Narrow"/>
          <w:sz w:val="18"/>
          <w:szCs w:val="18"/>
        </w:rPr>
        <w:t xml:space="preserve"> clubs;</w:t>
      </w:r>
    </w:p>
    <w:p w14:paraId="12CE709F" w14:textId="77777777" w:rsidR="00240B30" w:rsidRPr="00240B30" w:rsidRDefault="00240B30" w:rsidP="00750FA8">
      <w:pPr>
        <w:pStyle w:val="ListParagraph"/>
        <w:numPr>
          <w:ilvl w:val="2"/>
          <w:numId w:val="16"/>
        </w:numPr>
        <w:spacing w:after="60" w:line="360" w:lineRule="auto"/>
        <w:ind w:left="1584"/>
        <w:contextualSpacing w:val="0"/>
        <w:jc w:val="both"/>
        <w:rPr>
          <w:rFonts w:ascii="Arial Narrow" w:hAnsi="Arial Narrow"/>
          <w:sz w:val="18"/>
          <w:szCs w:val="18"/>
        </w:rPr>
      </w:pPr>
      <w:r w:rsidRPr="00240B30">
        <w:rPr>
          <w:rFonts w:ascii="Arial Narrow" w:hAnsi="Arial Narrow"/>
          <w:sz w:val="18"/>
          <w:szCs w:val="18"/>
        </w:rPr>
        <w:lastRenderedPageBreak/>
        <w:t>Five hundred dollars ($500) per affiliation period for small clubs.</w:t>
      </w:r>
    </w:p>
    <w:p w14:paraId="14C33BD0" w14:textId="77777777" w:rsidR="00240B30" w:rsidRPr="00240B30" w:rsidRDefault="00240B30" w:rsidP="00750FA8">
      <w:pPr>
        <w:pStyle w:val="ListParagraph"/>
        <w:numPr>
          <w:ilvl w:val="1"/>
          <w:numId w:val="16"/>
        </w:numPr>
        <w:spacing w:after="60" w:line="360" w:lineRule="auto"/>
        <w:ind w:left="1152"/>
        <w:contextualSpacing w:val="0"/>
        <w:jc w:val="both"/>
        <w:rPr>
          <w:rFonts w:ascii="Arial Narrow" w:hAnsi="Arial Narrow"/>
          <w:sz w:val="18"/>
          <w:szCs w:val="18"/>
        </w:rPr>
      </w:pPr>
      <w:r w:rsidRPr="00240B30">
        <w:rPr>
          <w:rFonts w:ascii="Arial Narrow" w:hAnsi="Arial Narrow"/>
          <w:sz w:val="18"/>
          <w:szCs w:val="18"/>
        </w:rPr>
        <w:t>The</w:t>
      </w:r>
      <w:r w:rsidR="002849C4">
        <w:rPr>
          <w:rFonts w:ascii="Arial Narrow" w:hAnsi="Arial Narrow"/>
          <w:sz w:val="18"/>
          <w:szCs w:val="18"/>
        </w:rPr>
        <w:t xml:space="preserve"> purpose of the Annual Program</w:t>
      </w:r>
      <w:r w:rsidRPr="00240B30">
        <w:rPr>
          <w:rFonts w:ascii="Arial Narrow" w:hAnsi="Arial Narrow"/>
          <w:sz w:val="18"/>
          <w:szCs w:val="18"/>
        </w:rPr>
        <w:t xml:space="preserve"> Subsidy shall be </w:t>
      </w:r>
      <w:r w:rsidR="00CA6EE0">
        <w:rPr>
          <w:rFonts w:ascii="Arial Narrow" w:hAnsi="Arial Narrow"/>
          <w:sz w:val="18"/>
          <w:szCs w:val="18"/>
        </w:rPr>
        <w:t>only for achieving the club’s stated aims and for clear benefit of enrolled RMIT students by subsidising the costs of student participation in club activities and events, and the costs of supplies, equipment, services required for club activities and events as included in the Club Annual Activity Plan, excluding costs provided for by the Annual Administration Grant.</w:t>
      </w:r>
    </w:p>
    <w:p w14:paraId="20DA48F2" w14:textId="77777777" w:rsidR="00240B30" w:rsidRPr="00240B30" w:rsidRDefault="00240B30" w:rsidP="00750FA8">
      <w:pPr>
        <w:pStyle w:val="ListParagraph"/>
        <w:numPr>
          <w:ilvl w:val="2"/>
          <w:numId w:val="16"/>
        </w:numPr>
        <w:spacing w:after="60" w:line="360" w:lineRule="auto"/>
        <w:ind w:left="1584"/>
        <w:contextualSpacing w:val="0"/>
        <w:jc w:val="both"/>
        <w:rPr>
          <w:rFonts w:ascii="Arial Narrow" w:hAnsi="Arial Narrow"/>
          <w:sz w:val="18"/>
          <w:szCs w:val="18"/>
        </w:rPr>
      </w:pPr>
      <w:r w:rsidRPr="00240B30">
        <w:rPr>
          <w:rFonts w:ascii="Arial Narrow" w:hAnsi="Arial Narrow"/>
          <w:sz w:val="18"/>
          <w:szCs w:val="18"/>
        </w:rPr>
        <w:t xml:space="preserve">Clubs are required to prepare and </w:t>
      </w:r>
      <w:r w:rsidR="00CA6EE0">
        <w:rPr>
          <w:rFonts w:ascii="Arial Narrow" w:hAnsi="Arial Narrow"/>
          <w:sz w:val="18"/>
          <w:szCs w:val="18"/>
        </w:rPr>
        <w:t xml:space="preserve">submit to RUSU an Annual Activity Plan outlining the club’s </w:t>
      </w:r>
      <w:r w:rsidRPr="00240B30">
        <w:rPr>
          <w:rFonts w:ascii="Arial Narrow" w:hAnsi="Arial Narrow"/>
          <w:sz w:val="18"/>
          <w:szCs w:val="18"/>
        </w:rPr>
        <w:t>planned activities and events</w:t>
      </w:r>
      <w:r w:rsidR="00CA6EE0">
        <w:rPr>
          <w:rFonts w:ascii="Arial Narrow" w:hAnsi="Arial Narrow"/>
          <w:sz w:val="18"/>
          <w:szCs w:val="18"/>
        </w:rPr>
        <w:t xml:space="preserve"> and</w:t>
      </w:r>
      <w:r w:rsidRPr="00240B30">
        <w:rPr>
          <w:rFonts w:ascii="Arial Narrow" w:hAnsi="Arial Narrow"/>
          <w:sz w:val="18"/>
          <w:szCs w:val="18"/>
        </w:rPr>
        <w:t xml:space="preserve"> that is approved by a quorate general meeting of the club. Only costs incurred as a result of</w:t>
      </w:r>
      <w:r w:rsidR="00CA6EE0">
        <w:rPr>
          <w:rFonts w:ascii="Arial Narrow" w:hAnsi="Arial Narrow"/>
          <w:sz w:val="18"/>
          <w:szCs w:val="18"/>
        </w:rPr>
        <w:t xml:space="preserve"> activities and events included in the club’s Annual Activity Plan</w:t>
      </w:r>
      <w:r w:rsidRPr="00240B30">
        <w:rPr>
          <w:rFonts w:ascii="Arial Narrow" w:hAnsi="Arial Narrow"/>
          <w:sz w:val="18"/>
          <w:szCs w:val="18"/>
        </w:rPr>
        <w:t xml:space="preserve"> shall be subsidised, as per receipts lodged with RUSU.</w:t>
      </w:r>
    </w:p>
    <w:p w14:paraId="712D3019" w14:textId="77777777" w:rsidR="00CA6EE0" w:rsidRDefault="00CA6EE0" w:rsidP="00750FA8">
      <w:pPr>
        <w:pStyle w:val="ListParagraph"/>
        <w:numPr>
          <w:ilvl w:val="1"/>
          <w:numId w:val="16"/>
        </w:numPr>
        <w:spacing w:after="60" w:line="360" w:lineRule="auto"/>
        <w:ind w:left="1152"/>
        <w:contextualSpacing w:val="0"/>
        <w:jc w:val="both"/>
        <w:rPr>
          <w:rFonts w:ascii="Arial Narrow" w:hAnsi="Arial Narrow"/>
          <w:sz w:val="18"/>
          <w:szCs w:val="18"/>
        </w:rPr>
      </w:pPr>
      <w:r>
        <w:rPr>
          <w:rFonts w:ascii="Arial Narrow" w:hAnsi="Arial Narrow"/>
          <w:sz w:val="18"/>
          <w:szCs w:val="18"/>
        </w:rPr>
        <w:t xml:space="preserve">In addition to a completed Annual Program Subsidy form, an Annual Program Subsidy application must include the minutes of the quorate club General Meeting approving the Annual Activity Plan (unless this approval and Plan is previously provided with the minutes of a quorate Inaugural or Annual General Meeting submitted as part of the </w:t>
      </w:r>
      <w:r w:rsidR="00E068ED">
        <w:rPr>
          <w:rFonts w:ascii="Arial Narrow" w:hAnsi="Arial Narrow"/>
          <w:sz w:val="18"/>
          <w:szCs w:val="18"/>
        </w:rPr>
        <w:t>Inaugural or Re-affiliation process) and the minutes of a quorate Club General of Executive meeting/s approving a complete budget of related costs and funding and all receipts of payments for which the Club is applying for a Subsidy.</w:t>
      </w:r>
    </w:p>
    <w:p w14:paraId="6D9B1428" w14:textId="77777777" w:rsidR="00E068ED" w:rsidRDefault="00E068ED" w:rsidP="00E068ED">
      <w:pPr>
        <w:spacing w:after="60" w:line="360" w:lineRule="auto"/>
        <w:ind w:left="1440" w:hanging="288"/>
        <w:jc w:val="both"/>
        <w:rPr>
          <w:rFonts w:ascii="Arial Narrow" w:hAnsi="Arial Narrow"/>
          <w:sz w:val="18"/>
          <w:szCs w:val="18"/>
        </w:rPr>
      </w:pPr>
      <w:r w:rsidRPr="00E068ED">
        <w:rPr>
          <w:rFonts w:ascii="Arial Narrow" w:hAnsi="Arial Narrow"/>
          <w:sz w:val="18"/>
          <w:szCs w:val="18"/>
        </w:rPr>
        <w:t>4.</w:t>
      </w:r>
      <w:r>
        <w:rPr>
          <w:rFonts w:ascii="Arial Narrow" w:hAnsi="Arial Narrow"/>
          <w:sz w:val="18"/>
          <w:szCs w:val="18"/>
        </w:rPr>
        <w:t xml:space="preserve">3.1. </w:t>
      </w:r>
      <w:r w:rsidRPr="00E068ED">
        <w:rPr>
          <w:rFonts w:ascii="Arial Narrow" w:hAnsi="Arial Narrow"/>
          <w:sz w:val="18"/>
          <w:szCs w:val="18"/>
        </w:rPr>
        <w:t xml:space="preserve">Annual Program Subsidies shall be lodged together and within a reasonable time after the activity or event, </w:t>
      </w:r>
      <w:r>
        <w:rPr>
          <w:rFonts w:ascii="Arial Narrow" w:hAnsi="Arial Narrow"/>
          <w:sz w:val="18"/>
          <w:szCs w:val="18"/>
        </w:rPr>
        <w:t xml:space="preserve">          </w:t>
      </w:r>
      <w:r w:rsidRPr="00E068ED">
        <w:rPr>
          <w:rFonts w:ascii="Arial Narrow" w:hAnsi="Arial Narrow"/>
          <w:sz w:val="18"/>
          <w:szCs w:val="18"/>
        </w:rPr>
        <w:t>before the submission deadlines as per SUC Regulations 3.10.9.7.1.2 and 3.10.9.7.1.3 and all such receipts must be clearly labelled to identify the club, the cost, and the amount.</w:t>
      </w:r>
    </w:p>
    <w:p w14:paraId="71614414" w14:textId="77777777" w:rsidR="00E068ED" w:rsidRPr="00E068ED" w:rsidRDefault="00E068ED" w:rsidP="00E068ED">
      <w:pPr>
        <w:spacing w:after="60" w:line="360" w:lineRule="auto"/>
        <w:ind w:left="1152"/>
        <w:jc w:val="both"/>
        <w:rPr>
          <w:rFonts w:ascii="Arial Narrow" w:hAnsi="Arial Narrow"/>
          <w:sz w:val="18"/>
          <w:szCs w:val="18"/>
        </w:rPr>
      </w:pPr>
      <w:r>
        <w:rPr>
          <w:rFonts w:ascii="Arial Narrow" w:hAnsi="Arial Narrow"/>
          <w:sz w:val="18"/>
          <w:szCs w:val="18"/>
        </w:rPr>
        <w:t xml:space="preserve">4.3.2. Subsidies shall be paid by way of reimbursement after purchase. </w:t>
      </w:r>
    </w:p>
    <w:p w14:paraId="3B7DB5B7" w14:textId="77777777" w:rsidR="00E068ED" w:rsidRPr="00E068ED" w:rsidRDefault="00E068ED" w:rsidP="00E068ED">
      <w:pPr>
        <w:ind w:left="1152"/>
      </w:pPr>
    </w:p>
    <w:p w14:paraId="60B11076" w14:textId="77777777" w:rsidR="00240B30" w:rsidRPr="00240B30" w:rsidRDefault="00240B30" w:rsidP="00750FA8">
      <w:pPr>
        <w:pStyle w:val="Heading3"/>
        <w:numPr>
          <w:ilvl w:val="0"/>
          <w:numId w:val="16"/>
        </w:numPr>
      </w:pPr>
      <w:r w:rsidRPr="00240B30">
        <w:t>Special</w:t>
      </w:r>
      <w:r w:rsidR="00E068ED">
        <w:t xml:space="preserve"> Program Event</w:t>
      </w:r>
      <w:r w:rsidRPr="00240B30">
        <w:t xml:space="preserve"> Funding Grants</w:t>
      </w:r>
    </w:p>
    <w:p w14:paraId="03D156B0" w14:textId="77777777" w:rsidR="00240B30" w:rsidRPr="00240B30" w:rsidRDefault="00125ECE" w:rsidP="00750FA8">
      <w:pPr>
        <w:pStyle w:val="ListParagraph"/>
        <w:numPr>
          <w:ilvl w:val="1"/>
          <w:numId w:val="16"/>
        </w:numPr>
        <w:spacing w:after="60" w:line="360" w:lineRule="auto"/>
        <w:ind w:left="1152"/>
        <w:contextualSpacing w:val="0"/>
        <w:jc w:val="both"/>
        <w:rPr>
          <w:rFonts w:ascii="Arial Narrow" w:hAnsi="Arial Narrow"/>
          <w:sz w:val="18"/>
          <w:szCs w:val="18"/>
        </w:rPr>
      </w:pPr>
      <w:r>
        <w:rPr>
          <w:rFonts w:ascii="Arial Narrow" w:hAnsi="Arial Narrow"/>
          <w:sz w:val="18"/>
          <w:szCs w:val="18"/>
        </w:rPr>
        <w:t xml:space="preserve">Re-Affiliated </w:t>
      </w:r>
      <w:r w:rsidR="00240B30" w:rsidRPr="00240B30">
        <w:rPr>
          <w:rFonts w:ascii="Arial Narrow" w:hAnsi="Arial Narrow"/>
          <w:sz w:val="18"/>
          <w:szCs w:val="18"/>
        </w:rPr>
        <w:t>Clubs</w:t>
      </w:r>
      <w:r>
        <w:rPr>
          <w:rFonts w:ascii="Arial Narrow" w:hAnsi="Arial Narrow"/>
          <w:sz w:val="18"/>
          <w:szCs w:val="18"/>
        </w:rPr>
        <w:t xml:space="preserve"> may be able to apply for additional support in the form of Special Program Event Funding Grants (SPEG).</w:t>
      </w:r>
      <w:r w:rsidR="00240B30" w:rsidRPr="00240B30">
        <w:rPr>
          <w:rFonts w:ascii="Arial Narrow" w:hAnsi="Arial Narrow"/>
          <w:sz w:val="18"/>
          <w:szCs w:val="18"/>
        </w:rPr>
        <w:t xml:space="preserve"> </w:t>
      </w:r>
    </w:p>
    <w:p w14:paraId="10F74CEC" w14:textId="77777777" w:rsidR="00240B30" w:rsidRPr="00240B30" w:rsidRDefault="00125ECE" w:rsidP="00750FA8">
      <w:pPr>
        <w:pStyle w:val="ListParagraph"/>
        <w:numPr>
          <w:ilvl w:val="2"/>
          <w:numId w:val="16"/>
        </w:numPr>
        <w:spacing w:after="60" w:line="360" w:lineRule="auto"/>
        <w:ind w:left="1584"/>
        <w:contextualSpacing w:val="0"/>
        <w:jc w:val="both"/>
        <w:rPr>
          <w:rFonts w:ascii="Arial Narrow" w:hAnsi="Arial Narrow"/>
          <w:sz w:val="18"/>
          <w:szCs w:val="18"/>
        </w:rPr>
      </w:pPr>
      <w:r>
        <w:rPr>
          <w:rFonts w:ascii="Arial Narrow" w:hAnsi="Arial Narrow"/>
          <w:sz w:val="18"/>
          <w:szCs w:val="18"/>
        </w:rPr>
        <w:t>SPEG will not be available to Clubs in their first year of Affiliation or during the first year of Affiliation after that Club’s previous affiliation has lapsed.</w:t>
      </w:r>
    </w:p>
    <w:p w14:paraId="7A4EA8F0" w14:textId="77777777" w:rsidR="00240B30" w:rsidRPr="00240B30" w:rsidRDefault="00125ECE" w:rsidP="00750FA8">
      <w:pPr>
        <w:pStyle w:val="ListParagraph"/>
        <w:numPr>
          <w:ilvl w:val="1"/>
          <w:numId w:val="16"/>
        </w:numPr>
        <w:spacing w:after="60" w:line="360" w:lineRule="auto"/>
        <w:ind w:left="1152"/>
        <w:contextualSpacing w:val="0"/>
        <w:jc w:val="both"/>
        <w:rPr>
          <w:rFonts w:ascii="Arial Narrow" w:hAnsi="Arial Narrow"/>
          <w:sz w:val="18"/>
          <w:szCs w:val="18"/>
        </w:rPr>
      </w:pPr>
      <w:r>
        <w:rPr>
          <w:rFonts w:ascii="Arial Narrow" w:hAnsi="Arial Narrow"/>
          <w:sz w:val="18"/>
          <w:szCs w:val="18"/>
        </w:rPr>
        <w:t>This Grant shall be available on a competitive basis with the total grant pool being dependent upon the funds available in the total C&amp;S Grants budget after allocation of the fixed grant categories.</w:t>
      </w:r>
    </w:p>
    <w:p w14:paraId="36B3E9A9" w14:textId="77777777" w:rsidR="00240B30" w:rsidRPr="00240B30" w:rsidRDefault="00125ECE" w:rsidP="00750FA8">
      <w:pPr>
        <w:pStyle w:val="ListParagraph"/>
        <w:numPr>
          <w:ilvl w:val="2"/>
          <w:numId w:val="16"/>
        </w:numPr>
        <w:spacing w:after="60" w:line="360" w:lineRule="auto"/>
        <w:ind w:left="1584"/>
        <w:contextualSpacing w:val="0"/>
        <w:jc w:val="both"/>
        <w:rPr>
          <w:rFonts w:ascii="Arial Narrow" w:hAnsi="Arial Narrow"/>
          <w:sz w:val="18"/>
          <w:szCs w:val="18"/>
        </w:rPr>
      </w:pPr>
      <w:r>
        <w:rPr>
          <w:rFonts w:ascii="Arial Narrow" w:hAnsi="Arial Narrow"/>
          <w:sz w:val="18"/>
          <w:szCs w:val="18"/>
        </w:rPr>
        <w:t xml:space="preserve">The details of the amounts, application process and priorities for this funding shall be determined on an annual basis by Clubs &amp; Societies Department in consultation with the Governing Body and publicised directly to Club Executive members through direct email and made available through the Clubs Resources Section of the RUSU web page, the Clubs Executives Resources Google Folder or similar electronic access facilities RUSU may develop. </w:t>
      </w:r>
    </w:p>
    <w:p w14:paraId="2F17D695" w14:textId="77777777" w:rsidR="00240B30" w:rsidRPr="00240B30" w:rsidRDefault="004E6948" w:rsidP="00750FA8">
      <w:pPr>
        <w:pStyle w:val="Heading3"/>
        <w:numPr>
          <w:ilvl w:val="0"/>
          <w:numId w:val="16"/>
        </w:numPr>
      </w:pPr>
      <w:r>
        <w:t>The Purpose of Special Program Event Funding Grants shall be:</w:t>
      </w:r>
    </w:p>
    <w:p w14:paraId="408FD1F8" w14:textId="77777777" w:rsidR="00240B30" w:rsidRDefault="004E6948" w:rsidP="00750FA8">
      <w:pPr>
        <w:pStyle w:val="ListParagraph"/>
        <w:numPr>
          <w:ilvl w:val="1"/>
          <w:numId w:val="16"/>
        </w:numPr>
        <w:spacing w:after="60" w:line="360" w:lineRule="auto"/>
        <w:ind w:left="1152"/>
        <w:contextualSpacing w:val="0"/>
        <w:jc w:val="both"/>
        <w:rPr>
          <w:rFonts w:ascii="Arial Narrow" w:hAnsi="Arial Narrow"/>
          <w:sz w:val="18"/>
          <w:szCs w:val="18"/>
        </w:rPr>
      </w:pPr>
      <w:r>
        <w:rPr>
          <w:rFonts w:ascii="Arial Narrow" w:hAnsi="Arial Narrow"/>
          <w:sz w:val="18"/>
          <w:szCs w:val="18"/>
        </w:rPr>
        <w:t xml:space="preserve">To support the cost of special activities or events, excluding costs provided for by the Annual Administration Grant or Annual Programme Subsidy; or </w:t>
      </w:r>
    </w:p>
    <w:p w14:paraId="6876E7A4" w14:textId="77777777" w:rsidR="004E6948" w:rsidRDefault="00BA4F83" w:rsidP="00750FA8">
      <w:pPr>
        <w:pStyle w:val="ListParagraph"/>
        <w:numPr>
          <w:ilvl w:val="1"/>
          <w:numId w:val="16"/>
        </w:numPr>
        <w:spacing w:after="60" w:line="360" w:lineRule="auto"/>
        <w:ind w:left="1152"/>
        <w:contextualSpacing w:val="0"/>
        <w:jc w:val="both"/>
        <w:rPr>
          <w:rFonts w:ascii="Arial Narrow" w:hAnsi="Arial Narrow"/>
          <w:sz w:val="18"/>
          <w:szCs w:val="18"/>
        </w:rPr>
      </w:pPr>
      <w:r>
        <w:rPr>
          <w:rFonts w:ascii="Arial Narrow" w:hAnsi="Arial Narrow"/>
          <w:sz w:val="18"/>
          <w:szCs w:val="18"/>
        </w:rPr>
        <w:t>To support costs where the governing body identifies a particular club initiative as being of particular benefit to the student community and pursuant to RUSU’s aims and objectives.</w:t>
      </w:r>
    </w:p>
    <w:p w14:paraId="34A16289" w14:textId="77777777" w:rsidR="00206261" w:rsidRDefault="00206261" w:rsidP="00750FA8">
      <w:pPr>
        <w:pStyle w:val="ListParagraph"/>
        <w:numPr>
          <w:ilvl w:val="1"/>
          <w:numId w:val="16"/>
        </w:numPr>
        <w:spacing w:after="60" w:line="360" w:lineRule="auto"/>
        <w:ind w:left="1152"/>
        <w:contextualSpacing w:val="0"/>
        <w:jc w:val="both"/>
        <w:rPr>
          <w:rFonts w:ascii="Arial Narrow" w:hAnsi="Arial Narrow"/>
          <w:sz w:val="18"/>
          <w:szCs w:val="18"/>
        </w:rPr>
      </w:pPr>
      <w:r>
        <w:rPr>
          <w:rFonts w:ascii="Arial Narrow" w:hAnsi="Arial Narrow"/>
          <w:sz w:val="18"/>
          <w:szCs w:val="18"/>
        </w:rPr>
        <w:t>The Clubs &amp; Societies Department shall call for Expressions of Interest from Clubs seeking Special Program Event Grant Funding.</w:t>
      </w:r>
    </w:p>
    <w:p w14:paraId="2E4DE116" w14:textId="77777777" w:rsidR="00206261" w:rsidRPr="00206261" w:rsidRDefault="00206261" w:rsidP="00206261">
      <w:pPr>
        <w:pStyle w:val="ListParagraph"/>
        <w:spacing w:after="60" w:line="360" w:lineRule="auto"/>
        <w:ind w:left="1152"/>
        <w:contextualSpacing w:val="0"/>
        <w:jc w:val="both"/>
        <w:rPr>
          <w:rFonts w:ascii="Arial Narrow" w:hAnsi="Arial Narrow"/>
          <w:sz w:val="18"/>
          <w:szCs w:val="18"/>
        </w:rPr>
      </w:pPr>
      <w:r>
        <w:rPr>
          <w:rFonts w:ascii="Arial Narrow" w:hAnsi="Arial Narrow"/>
          <w:sz w:val="18"/>
          <w:szCs w:val="18"/>
        </w:rPr>
        <w:lastRenderedPageBreak/>
        <w:t>6.3.1. A SPEG EOI must be submitted through the required online of the nature of the activity or event for which Special Funding is sought, what the Funding itself would be used for, a copy of the Minutes of a Club General Meeting approving the activity or event if it is not included in the approved Annual Activity and a case made as to why the SUC should</w:t>
      </w:r>
      <w:r w:rsidR="00F77E30">
        <w:rPr>
          <w:rFonts w:ascii="Arial Narrow" w:hAnsi="Arial Narrow"/>
          <w:sz w:val="18"/>
          <w:szCs w:val="18"/>
        </w:rPr>
        <w:t xml:space="preserve"> support the activity or event.</w:t>
      </w:r>
    </w:p>
    <w:p w14:paraId="7CC0CF1F" w14:textId="77777777" w:rsidR="00206261" w:rsidRDefault="00F77E30" w:rsidP="00750FA8">
      <w:pPr>
        <w:pStyle w:val="ListParagraph"/>
        <w:numPr>
          <w:ilvl w:val="1"/>
          <w:numId w:val="16"/>
        </w:numPr>
        <w:spacing w:after="60" w:line="360" w:lineRule="auto"/>
        <w:ind w:left="1152"/>
        <w:contextualSpacing w:val="0"/>
        <w:jc w:val="both"/>
        <w:rPr>
          <w:rFonts w:ascii="Arial Narrow" w:hAnsi="Arial Narrow"/>
          <w:sz w:val="18"/>
          <w:szCs w:val="18"/>
        </w:rPr>
      </w:pPr>
      <w:r>
        <w:rPr>
          <w:rFonts w:ascii="Arial Narrow" w:hAnsi="Arial Narrow"/>
          <w:sz w:val="18"/>
          <w:szCs w:val="18"/>
        </w:rPr>
        <w:t>Special Program Event Funding Grant applications will be considered for approval by the governing body.</w:t>
      </w:r>
    </w:p>
    <w:p w14:paraId="0BD6D911" w14:textId="77777777" w:rsidR="00F77E30" w:rsidRDefault="00F77E30" w:rsidP="00750FA8">
      <w:pPr>
        <w:pStyle w:val="ListParagraph"/>
        <w:numPr>
          <w:ilvl w:val="1"/>
          <w:numId w:val="16"/>
        </w:numPr>
        <w:spacing w:after="60" w:line="360" w:lineRule="auto"/>
        <w:ind w:left="1152"/>
        <w:contextualSpacing w:val="0"/>
        <w:jc w:val="both"/>
        <w:rPr>
          <w:rFonts w:ascii="Arial Narrow" w:hAnsi="Arial Narrow"/>
          <w:sz w:val="18"/>
          <w:szCs w:val="18"/>
        </w:rPr>
      </w:pPr>
      <w:r>
        <w:rPr>
          <w:rFonts w:ascii="Arial Narrow" w:hAnsi="Arial Narrow"/>
          <w:sz w:val="18"/>
          <w:szCs w:val="18"/>
        </w:rPr>
        <w:t>Any transaction of Special Program Event Funding Grant Funds will be directly between RUSU and the supplier, not the club except where authorised by the governing body.</w:t>
      </w:r>
    </w:p>
    <w:p w14:paraId="4C521DF1" w14:textId="77777777" w:rsidR="00F77E30" w:rsidRDefault="00F77E30" w:rsidP="00F77E30">
      <w:pPr>
        <w:spacing w:after="60" w:line="360" w:lineRule="auto"/>
        <w:jc w:val="both"/>
        <w:rPr>
          <w:rFonts w:ascii="Arial Narrow" w:hAnsi="Arial Narrow"/>
          <w:sz w:val="20"/>
          <w:szCs w:val="18"/>
        </w:rPr>
      </w:pPr>
    </w:p>
    <w:p w14:paraId="05538C4F" w14:textId="77777777" w:rsidR="00F77E30" w:rsidRDefault="00F77E30" w:rsidP="00F77E30">
      <w:pPr>
        <w:spacing w:after="60" w:line="360" w:lineRule="auto"/>
        <w:jc w:val="both"/>
        <w:rPr>
          <w:rFonts w:ascii="Arial Narrow" w:hAnsi="Arial Narrow"/>
          <w:sz w:val="18"/>
          <w:szCs w:val="18"/>
        </w:rPr>
      </w:pPr>
      <w:r>
        <w:rPr>
          <w:rFonts w:ascii="Arial Narrow" w:hAnsi="Arial Narrow"/>
          <w:sz w:val="20"/>
          <w:szCs w:val="18"/>
        </w:rPr>
        <w:t>7. Special Incentive Grants</w:t>
      </w:r>
      <w:r w:rsidRPr="00F77E30">
        <w:rPr>
          <w:rFonts w:ascii="Arial Narrow" w:hAnsi="Arial Narrow"/>
          <w:sz w:val="18"/>
          <w:szCs w:val="18"/>
        </w:rPr>
        <w:t xml:space="preserve">  </w:t>
      </w:r>
    </w:p>
    <w:p w14:paraId="713A596F" w14:textId="77777777" w:rsidR="00F77E30" w:rsidRDefault="00F77E30" w:rsidP="00F77E30">
      <w:pPr>
        <w:spacing w:after="60" w:line="360" w:lineRule="auto"/>
        <w:ind w:left="993" w:hanging="273"/>
        <w:jc w:val="both"/>
        <w:rPr>
          <w:rFonts w:ascii="Arial Narrow" w:hAnsi="Arial Narrow"/>
          <w:sz w:val="18"/>
          <w:szCs w:val="18"/>
        </w:rPr>
      </w:pPr>
      <w:r>
        <w:rPr>
          <w:rFonts w:ascii="Arial Narrow" w:hAnsi="Arial Narrow"/>
          <w:sz w:val="18"/>
          <w:szCs w:val="18"/>
        </w:rPr>
        <w:t xml:space="preserve">7.1. The governing body may at its discretion decide to </w:t>
      </w:r>
      <w:r w:rsidR="003611C2">
        <w:rPr>
          <w:rFonts w:ascii="Arial Narrow" w:hAnsi="Arial Narrow"/>
          <w:sz w:val="18"/>
          <w:szCs w:val="18"/>
        </w:rPr>
        <w:t>provide</w:t>
      </w:r>
      <w:r>
        <w:rPr>
          <w:rFonts w:ascii="Arial Narrow" w:hAnsi="Arial Narrow"/>
          <w:sz w:val="18"/>
          <w:szCs w:val="18"/>
        </w:rPr>
        <w:t xml:space="preserve"> incentive based grants to clubs for participation in RUSU endorsed activities or events.</w:t>
      </w:r>
    </w:p>
    <w:p w14:paraId="6685F401" w14:textId="77777777" w:rsidR="00F77E30" w:rsidRDefault="00F77E30" w:rsidP="00F77E30">
      <w:pPr>
        <w:spacing w:after="60" w:line="360" w:lineRule="auto"/>
        <w:jc w:val="both"/>
        <w:rPr>
          <w:rFonts w:ascii="Arial Narrow" w:hAnsi="Arial Narrow"/>
          <w:sz w:val="20"/>
          <w:szCs w:val="18"/>
        </w:rPr>
      </w:pPr>
      <w:r>
        <w:rPr>
          <w:rFonts w:ascii="Arial Narrow" w:hAnsi="Arial Narrow"/>
          <w:sz w:val="20"/>
          <w:szCs w:val="18"/>
        </w:rPr>
        <w:t>8. Deadlines for Grant Applications</w:t>
      </w:r>
    </w:p>
    <w:p w14:paraId="3BEEADCB" w14:textId="77777777" w:rsidR="00E769F6" w:rsidRDefault="00E769F6" w:rsidP="00F77E30">
      <w:pPr>
        <w:spacing w:after="60" w:line="360" w:lineRule="auto"/>
        <w:jc w:val="both"/>
        <w:rPr>
          <w:rFonts w:ascii="Arial Narrow" w:hAnsi="Arial Narrow"/>
          <w:sz w:val="18"/>
          <w:szCs w:val="18"/>
        </w:rPr>
      </w:pPr>
      <w:r>
        <w:rPr>
          <w:rFonts w:ascii="Arial Narrow" w:hAnsi="Arial Narrow"/>
          <w:sz w:val="18"/>
          <w:szCs w:val="18"/>
        </w:rPr>
        <w:tab/>
        <w:t>8.1. For Annual Administration Grants (AAG):</w:t>
      </w:r>
    </w:p>
    <w:p w14:paraId="4E8E2002" w14:textId="77777777" w:rsidR="00E769F6" w:rsidRDefault="00E769F6" w:rsidP="00E769F6">
      <w:pPr>
        <w:spacing w:after="60" w:line="360" w:lineRule="auto"/>
        <w:ind w:left="993" w:hanging="284"/>
        <w:jc w:val="both"/>
        <w:rPr>
          <w:rFonts w:ascii="Arial Narrow" w:hAnsi="Arial Narrow"/>
          <w:sz w:val="18"/>
          <w:szCs w:val="18"/>
        </w:rPr>
      </w:pPr>
      <w:r>
        <w:rPr>
          <w:rFonts w:ascii="Arial Narrow" w:hAnsi="Arial Narrow"/>
          <w:sz w:val="18"/>
          <w:szCs w:val="18"/>
        </w:rPr>
        <w:tab/>
        <w:t>8.1.1. For Calendar Year Affiliated Clubs, grants for upgrades in Club size will not be accepted after the end of Higher Education Semester 2, Academic Week 3 of the Affiliation Period.</w:t>
      </w:r>
    </w:p>
    <w:p w14:paraId="3D6ECFB5" w14:textId="77777777" w:rsidR="00E769F6" w:rsidRDefault="00E769F6" w:rsidP="00E769F6">
      <w:pPr>
        <w:spacing w:after="60" w:line="360" w:lineRule="auto"/>
        <w:ind w:left="1276" w:hanging="283"/>
        <w:jc w:val="both"/>
        <w:rPr>
          <w:rFonts w:ascii="Arial Narrow" w:hAnsi="Arial Narrow"/>
          <w:sz w:val="18"/>
          <w:szCs w:val="18"/>
        </w:rPr>
      </w:pPr>
      <w:r>
        <w:rPr>
          <w:rFonts w:ascii="Arial Narrow" w:hAnsi="Arial Narrow"/>
          <w:sz w:val="18"/>
          <w:szCs w:val="18"/>
        </w:rPr>
        <w:t>8.1.2. For Mid-Year Affiliated Clubs, grants for upgrades in club size will not be accepted after the end of Higher Education Semester 1, Week 4 of the Affiliation Period.</w:t>
      </w:r>
    </w:p>
    <w:p w14:paraId="5F232A91" w14:textId="77777777" w:rsidR="00E769F6" w:rsidRDefault="00E769F6" w:rsidP="00E769F6">
      <w:pPr>
        <w:spacing w:after="60" w:line="360" w:lineRule="auto"/>
        <w:ind w:left="1276" w:hanging="567"/>
        <w:jc w:val="both"/>
        <w:rPr>
          <w:rFonts w:ascii="Arial Narrow" w:hAnsi="Arial Narrow"/>
          <w:sz w:val="18"/>
          <w:szCs w:val="18"/>
        </w:rPr>
      </w:pPr>
      <w:r>
        <w:rPr>
          <w:rFonts w:ascii="Arial Narrow" w:hAnsi="Arial Narrow"/>
          <w:sz w:val="18"/>
          <w:szCs w:val="18"/>
        </w:rPr>
        <w:t>8.2. For Annual Program Subsidy (APS) Grants:</w:t>
      </w:r>
    </w:p>
    <w:p w14:paraId="6324F861" w14:textId="77777777" w:rsidR="00E769F6" w:rsidRDefault="00E769F6" w:rsidP="00E769F6">
      <w:pPr>
        <w:spacing w:after="60" w:line="360" w:lineRule="auto"/>
        <w:ind w:left="1276" w:hanging="283"/>
        <w:jc w:val="both"/>
        <w:rPr>
          <w:rFonts w:ascii="Arial Narrow" w:hAnsi="Arial Narrow"/>
          <w:sz w:val="18"/>
          <w:szCs w:val="18"/>
        </w:rPr>
      </w:pPr>
      <w:r>
        <w:rPr>
          <w:rFonts w:ascii="Arial Narrow" w:hAnsi="Arial Narrow"/>
          <w:sz w:val="18"/>
          <w:szCs w:val="18"/>
        </w:rPr>
        <w:t>8.2.1. For Calendar Year Affiliated Clubs, APS applications must be submitted by November 30 of the Affiliation period.</w:t>
      </w:r>
    </w:p>
    <w:p w14:paraId="1C599D2C" w14:textId="77777777" w:rsidR="00E769F6" w:rsidRDefault="00E769F6" w:rsidP="00E769F6">
      <w:pPr>
        <w:spacing w:after="60" w:line="360" w:lineRule="auto"/>
        <w:ind w:left="1276" w:hanging="283"/>
        <w:jc w:val="both"/>
        <w:rPr>
          <w:rFonts w:ascii="Arial Narrow" w:hAnsi="Arial Narrow"/>
          <w:sz w:val="18"/>
          <w:szCs w:val="18"/>
        </w:rPr>
      </w:pPr>
      <w:r>
        <w:rPr>
          <w:rFonts w:ascii="Arial Narrow" w:hAnsi="Arial Narrow"/>
          <w:sz w:val="18"/>
          <w:szCs w:val="18"/>
        </w:rPr>
        <w:t xml:space="preserve">8.2.2. For Mid- Year Affiliated Clubs, APS applications must be submitted by April 30 of the Affiliation period. </w:t>
      </w:r>
    </w:p>
    <w:p w14:paraId="34EF6518" w14:textId="77777777" w:rsidR="00E769F6" w:rsidRDefault="00E769F6" w:rsidP="00E769F6">
      <w:pPr>
        <w:spacing w:after="60" w:line="360" w:lineRule="auto"/>
        <w:ind w:left="1276" w:hanging="567"/>
        <w:jc w:val="both"/>
        <w:rPr>
          <w:rFonts w:ascii="Arial Narrow" w:hAnsi="Arial Narrow"/>
          <w:sz w:val="18"/>
          <w:szCs w:val="18"/>
        </w:rPr>
      </w:pPr>
      <w:r>
        <w:rPr>
          <w:rFonts w:ascii="Arial Narrow" w:hAnsi="Arial Narrow"/>
          <w:sz w:val="18"/>
          <w:szCs w:val="18"/>
        </w:rPr>
        <w:t>8.3. For Special Program Event Grants:</w:t>
      </w:r>
    </w:p>
    <w:p w14:paraId="5F0627D4" w14:textId="77777777" w:rsidR="007A4B22" w:rsidRDefault="00E769F6" w:rsidP="00E769F6">
      <w:pPr>
        <w:spacing w:after="60" w:line="360" w:lineRule="auto"/>
        <w:ind w:left="1276" w:hanging="283"/>
        <w:jc w:val="both"/>
        <w:rPr>
          <w:rFonts w:ascii="Arial Narrow" w:hAnsi="Arial Narrow"/>
          <w:sz w:val="18"/>
          <w:szCs w:val="18"/>
        </w:rPr>
      </w:pPr>
      <w:r>
        <w:rPr>
          <w:rFonts w:ascii="Arial Narrow" w:hAnsi="Arial Narrow"/>
          <w:sz w:val="18"/>
          <w:szCs w:val="18"/>
        </w:rPr>
        <w:t>8.3.1.</w:t>
      </w:r>
      <w:r w:rsidR="007A4B22">
        <w:rPr>
          <w:rFonts w:ascii="Arial Narrow" w:hAnsi="Arial Narrow"/>
          <w:sz w:val="18"/>
          <w:szCs w:val="18"/>
        </w:rPr>
        <w:t xml:space="preserve"> Three (3) rounds of Applications shall be received through the online Expression of Interest form by continuing Clubs fully affiliated for that affiliation period by February 1, March 30 and June 30 (unless all SPEG funds are allocated in the prior rounds).</w:t>
      </w:r>
    </w:p>
    <w:p w14:paraId="0A32CF41" w14:textId="77777777" w:rsidR="00E769F6" w:rsidRPr="00E769F6" w:rsidRDefault="007A4B22" w:rsidP="00E769F6">
      <w:pPr>
        <w:spacing w:after="60" w:line="360" w:lineRule="auto"/>
        <w:ind w:left="1276" w:hanging="283"/>
        <w:jc w:val="both"/>
        <w:rPr>
          <w:rFonts w:ascii="Arial Narrow" w:hAnsi="Arial Narrow"/>
          <w:sz w:val="18"/>
          <w:szCs w:val="18"/>
        </w:rPr>
      </w:pPr>
      <w:r>
        <w:rPr>
          <w:rFonts w:ascii="Arial Narrow" w:hAnsi="Arial Narrow"/>
          <w:sz w:val="18"/>
          <w:szCs w:val="18"/>
        </w:rPr>
        <w:t xml:space="preserve">8.3.2. A Club may only apply for a SPEG for a particular Affiliation period only after the Club has finalised its Full Affliction for that affiliation period.   </w:t>
      </w:r>
      <w:r w:rsidR="00E769F6">
        <w:rPr>
          <w:rFonts w:ascii="Arial Narrow" w:hAnsi="Arial Narrow"/>
          <w:sz w:val="18"/>
          <w:szCs w:val="18"/>
        </w:rPr>
        <w:t xml:space="preserve">  </w:t>
      </w:r>
    </w:p>
    <w:p w14:paraId="5A459EEB" w14:textId="77777777" w:rsidR="00F77E30" w:rsidRPr="00F77E30" w:rsidRDefault="00F77E30" w:rsidP="00F77E30">
      <w:pPr>
        <w:spacing w:after="60" w:line="360" w:lineRule="auto"/>
        <w:jc w:val="both"/>
        <w:rPr>
          <w:rFonts w:ascii="Arial Narrow" w:hAnsi="Arial Narrow"/>
          <w:sz w:val="18"/>
          <w:szCs w:val="18"/>
        </w:rPr>
      </w:pPr>
    </w:p>
    <w:p w14:paraId="3BEE80F4" w14:textId="77777777" w:rsidR="00BA4F83" w:rsidRPr="00240B30" w:rsidRDefault="00206261" w:rsidP="00206261">
      <w:pPr>
        <w:pStyle w:val="ListParagraph"/>
        <w:spacing w:after="60" w:line="360" w:lineRule="auto"/>
        <w:ind w:left="1152"/>
        <w:contextualSpacing w:val="0"/>
        <w:jc w:val="both"/>
        <w:rPr>
          <w:rFonts w:ascii="Arial Narrow" w:hAnsi="Arial Narrow"/>
          <w:sz w:val="18"/>
          <w:szCs w:val="18"/>
        </w:rPr>
      </w:pPr>
      <w:r>
        <w:rPr>
          <w:rFonts w:ascii="Arial Narrow" w:hAnsi="Arial Narrow"/>
          <w:sz w:val="18"/>
          <w:szCs w:val="18"/>
        </w:rPr>
        <w:t xml:space="preserve">  </w:t>
      </w:r>
    </w:p>
    <w:p w14:paraId="47D5D37A" w14:textId="77777777" w:rsidR="002151D1" w:rsidRPr="006A4692" w:rsidRDefault="00240B30" w:rsidP="002151D1">
      <w:pPr>
        <w:pStyle w:val="Heading1"/>
        <w:spacing w:before="100" w:beforeAutospacing="1" w:after="100" w:afterAutospacing="1" w:line="240" w:lineRule="auto"/>
        <w:ind w:left="0" w:firstLine="0"/>
        <w:rPr>
          <w:rFonts w:ascii="Arial Narrow" w:hAnsi="Arial Narrow"/>
          <w:sz w:val="18"/>
          <w:szCs w:val="18"/>
        </w:rPr>
      </w:pPr>
      <w:r>
        <w:rPr>
          <w:rFonts w:ascii="Arial Narrow" w:hAnsi="Arial Narrow"/>
        </w:rPr>
        <w:br w:type="page"/>
      </w:r>
      <w:bookmarkStart w:id="314" w:name="_Toc398549659"/>
      <w:bookmarkStart w:id="315" w:name="_Toc403075741"/>
      <w:bookmarkStart w:id="316" w:name="_Toc427056236"/>
      <w:bookmarkStart w:id="317" w:name="_Toc486408295"/>
      <w:r w:rsidR="002151D1" w:rsidRPr="006A4692">
        <w:rPr>
          <w:rFonts w:ascii="Arial Narrow" w:hAnsi="Arial Narrow"/>
          <w:sz w:val="18"/>
          <w:szCs w:val="18"/>
        </w:rPr>
        <w:lastRenderedPageBreak/>
        <w:t xml:space="preserve">Appendix 2 </w:t>
      </w:r>
      <w:r w:rsidR="002151D1" w:rsidRPr="006A4692">
        <w:rPr>
          <w:rFonts w:ascii="Arial Narrow" w:hAnsi="Arial Narrow"/>
          <w:sz w:val="18"/>
          <w:szCs w:val="18"/>
        </w:rPr>
        <w:tab/>
        <w:t>Model constitution - Affiliated Clubs and Societies</w:t>
      </w:r>
      <w:bookmarkEnd w:id="314"/>
      <w:bookmarkEnd w:id="315"/>
      <w:bookmarkEnd w:id="316"/>
      <w:bookmarkEnd w:id="317"/>
    </w:p>
    <w:p w14:paraId="711ECA0E" w14:textId="77777777" w:rsidR="002151D1" w:rsidRPr="006A4692" w:rsidRDefault="002151D1" w:rsidP="002151D1">
      <w:pPr>
        <w:jc w:val="both"/>
        <w:rPr>
          <w:rFonts w:ascii="Arial Narrow" w:hAnsi="Arial Narrow"/>
          <w:sz w:val="18"/>
          <w:szCs w:val="18"/>
          <w:lang w:val="en-US"/>
        </w:rPr>
      </w:pPr>
    </w:p>
    <w:p w14:paraId="453A7A04" w14:textId="77777777" w:rsidR="002151D1" w:rsidRPr="006A4692" w:rsidRDefault="00885053" w:rsidP="002151D1">
      <w:pPr>
        <w:jc w:val="both"/>
        <w:rPr>
          <w:rFonts w:ascii="Arial Narrow" w:hAnsi="Arial Narrow" w:cs="Arial"/>
          <w:sz w:val="18"/>
          <w:szCs w:val="18"/>
        </w:rPr>
      </w:pPr>
      <w:r>
        <w:rPr>
          <w:rFonts w:ascii="Arial Narrow" w:hAnsi="Arial Narrow" w:cs="Arial"/>
          <w:noProof/>
          <w:sz w:val="18"/>
          <w:szCs w:val="18"/>
          <w:lang w:eastAsia="en-AU"/>
        </w:rPr>
        <w:drawing>
          <wp:inline distT="0" distB="0" distL="0" distR="0" wp14:anchorId="7112231B" wp14:editId="5FD9AFE7">
            <wp:extent cx="2647950" cy="904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647950" cy="904875"/>
                    </a:xfrm>
                    <a:prstGeom prst="rect">
                      <a:avLst/>
                    </a:prstGeom>
                    <a:noFill/>
                    <a:ln w="9525">
                      <a:noFill/>
                      <a:miter lim="800000"/>
                      <a:headEnd/>
                      <a:tailEnd/>
                    </a:ln>
                  </pic:spPr>
                </pic:pic>
              </a:graphicData>
            </a:graphic>
          </wp:inline>
        </w:drawing>
      </w:r>
    </w:p>
    <w:p w14:paraId="6F67B9E7" w14:textId="77777777" w:rsidR="002151D1" w:rsidRPr="006A4692" w:rsidRDefault="002151D1" w:rsidP="002151D1">
      <w:pPr>
        <w:jc w:val="both"/>
        <w:rPr>
          <w:rFonts w:ascii="Arial Narrow" w:hAnsi="Arial Narrow" w:cs="Arial"/>
          <w:sz w:val="18"/>
          <w:szCs w:val="18"/>
        </w:rPr>
      </w:pPr>
    </w:p>
    <w:p w14:paraId="7953B393" w14:textId="77777777" w:rsidR="002151D1" w:rsidRPr="006A4692" w:rsidRDefault="002151D1" w:rsidP="002151D1">
      <w:pPr>
        <w:jc w:val="both"/>
        <w:rPr>
          <w:rFonts w:ascii="Arial Narrow" w:hAnsi="Arial Narrow" w:cs="Arial"/>
          <w:sz w:val="18"/>
          <w:szCs w:val="18"/>
        </w:rPr>
      </w:pPr>
    </w:p>
    <w:p w14:paraId="1B1CF488" w14:textId="77777777" w:rsidR="002151D1" w:rsidRPr="006A4692" w:rsidRDefault="002151D1" w:rsidP="002151D1">
      <w:pPr>
        <w:jc w:val="both"/>
        <w:rPr>
          <w:rFonts w:ascii="Arial Narrow" w:hAnsi="Arial Narrow" w:cs="Arial"/>
          <w:sz w:val="18"/>
          <w:szCs w:val="18"/>
        </w:rPr>
      </w:pPr>
    </w:p>
    <w:p w14:paraId="40DDCF10" w14:textId="77777777" w:rsidR="002151D1" w:rsidRPr="00040B42" w:rsidRDefault="002151D1" w:rsidP="002151D1">
      <w:pPr>
        <w:jc w:val="both"/>
        <w:rPr>
          <w:rFonts w:ascii="Arial" w:hAnsi="Arial" w:cs="Arial"/>
          <w:sz w:val="18"/>
          <w:szCs w:val="18"/>
        </w:rPr>
      </w:pPr>
      <w:r w:rsidRPr="00040B42">
        <w:rPr>
          <w:rFonts w:ascii="Arial" w:hAnsi="Arial" w:cs="Arial"/>
          <w:sz w:val="18"/>
          <w:szCs w:val="18"/>
        </w:rPr>
        <w:t>RMIT University Student Union (RUSU)</w:t>
      </w:r>
    </w:p>
    <w:p w14:paraId="185D617F" w14:textId="77777777" w:rsidR="002151D1" w:rsidRPr="00040B42" w:rsidRDefault="002151D1" w:rsidP="002151D1">
      <w:pPr>
        <w:jc w:val="both"/>
        <w:rPr>
          <w:rFonts w:ascii="Arial" w:hAnsi="Arial" w:cs="Arial"/>
          <w:sz w:val="18"/>
          <w:szCs w:val="18"/>
        </w:rPr>
      </w:pPr>
      <w:r w:rsidRPr="00040B42">
        <w:rPr>
          <w:rFonts w:ascii="Arial" w:hAnsi="Arial" w:cs="Arial"/>
          <w:sz w:val="18"/>
          <w:szCs w:val="18"/>
        </w:rPr>
        <w:t>Model Clubs and Societies Constitution</w:t>
      </w:r>
    </w:p>
    <w:p w14:paraId="5171FFF4" w14:textId="77777777" w:rsidR="002151D1" w:rsidRPr="00040B42" w:rsidRDefault="002151D1" w:rsidP="002151D1">
      <w:pPr>
        <w:jc w:val="both"/>
        <w:rPr>
          <w:rFonts w:ascii="Arial" w:hAnsi="Arial" w:cs="Arial"/>
          <w:sz w:val="18"/>
          <w:szCs w:val="18"/>
        </w:rPr>
      </w:pPr>
    </w:p>
    <w:p w14:paraId="1D752409" w14:textId="77777777" w:rsidR="002151D1" w:rsidRPr="00040B42" w:rsidRDefault="002151D1" w:rsidP="002151D1">
      <w:pPr>
        <w:jc w:val="both"/>
        <w:rPr>
          <w:rFonts w:ascii="Arial" w:hAnsi="Arial" w:cs="Arial"/>
          <w:sz w:val="18"/>
          <w:szCs w:val="18"/>
        </w:rPr>
      </w:pPr>
    </w:p>
    <w:p w14:paraId="31F4326E" w14:textId="77777777" w:rsidR="002151D1" w:rsidRPr="00040B42" w:rsidRDefault="002151D1" w:rsidP="002151D1">
      <w:pPr>
        <w:jc w:val="both"/>
        <w:rPr>
          <w:rFonts w:ascii="Arial" w:hAnsi="Arial" w:cs="Arial"/>
          <w:sz w:val="18"/>
          <w:szCs w:val="18"/>
        </w:rPr>
      </w:pPr>
    </w:p>
    <w:p w14:paraId="003F728B" w14:textId="77777777" w:rsidR="002151D1" w:rsidRPr="00040B42" w:rsidRDefault="002151D1" w:rsidP="002151D1">
      <w:pPr>
        <w:jc w:val="both"/>
        <w:rPr>
          <w:rFonts w:ascii="Arial" w:hAnsi="Arial" w:cs="Arial"/>
          <w:sz w:val="18"/>
          <w:szCs w:val="18"/>
        </w:rPr>
      </w:pPr>
      <w:r w:rsidRPr="00040B42">
        <w:rPr>
          <w:rFonts w:ascii="Arial" w:hAnsi="Arial" w:cs="Arial"/>
          <w:sz w:val="18"/>
          <w:szCs w:val="18"/>
        </w:rPr>
        <w:t>+ Contents +</w:t>
      </w:r>
    </w:p>
    <w:p w14:paraId="1D19E40A" w14:textId="77777777" w:rsidR="002151D1" w:rsidRPr="00040B42" w:rsidRDefault="002151D1" w:rsidP="002151D1">
      <w:pPr>
        <w:jc w:val="both"/>
        <w:rPr>
          <w:rFonts w:ascii="Arial" w:hAnsi="Arial" w:cs="Arial"/>
          <w:sz w:val="18"/>
          <w:szCs w:val="18"/>
        </w:rPr>
      </w:pPr>
    </w:p>
    <w:p w14:paraId="054E0730" w14:textId="23F3FC55" w:rsidR="00B551C2" w:rsidRDefault="002151D1" w:rsidP="003D582E">
      <w:pPr>
        <w:pStyle w:val="TOC1"/>
        <w:rPr>
          <w:rFonts w:asciiTheme="minorHAnsi" w:eastAsiaTheme="minorEastAsia" w:hAnsiTheme="minorHAnsi" w:cstheme="minorBidi"/>
          <w:sz w:val="22"/>
          <w:szCs w:val="22"/>
          <w:lang w:eastAsia="en-AU"/>
        </w:rPr>
      </w:pPr>
      <w:r w:rsidRPr="00040B42">
        <w:rPr>
          <w:rFonts w:ascii="Arial" w:hAnsi="Arial" w:cs="Arial"/>
          <w:sz w:val="18"/>
          <w:szCs w:val="18"/>
        </w:rPr>
        <w:fldChar w:fldCharType="begin"/>
      </w:r>
      <w:r w:rsidRPr="00040B42">
        <w:rPr>
          <w:rFonts w:ascii="Arial" w:hAnsi="Arial" w:cs="Arial"/>
          <w:sz w:val="18"/>
          <w:szCs w:val="18"/>
        </w:rPr>
        <w:instrText xml:space="preserve"> TOC \o "1-1" \h \z \u </w:instrText>
      </w:r>
      <w:r w:rsidRPr="00040B42">
        <w:rPr>
          <w:rFonts w:ascii="Arial" w:hAnsi="Arial" w:cs="Arial"/>
          <w:sz w:val="18"/>
          <w:szCs w:val="18"/>
        </w:rPr>
        <w:fldChar w:fldCharType="separate"/>
      </w:r>
      <w:hyperlink w:anchor="_Toc486408288" w:history="1">
        <w:r w:rsidR="00B551C2" w:rsidRPr="00A7175F">
          <w:rPr>
            <w:rStyle w:val="Hyperlink"/>
            <w:lang w:bidi="yi-Hebr"/>
          </w:rPr>
          <w:t>Section 1</w:t>
        </w:r>
        <w:r w:rsidR="00B551C2">
          <w:rPr>
            <w:rFonts w:asciiTheme="minorHAnsi" w:eastAsiaTheme="minorEastAsia" w:hAnsiTheme="minorHAnsi" w:cstheme="minorBidi"/>
            <w:sz w:val="22"/>
            <w:szCs w:val="22"/>
            <w:lang w:eastAsia="en-AU"/>
          </w:rPr>
          <w:tab/>
        </w:r>
        <w:r w:rsidR="00B551C2" w:rsidRPr="00A7175F">
          <w:rPr>
            <w:rStyle w:val="Hyperlink"/>
            <w:lang w:bidi="yi-Hebr"/>
          </w:rPr>
          <w:t>Standing Orders/Meeting Procedures</w:t>
        </w:r>
        <w:r w:rsidR="00B551C2">
          <w:rPr>
            <w:webHidden/>
          </w:rPr>
          <w:tab/>
        </w:r>
        <w:r w:rsidR="00B551C2">
          <w:rPr>
            <w:webHidden/>
          </w:rPr>
          <w:fldChar w:fldCharType="begin"/>
        </w:r>
        <w:r w:rsidR="00B551C2">
          <w:rPr>
            <w:webHidden/>
          </w:rPr>
          <w:instrText xml:space="preserve"> PAGEREF _Toc486408288 \h </w:instrText>
        </w:r>
        <w:r w:rsidR="00B551C2">
          <w:rPr>
            <w:webHidden/>
          </w:rPr>
        </w:r>
        <w:r w:rsidR="00B551C2">
          <w:rPr>
            <w:webHidden/>
          </w:rPr>
          <w:fldChar w:fldCharType="separate"/>
        </w:r>
        <w:r w:rsidR="00B63F03">
          <w:rPr>
            <w:webHidden/>
          </w:rPr>
          <w:t>6</w:t>
        </w:r>
        <w:r w:rsidR="00B551C2">
          <w:rPr>
            <w:webHidden/>
          </w:rPr>
          <w:fldChar w:fldCharType="end"/>
        </w:r>
      </w:hyperlink>
    </w:p>
    <w:p w14:paraId="1D767D1A" w14:textId="1BABA8AE" w:rsidR="00B551C2" w:rsidRDefault="00A229A6" w:rsidP="003D582E">
      <w:pPr>
        <w:pStyle w:val="TOC1"/>
        <w:rPr>
          <w:rFonts w:asciiTheme="minorHAnsi" w:eastAsiaTheme="minorEastAsia" w:hAnsiTheme="minorHAnsi" w:cstheme="minorBidi"/>
          <w:sz w:val="22"/>
          <w:szCs w:val="22"/>
          <w:lang w:eastAsia="en-AU"/>
        </w:rPr>
      </w:pPr>
      <w:hyperlink w:anchor="_Toc486408289" w:history="1">
        <w:r w:rsidR="00B551C2" w:rsidRPr="00A7175F">
          <w:rPr>
            <w:rStyle w:val="Hyperlink"/>
            <w:lang w:bidi="yi-Hebr"/>
          </w:rPr>
          <w:t>Section 2:</w:t>
        </w:r>
        <w:r w:rsidR="00B551C2">
          <w:rPr>
            <w:rFonts w:asciiTheme="minorHAnsi" w:eastAsiaTheme="minorEastAsia" w:hAnsiTheme="minorHAnsi" w:cstheme="minorBidi"/>
            <w:sz w:val="22"/>
            <w:szCs w:val="22"/>
            <w:lang w:eastAsia="en-AU"/>
          </w:rPr>
          <w:tab/>
        </w:r>
        <w:r w:rsidR="00B551C2" w:rsidRPr="00A7175F">
          <w:rPr>
            <w:rStyle w:val="Hyperlink"/>
            <w:lang w:bidi="yi-Hebr"/>
          </w:rPr>
          <w:t>Secretariat</w:t>
        </w:r>
        <w:r w:rsidR="00B551C2">
          <w:rPr>
            <w:webHidden/>
          </w:rPr>
          <w:tab/>
        </w:r>
        <w:r w:rsidR="00B551C2">
          <w:rPr>
            <w:webHidden/>
          </w:rPr>
          <w:fldChar w:fldCharType="begin"/>
        </w:r>
        <w:r w:rsidR="00B551C2">
          <w:rPr>
            <w:webHidden/>
          </w:rPr>
          <w:instrText xml:space="preserve"> PAGEREF _Toc486408289 \h </w:instrText>
        </w:r>
        <w:r w:rsidR="00B551C2">
          <w:rPr>
            <w:webHidden/>
          </w:rPr>
        </w:r>
        <w:r w:rsidR="00B551C2">
          <w:rPr>
            <w:webHidden/>
          </w:rPr>
          <w:fldChar w:fldCharType="separate"/>
        </w:r>
        <w:r w:rsidR="00B63F03">
          <w:rPr>
            <w:webHidden/>
          </w:rPr>
          <w:t>11</w:t>
        </w:r>
        <w:r w:rsidR="00B551C2">
          <w:rPr>
            <w:webHidden/>
          </w:rPr>
          <w:fldChar w:fldCharType="end"/>
        </w:r>
      </w:hyperlink>
    </w:p>
    <w:p w14:paraId="65AA1EEB" w14:textId="067B8719" w:rsidR="00B551C2" w:rsidRDefault="00A229A6" w:rsidP="003D582E">
      <w:pPr>
        <w:pStyle w:val="TOC1"/>
        <w:rPr>
          <w:rFonts w:asciiTheme="minorHAnsi" w:eastAsiaTheme="minorEastAsia" w:hAnsiTheme="minorHAnsi" w:cstheme="minorBidi"/>
          <w:sz w:val="22"/>
          <w:szCs w:val="22"/>
          <w:lang w:eastAsia="en-AU"/>
        </w:rPr>
      </w:pPr>
      <w:hyperlink w:anchor="_Toc486408290" w:history="1">
        <w:r w:rsidR="00B551C2" w:rsidRPr="00A7175F">
          <w:rPr>
            <w:rStyle w:val="Hyperlink"/>
            <w:lang w:bidi="yi-Hebr"/>
          </w:rPr>
          <w:t>Section 3:</w:t>
        </w:r>
        <w:r w:rsidR="00B551C2">
          <w:rPr>
            <w:rFonts w:asciiTheme="minorHAnsi" w:eastAsiaTheme="minorEastAsia" w:hAnsiTheme="minorHAnsi" w:cstheme="minorBidi"/>
            <w:sz w:val="22"/>
            <w:szCs w:val="22"/>
            <w:lang w:eastAsia="en-AU"/>
          </w:rPr>
          <w:tab/>
        </w:r>
        <w:r w:rsidR="00B551C2" w:rsidRPr="00A7175F">
          <w:rPr>
            <w:rStyle w:val="Hyperlink"/>
            <w:lang w:bidi="yi-Hebr"/>
          </w:rPr>
          <w:t>STUDENT UNION COUNCIL</w:t>
        </w:r>
        <w:r w:rsidR="00B551C2">
          <w:rPr>
            <w:webHidden/>
          </w:rPr>
          <w:tab/>
        </w:r>
        <w:r w:rsidR="00B551C2">
          <w:rPr>
            <w:webHidden/>
          </w:rPr>
          <w:fldChar w:fldCharType="begin"/>
        </w:r>
        <w:r w:rsidR="00B551C2">
          <w:rPr>
            <w:webHidden/>
          </w:rPr>
          <w:instrText xml:space="preserve"> PAGEREF _Toc486408290 \h </w:instrText>
        </w:r>
        <w:r w:rsidR="00B551C2">
          <w:rPr>
            <w:webHidden/>
          </w:rPr>
        </w:r>
        <w:r w:rsidR="00B551C2">
          <w:rPr>
            <w:webHidden/>
          </w:rPr>
          <w:fldChar w:fldCharType="separate"/>
        </w:r>
        <w:r w:rsidR="00B63F03">
          <w:rPr>
            <w:webHidden/>
          </w:rPr>
          <w:t>12</w:t>
        </w:r>
        <w:r w:rsidR="00B551C2">
          <w:rPr>
            <w:webHidden/>
          </w:rPr>
          <w:fldChar w:fldCharType="end"/>
        </w:r>
      </w:hyperlink>
    </w:p>
    <w:p w14:paraId="4A70FA5B" w14:textId="612605D9" w:rsidR="00B551C2" w:rsidRDefault="00A229A6" w:rsidP="003D582E">
      <w:pPr>
        <w:pStyle w:val="TOC1"/>
        <w:rPr>
          <w:rFonts w:asciiTheme="minorHAnsi" w:eastAsiaTheme="minorEastAsia" w:hAnsiTheme="minorHAnsi" w:cstheme="minorBidi"/>
          <w:sz w:val="22"/>
          <w:szCs w:val="22"/>
          <w:lang w:eastAsia="en-AU"/>
        </w:rPr>
      </w:pPr>
      <w:hyperlink w:anchor="_Toc486408291" w:history="1">
        <w:r w:rsidR="00B551C2" w:rsidRPr="00A7175F">
          <w:rPr>
            <w:rStyle w:val="Hyperlink"/>
            <w:lang w:bidi="yi-Hebr"/>
          </w:rPr>
          <w:t>Section 4:</w:t>
        </w:r>
        <w:r w:rsidR="00B551C2">
          <w:rPr>
            <w:rFonts w:asciiTheme="minorHAnsi" w:eastAsiaTheme="minorEastAsia" w:hAnsiTheme="minorHAnsi" w:cstheme="minorBidi"/>
            <w:sz w:val="22"/>
            <w:szCs w:val="22"/>
            <w:lang w:eastAsia="en-AU"/>
          </w:rPr>
          <w:tab/>
        </w:r>
        <w:r w:rsidR="00B551C2" w:rsidRPr="00A7175F">
          <w:rPr>
            <w:rStyle w:val="Hyperlink"/>
            <w:lang w:bidi="yi-Hebr"/>
          </w:rPr>
          <w:t>Clubs: Committees, Departments, Collectives, Councils of the Student Union Council</w:t>
        </w:r>
        <w:r w:rsidR="00B551C2">
          <w:rPr>
            <w:webHidden/>
          </w:rPr>
          <w:tab/>
        </w:r>
        <w:r w:rsidR="00B551C2">
          <w:rPr>
            <w:webHidden/>
          </w:rPr>
          <w:fldChar w:fldCharType="begin"/>
        </w:r>
        <w:r w:rsidR="00B551C2">
          <w:rPr>
            <w:webHidden/>
          </w:rPr>
          <w:instrText xml:space="preserve"> PAGEREF _Toc486408291 \h </w:instrText>
        </w:r>
        <w:r w:rsidR="00B551C2">
          <w:rPr>
            <w:webHidden/>
          </w:rPr>
        </w:r>
        <w:r w:rsidR="00B551C2">
          <w:rPr>
            <w:webHidden/>
          </w:rPr>
          <w:fldChar w:fldCharType="separate"/>
        </w:r>
        <w:r w:rsidR="00B63F03">
          <w:rPr>
            <w:webHidden/>
          </w:rPr>
          <w:t>14</w:t>
        </w:r>
        <w:r w:rsidR="00B551C2">
          <w:rPr>
            <w:webHidden/>
          </w:rPr>
          <w:fldChar w:fldCharType="end"/>
        </w:r>
      </w:hyperlink>
    </w:p>
    <w:p w14:paraId="6B415EDB" w14:textId="4BA79991" w:rsidR="00B551C2" w:rsidRDefault="00A229A6" w:rsidP="003D582E">
      <w:pPr>
        <w:pStyle w:val="TOC1"/>
        <w:rPr>
          <w:rFonts w:asciiTheme="minorHAnsi" w:eastAsiaTheme="minorEastAsia" w:hAnsiTheme="minorHAnsi" w:cstheme="minorBidi"/>
          <w:sz w:val="22"/>
          <w:szCs w:val="22"/>
          <w:lang w:eastAsia="en-AU"/>
        </w:rPr>
      </w:pPr>
      <w:hyperlink w:anchor="_Toc486408292" w:history="1">
        <w:r w:rsidR="00B551C2" w:rsidRPr="00A7175F">
          <w:rPr>
            <w:rStyle w:val="Hyperlink"/>
            <w:lang w:bidi="yi-Hebr"/>
          </w:rPr>
          <w:t>Section 5:</w:t>
        </w:r>
        <w:r w:rsidR="00B551C2">
          <w:rPr>
            <w:rFonts w:asciiTheme="minorHAnsi" w:eastAsiaTheme="minorEastAsia" w:hAnsiTheme="minorHAnsi" w:cstheme="minorBidi"/>
            <w:sz w:val="22"/>
            <w:szCs w:val="22"/>
            <w:lang w:eastAsia="en-AU"/>
          </w:rPr>
          <w:tab/>
        </w:r>
        <w:r w:rsidR="00B551C2" w:rsidRPr="00A7175F">
          <w:rPr>
            <w:rStyle w:val="Hyperlink"/>
            <w:lang w:bidi="yi-Hebr"/>
          </w:rPr>
          <w:t>Financial</w:t>
        </w:r>
        <w:r w:rsidR="00B551C2">
          <w:rPr>
            <w:webHidden/>
          </w:rPr>
          <w:tab/>
        </w:r>
        <w:r w:rsidR="00B551C2">
          <w:rPr>
            <w:webHidden/>
          </w:rPr>
          <w:fldChar w:fldCharType="begin"/>
        </w:r>
        <w:r w:rsidR="00B551C2">
          <w:rPr>
            <w:webHidden/>
          </w:rPr>
          <w:instrText xml:space="preserve"> PAGEREF _Toc486408292 \h </w:instrText>
        </w:r>
        <w:r w:rsidR="00B551C2">
          <w:rPr>
            <w:webHidden/>
          </w:rPr>
        </w:r>
        <w:r w:rsidR="00B551C2">
          <w:rPr>
            <w:webHidden/>
          </w:rPr>
          <w:fldChar w:fldCharType="separate"/>
        </w:r>
        <w:r w:rsidR="00B63F03">
          <w:rPr>
            <w:webHidden/>
          </w:rPr>
          <w:t>27</w:t>
        </w:r>
        <w:r w:rsidR="00B551C2">
          <w:rPr>
            <w:webHidden/>
          </w:rPr>
          <w:fldChar w:fldCharType="end"/>
        </w:r>
      </w:hyperlink>
    </w:p>
    <w:p w14:paraId="45E0E3AE" w14:textId="64622589" w:rsidR="00B551C2" w:rsidRDefault="00A229A6" w:rsidP="003D582E">
      <w:pPr>
        <w:pStyle w:val="TOC1"/>
        <w:rPr>
          <w:rFonts w:asciiTheme="minorHAnsi" w:eastAsiaTheme="minorEastAsia" w:hAnsiTheme="minorHAnsi" w:cstheme="minorBidi"/>
          <w:sz w:val="22"/>
          <w:szCs w:val="22"/>
          <w:lang w:eastAsia="en-AU"/>
        </w:rPr>
      </w:pPr>
      <w:hyperlink w:anchor="_Toc486408293" w:history="1">
        <w:r w:rsidR="00B551C2" w:rsidRPr="00A7175F">
          <w:rPr>
            <w:rStyle w:val="Hyperlink"/>
            <w:lang w:bidi="yi-Hebr"/>
          </w:rPr>
          <w:t>Section 6:</w:t>
        </w:r>
        <w:r w:rsidR="00B551C2">
          <w:rPr>
            <w:rFonts w:asciiTheme="minorHAnsi" w:eastAsiaTheme="minorEastAsia" w:hAnsiTheme="minorHAnsi" w:cstheme="minorBidi"/>
            <w:sz w:val="22"/>
            <w:szCs w:val="22"/>
            <w:lang w:eastAsia="en-AU"/>
          </w:rPr>
          <w:tab/>
        </w:r>
        <w:r w:rsidR="00B551C2" w:rsidRPr="00A7175F">
          <w:rPr>
            <w:rStyle w:val="Hyperlink"/>
            <w:lang w:bidi="yi-Hebr"/>
          </w:rPr>
          <w:t>Electoral</w:t>
        </w:r>
        <w:r w:rsidR="00B551C2">
          <w:rPr>
            <w:webHidden/>
          </w:rPr>
          <w:tab/>
        </w:r>
        <w:r w:rsidR="00B551C2">
          <w:rPr>
            <w:webHidden/>
          </w:rPr>
          <w:fldChar w:fldCharType="begin"/>
        </w:r>
        <w:r w:rsidR="00B551C2">
          <w:rPr>
            <w:webHidden/>
          </w:rPr>
          <w:instrText xml:space="preserve"> PAGEREF _Toc486408293 \h </w:instrText>
        </w:r>
        <w:r w:rsidR="00B551C2">
          <w:rPr>
            <w:webHidden/>
          </w:rPr>
        </w:r>
        <w:r w:rsidR="00B551C2">
          <w:rPr>
            <w:webHidden/>
          </w:rPr>
          <w:fldChar w:fldCharType="separate"/>
        </w:r>
        <w:r w:rsidR="00B63F03">
          <w:rPr>
            <w:webHidden/>
          </w:rPr>
          <w:t>30</w:t>
        </w:r>
        <w:r w:rsidR="00B551C2">
          <w:rPr>
            <w:webHidden/>
          </w:rPr>
          <w:fldChar w:fldCharType="end"/>
        </w:r>
      </w:hyperlink>
    </w:p>
    <w:p w14:paraId="5F8B683F" w14:textId="4CE4F284" w:rsidR="00B551C2" w:rsidRDefault="00A229A6" w:rsidP="003D582E">
      <w:pPr>
        <w:pStyle w:val="TOC1"/>
        <w:rPr>
          <w:rFonts w:asciiTheme="minorHAnsi" w:eastAsiaTheme="minorEastAsia" w:hAnsiTheme="minorHAnsi" w:cstheme="minorBidi"/>
          <w:sz w:val="22"/>
          <w:szCs w:val="22"/>
          <w:lang w:eastAsia="en-AU"/>
        </w:rPr>
      </w:pPr>
      <w:hyperlink w:anchor="_Toc486408294" w:history="1">
        <w:r w:rsidR="00B551C2" w:rsidRPr="00A7175F">
          <w:rPr>
            <w:rStyle w:val="Hyperlink"/>
            <w:lang w:bidi="yi-Hebr"/>
          </w:rPr>
          <w:t xml:space="preserve">Appendix 1 </w:t>
        </w:r>
        <w:r w:rsidR="00B551C2">
          <w:rPr>
            <w:rFonts w:asciiTheme="minorHAnsi" w:eastAsiaTheme="minorEastAsia" w:hAnsiTheme="minorHAnsi" w:cstheme="minorBidi"/>
            <w:sz w:val="22"/>
            <w:szCs w:val="22"/>
            <w:lang w:eastAsia="en-AU"/>
          </w:rPr>
          <w:tab/>
        </w:r>
        <w:r w:rsidR="00B551C2" w:rsidRPr="00A7175F">
          <w:rPr>
            <w:rStyle w:val="Hyperlink"/>
            <w:lang w:bidi="yi-Hebr"/>
          </w:rPr>
          <w:t>Grant Schedule – Affiliated Clubs and Societies</w:t>
        </w:r>
        <w:r w:rsidR="00B551C2">
          <w:rPr>
            <w:webHidden/>
          </w:rPr>
          <w:tab/>
        </w:r>
        <w:r w:rsidR="00B551C2">
          <w:rPr>
            <w:webHidden/>
          </w:rPr>
          <w:fldChar w:fldCharType="begin"/>
        </w:r>
        <w:r w:rsidR="00B551C2">
          <w:rPr>
            <w:webHidden/>
          </w:rPr>
          <w:instrText xml:space="preserve"> PAGEREF _Toc486408294 \h </w:instrText>
        </w:r>
        <w:r w:rsidR="00B551C2">
          <w:rPr>
            <w:webHidden/>
          </w:rPr>
        </w:r>
        <w:r w:rsidR="00B551C2">
          <w:rPr>
            <w:webHidden/>
          </w:rPr>
          <w:fldChar w:fldCharType="separate"/>
        </w:r>
        <w:r w:rsidR="00B63F03">
          <w:rPr>
            <w:webHidden/>
          </w:rPr>
          <w:t>46</w:t>
        </w:r>
        <w:r w:rsidR="00B551C2">
          <w:rPr>
            <w:webHidden/>
          </w:rPr>
          <w:fldChar w:fldCharType="end"/>
        </w:r>
      </w:hyperlink>
    </w:p>
    <w:p w14:paraId="022B1128" w14:textId="4155080F" w:rsidR="00B551C2" w:rsidRDefault="00A229A6" w:rsidP="003D582E">
      <w:pPr>
        <w:pStyle w:val="TOC1"/>
        <w:rPr>
          <w:rFonts w:asciiTheme="minorHAnsi" w:eastAsiaTheme="minorEastAsia" w:hAnsiTheme="minorHAnsi" w:cstheme="minorBidi"/>
          <w:sz w:val="22"/>
          <w:szCs w:val="22"/>
          <w:lang w:eastAsia="en-AU"/>
        </w:rPr>
      </w:pPr>
      <w:hyperlink w:anchor="_Toc486408295" w:history="1">
        <w:r w:rsidR="00B551C2" w:rsidRPr="00A7175F">
          <w:rPr>
            <w:rStyle w:val="Hyperlink"/>
            <w:lang w:bidi="yi-Hebr"/>
          </w:rPr>
          <w:t xml:space="preserve">Appendix 2 </w:t>
        </w:r>
        <w:r w:rsidR="00B551C2">
          <w:rPr>
            <w:rFonts w:asciiTheme="minorHAnsi" w:eastAsiaTheme="minorEastAsia" w:hAnsiTheme="minorHAnsi" w:cstheme="minorBidi"/>
            <w:sz w:val="22"/>
            <w:szCs w:val="22"/>
            <w:lang w:eastAsia="en-AU"/>
          </w:rPr>
          <w:tab/>
        </w:r>
        <w:r w:rsidR="00B551C2" w:rsidRPr="00A7175F">
          <w:rPr>
            <w:rStyle w:val="Hyperlink"/>
            <w:lang w:bidi="yi-Hebr"/>
          </w:rPr>
          <w:t>Model constitution - Affiliated Clubs and Societies</w:t>
        </w:r>
        <w:r w:rsidR="00B551C2">
          <w:rPr>
            <w:webHidden/>
          </w:rPr>
          <w:tab/>
        </w:r>
        <w:r w:rsidR="00B551C2">
          <w:rPr>
            <w:webHidden/>
          </w:rPr>
          <w:fldChar w:fldCharType="begin"/>
        </w:r>
        <w:r w:rsidR="00B551C2">
          <w:rPr>
            <w:webHidden/>
          </w:rPr>
          <w:instrText xml:space="preserve"> PAGEREF _Toc486408295 \h </w:instrText>
        </w:r>
        <w:r w:rsidR="00B551C2">
          <w:rPr>
            <w:webHidden/>
          </w:rPr>
        </w:r>
        <w:r w:rsidR="00B551C2">
          <w:rPr>
            <w:webHidden/>
          </w:rPr>
          <w:fldChar w:fldCharType="separate"/>
        </w:r>
        <w:r w:rsidR="00B63F03">
          <w:rPr>
            <w:webHidden/>
          </w:rPr>
          <w:t>50</w:t>
        </w:r>
        <w:r w:rsidR="00B551C2">
          <w:rPr>
            <w:webHidden/>
          </w:rPr>
          <w:fldChar w:fldCharType="end"/>
        </w:r>
      </w:hyperlink>
    </w:p>
    <w:p w14:paraId="493DDDF5" w14:textId="35FB5C51" w:rsidR="00B551C2" w:rsidRDefault="00A229A6" w:rsidP="003D582E">
      <w:pPr>
        <w:pStyle w:val="TOC1"/>
        <w:rPr>
          <w:rFonts w:asciiTheme="minorHAnsi" w:eastAsiaTheme="minorEastAsia" w:hAnsiTheme="minorHAnsi" w:cstheme="minorBidi"/>
          <w:sz w:val="22"/>
          <w:szCs w:val="22"/>
          <w:lang w:eastAsia="en-AU"/>
        </w:rPr>
      </w:pPr>
      <w:hyperlink w:anchor="_Toc486408296" w:history="1">
        <w:r w:rsidR="00B551C2" w:rsidRPr="00A7175F">
          <w:rPr>
            <w:rStyle w:val="Hyperlink"/>
            <w:rFonts w:ascii="Arial" w:hAnsi="Arial" w:cs="Arial"/>
            <w:lang w:bidi="yi-Hebr"/>
          </w:rPr>
          <w:t>1.</w:t>
        </w:r>
        <w:r w:rsidR="00B551C2">
          <w:rPr>
            <w:rFonts w:asciiTheme="minorHAnsi" w:eastAsiaTheme="minorEastAsia" w:hAnsiTheme="minorHAnsi" w:cstheme="minorBidi"/>
            <w:sz w:val="22"/>
            <w:szCs w:val="22"/>
            <w:lang w:eastAsia="en-AU"/>
          </w:rPr>
          <w:tab/>
        </w:r>
        <w:r w:rsidR="00B551C2" w:rsidRPr="00A7175F">
          <w:rPr>
            <w:rStyle w:val="Hyperlink"/>
            <w:rFonts w:ascii="Arial" w:hAnsi="Arial" w:cs="Arial"/>
            <w:lang w:bidi="yi-Hebr"/>
          </w:rPr>
          <w:t>General</w:t>
        </w:r>
        <w:r w:rsidR="00B551C2">
          <w:rPr>
            <w:webHidden/>
          </w:rPr>
          <w:tab/>
        </w:r>
        <w:r w:rsidR="00B551C2">
          <w:rPr>
            <w:webHidden/>
          </w:rPr>
          <w:fldChar w:fldCharType="begin"/>
        </w:r>
        <w:r w:rsidR="00B551C2">
          <w:rPr>
            <w:webHidden/>
          </w:rPr>
          <w:instrText xml:space="preserve"> PAGEREF _Toc486408296 \h </w:instrText>
        </w:r>
        <w:r w:rsidR="00B551C2">
          <w:rPr>
            <w:webHidden/>
          </w:rPr>
        </w:r>
        <w:r w:rsidR="00B551C2">
          <w:rPr>
            <w:webHidden/>
          </w:rPr>
          <w:fldChar w:fldCharType="separate"/>
        </w:r>
        <w:r w:rsidR="00B63F03">
          <w:rPr>
            <w:webHidden/>
          </w:rPr>
          <w:t>51</w:t>
        </w:r>
        <w:r w:rsidR="00B551C2">
          <w:rPr>
            <w:webHidden/>
          </w:rPr>
          <w:fldChar w:fldCharType="end"/>
        </w:r>
      </w:hyperlink>
    </w:p>
    <w:p w14:paraId="6578E336" w14:textId="416AAE1A" w:rsidR="00B551C2" w:rsidRDefault="00A229A6" w:rsidP="003D582E">
      <w:pPr>
        <w:pStyle w:val="TOC1"/>
        <w:rPr>
          <w:rFonts w:asciiTheme="minorHAnsi" w:eastAsiaTheme="minorEastAsia" w:hAnsiTheme="minorHAnsi" w:cstheme="minorBidi"/>
          <w:sz w:val="22"/>
          <w:szCs w:val="22"/>
          <w:lang w:eastAsia="en-AU"/>
        </w:rPr>
      </w:pPr>
      <w:hyperlink w:anchor="_Toc486408297" w:history="1">
        <w:r w:rsidR="00B551C2" w:rsidRPr="00A7175F">
          <w:rPr>
            <w:rStyle w:val="Hyperlink"/>
            <w:rFonts w:ascii="Arial" w:hAnsi="Arial" w:cs="Arial"/>
            <w:lang w:bidi="yi-Hebr"/>
          </w:rPr>
          <w:t>2.</w:t>
        </w:r>
        <w:r w:rsidR="00B551C2">
          <w:rPr>
            <w:rFonts w:asciiTheme="minorHAnsi" w:eastAsiaTheme="minorEastAsia" w:hAnsiTheme="minorHAnsi" w:cstheme="minorBidi"/>
            <w:sz w:val="22"/>
            <w:szCs w:val="22"/>
            <w:lang w:eastAsia="en-AU"/>
          </w:rPr>
          <w:tab/>
        </w:r>
        <w:r w:rsidR="00B551C2" w:rsidRPr="00A7175F">
          <w:rPr>
            <w:rStyle w:val="Hyperlink"/>
            <w:rFonts w:ascii="Arial" w:hAnsi="Arial" w:cs="Arial"/>
            <w:lang w:bidi="yi-Hebr"/>
          </w:rPr>
          <w:t>Name</w:t>
        </w:r>
        <w:r w:rsidR="00B551C2">
          <w:rPr>
            <w:webHidden/>
          </w:rPr>
          <w:tab/>
        </w:r>
        <w:r w:rsidR="00B551C2">
          <w:rPr>
            <w:webHidden/>
          </w:rPr>
          <w:fldChar w:fldCharType="begin"/>
        </w:r>
        <w:r w:rsidR="00B551C2">
          <w:rPr>
            <w:webHidden/>
          </w:rPr>
          <w:instrText xml:space="preserve"> PAGEREF _Toc486408297 \h </w:instrText>
        </w:r>
        <w:r w:rsidR="00B551C2">
          <w:rPr>
            <w:webHidden/>
          </w:rPr>
        </w:r>
        <w:r w:rsidR="00B551C2">
          <w:rPr>
            <w:webHidden/>
          </w:rPr>
          <w:fldChar w:fldCharType="separate"/>
        </w:r>
        <w:r w:rsidR="00B63F03">
          <w:rPr>
            <w:webHidden/>
          </w:rPr>
          <w:t>51</w:t>
        </w:r>
        <w:r w:rsidR="00B551C2">
          <w:rPr>
            <w:webHidden/>
          </w:rPr>
          <w:fldChar w:fldCharType="end"/>
        </w:r>
      </w:hyperlink>
    </w:p>
    <w:p w14:paraId="69B16BFA" w14:textId="5B4D1F62" w:rsidR="00B551C2" w:rsidRDefault="00A229A6" w:rsidP="003D582E">
      <w:pPr>
        <w:pStyle w:val="TOC1"/>
        <w:rPr>
          <w:rFonts w:asciiTheme="minorHAnsi" w:eastAsiaTheme="minorEastAsia" w:hAnsiTheme="minorHAnsi" w:cstheme="minorBidi"/>
          <w:sz w:val="22"/>
          <w:szCs w:val="22"/>
          <w:lang w:eastAsia="en-AU"/>
        </w:rPr>
      </w:pPr>
      <w:hyperlink w:anchor="_Toc486408298" w:history="1">
        <w:r w:rsidR="00B551C2" w:rsidRPr="00A7175F">
          <w:rPr>
            <w:rStyle w:val="Hyperlink"/>
            <w:rFonts w:ascii="Arial" w:hAnsi="Arial" w:cs="Arial"/>
            <w:lang w:bidi="yi-Hebr"/>
          </w:rPr>
          <w:t>3.</w:t>
        </w:r>
        <w:r w:rsidR="00B551C2">
          <w:rPr>
            <w:rFonts w:asciiTheme="minorHAnsi" w:eastAsiaTheme="minorEastAsia" w:hAnsiTheme="minorHAnsi" w:cstheme="minorBidi"/>
            <w:sz w:val="22"/>
            <w:szCs w:val="22"/>
            <w:lang w:eastAsia="en-AU"/>
          </w:rPr>
          <w:tab/>
        </w:r>
        <w:r w:rsidR="00B551C2" w:rsidRPr="00A7175F">
          <w:rPr>
            <w:rStyle w:val="Hyperlink"/>
            <w:rFonts w:ascii="Arial" w:hAnsi="Arial" w:cs="Arial"/>
            <w:lang w:bidi="yi-Hebr"/>
          </w:rPr>
          <w:t>Club Aims and Objectives</w:t>
        </w:r>
        <w:r w:rsidR="00B551C2">
          <w:rPr>
            <w:webHidden/>
          </w:rPr>
          <w:tab/>
        </w:r>
        <w:r w:rsidR="00B551C2">
          <w:rPr>
            <w:webHidden/>
          </w:rPr>
          <w:fldChar w:fldCharType="begin"/>
        </w:r>
        <w:r w:rsidR="00B551C2">
          <w:rPr>
            <w:webHidden/>
          </w:rPr>
          <w:instrText xml:space="preserve"> PAGEREF _Toc486408298 \h </w:instrText>
        </w:r>
        <w:r w:rsidR="00B551C2">
          <w:rPr>
            <w:webHidden/>
          </w:rPr>
        </w:r>
        <w:r w:rsidR="00B551C2">
          <w:rPr>
            <w:webHidden/>
          </w:rPr>
          <w:fldChar w:fldCharType="separate"/>
        </w:r>
        <w:r w:rsidR="00B63F03">
          <w:rPr>
            <w:webHidden/>
          </w:rPr>
          <w:t>51</w:t>
        </w:r>
        <w:r w:rsidR="00B551C2">
          <w:rPr>
            <w:webHidden/>
          </w:rPr>
          <w:fldChar w:fldCharType="end"/>
        </w:r>
      </w:hyperlink>
    </w:p>
    <w:p w14:paraId="56883C19" w14:textId="4D3AC1D3" w:rsidR="00B551C2" w:rsidRDefault="00A229A6" w:rsidP="003D582E">
      <w:pPr>
        <w:pStyle w:val="TOC1"/>
        <w:rPr>
          <w:rFonts w:asciiTheme="minorHAnsi" w:eastAsiaTheme="minorEastAsia" w:hAnsiTheme="minorHAnsi" w:cstheme="minorBidi"/>
          <w:sz w:val="22"/>
          <w:szCs w:val="22"/>
          <w:lang w:eastAsia="en-AU"/>
        </w:rPr>
      </w:pPr>
      <w:hyperlink w:anchor="_Toc486408299" w:history="1">
        <w:r w:rsidR="00B551C2" w:rsidRPr="00A7175F">
          <w:rPr>
            <w:rStyle w:val="Hyperlink"/>
            <w:rFonts w:ascii="Arial" w:hAnsi="Arial" w:cs="Arial"/>
            <w:lang w:bidi="yi-Hebr"/>
          </w:rPr>
          <w:t>4.</w:t>
        </w:r>
        <w:r w:rsidR="00B551C2">
          <w:rPr>
            <w:rFonts w:asciiTheme="minorHAnsi" w:eastAsiaTheme="minorEastAsia" w:hAnsiTheme="minorHAnsi" w:cstheme="minorBidi"/>
            <w:sz w:val="22"/>
            <w:szCs w:val="22"/>
            <w:lang w:eastAsia="en-AU"/>
          </w:rPr>
          <w:tab/>
        </w:r>
        <w:r w:rsidR="00B551C2" w:rsidRPr="00A7175F">
          <w:rPr>
            <w:rStyle w:val="Hyperlink"/>
            <w:rFonts w:ascii="Arial" w:hAnsi="Arial" w:cs="Arial"/>
            <w:lang w:bidi="yi-Hebr"/>
          </w:rPr>
          <w:t>Statement of Not for Profit Status</w:t>
        </w:r>
        <w:r w:rsidR="00B551C2">
          <w:rPr>
            <w:webHidden/>
          </w:rPr>
          <w:tab/>
        </w:r>
        <w:r w:rsidR="00B551C2">
          <w:rPr>
            <w:webHidden/>
          </w:rPr>
          <w:fldChar w:fldCharType="begin"/>
        </w:r>
        <w:r w:rsidR="00B551C2">
          <w:rPr>
            <w:webHidden/>
          </w:rPr>
          <w:instrText xml:space="preserve"> PAGEREF _Toc486408299 \h </w:instrText>
        </w:r>
        <w:r w:rsidR="00B551C2">
          <w:rPr>
            <w:webHidden/>
          </w:rPr>
        </w:r>
        <w:r w:rsidR="00B551C2">
          <w:rPr>
            <w:webHidden/>
          </w:rPr>
          <w:fldChar w:fldCharType="separate"/>
        </w:r>
        <w:r w:rsidR="00B63F03">
          <w:rPr>
            <w:webHidden/>
          </w:rPr>
          <w:t>52</w:t>
        </w:r>
        <w:r w:rsidR="00B551C2">
          <w:rPr>
            <w:webHidden/>
          </w:rPr>
          <w:fldChar w:fldCharType="end"/>
        </w:r>
      </w:hyperlink>
    </w:p>
    <w:p w14:paraId="43766299" w14:textId="14AAABFC" w:rsidR="00B551C2" w:rsidRDefault="00A229A6" w:rsidP="003D582E">
      <w:pPr>
        <w:pStyle w:val="TOC1"/>
        <w:rPr>
          <w:rFonts w:asciiTheme="minorHAnsi" w:eastAsiaTheme="minorEastAsia" w:hAnsiTheme="minorHAnsi" w:cstheme="minorBidi"/>
          <w:sz w:val="22"/>
          <w:szCs w:val="22"/>
          <w:lang w:eastAsia="en-AU"/>
        </w:rPr>
      </w:pPr>
      <w:hyperlink w:anchor="_Toc486408300" w:history="1">
        <w:r w:rsidR="00B551C2" w:rsidRPr="00A7175F">
          <w:rPr>
            <w:rStyle w:val="Hyperlink"/>
            <w:rFonts w:ascii="Arial" w:hAnsi="Arial" w:cs="Arial"/>
            <w:lang w:bidi="yi-Hebr"/>
          </w:rPr>
          <w:t>5.</w:t>
        </w:r>
        <w:r w:rsidR="00B551C2">
          <w:rPr>
            <w:rFonts w:asciiTheme="minorHAnsi" w:eastAsiaTheme="minorEastAsia" w:hAnsiTheme="minorHAnsi" w:cstheme="minorBidi"/>
            <w:sz w:val="22"/>
            <w:szCs w:val="22"/>
            <w:lang w:eastAsia="en-AU"/>
          </w:rPr>
          <w:tab/>
        </w:r>
        <w:r w:rsidR="00B551C2" w:rsidRPr="00A7175F">
          <w:rPr>
            <w:rStyle w:val="Hyperlink"/>
            <w:rFonts w:ascii="Arial" w:hAnsi="Arial" w:cs="Arial"/>
            <w:lang w:bidi="yi-Hebr"/>
          </w:rPr>
          <w:t>Membership</w:t>
        </w:r>
        <w:r w:rsidR="00B551C2">
          <w:rPr>
            <w:webHidden/>
          </w:rPr>
          <w:tab/>
        </w:r>
        <w:r w:rsidR="00B551C2">
          <w:rPr>
            <w:webHidden/>
          </w:rPr>
          <w:fldChar w:fldCharType="begin"/>
        </w:r>
        <w:r w:rsidR="00B551C2">
          <w:rPr>
            <w:webHidden/>
          </w:rPr>
          <w:instrText xml:space="preserve"> PAGEREF _Toc486408300 \h </w:instrText>
        </w:r>
        <w:r w:rsidR="00B551C2">
          <w:rPr>
            <w:webHidden/>
          </w:rPr>
        </w:r>
        <w:r w:rsidR="00B551C2">
          <w:rPr>
            <w:webHidden/>
          </w:rPr>
          <w:fldChar w:fldCharType="separate"/>
        </w:r>
        <w:r w:rsidR="00B63F03">
          <w:rPr>
            <w:webHidden/>
          </w:rPr>
          <w:t>52</w:t>
        </w:r>
        <w:r w:rsidR="00B551C2">
          <w:rPr>
            <w:webHidden/>
          </w:rPr>
          <w:fldChar w:fldCharType="end"/>
        </w:r>
      </w:hyperlink>
    </w:p>
    <w:p w14:paraId="2FB1676B" w14:textId="4C659228" w:rsidR="00B551C2" w:rsidRDefault="00A229A6" w:rsidP="003D582E">
      <w:pPr>
        <w:pStyle w:val="TOC1"/>
        <w:rPr>
          <w:rFonts w:asciiTheme="minorHAnsi" w:eastAsiaTheme="minorEastAsia" w:hAnsiTheme="minorHAnsi" w:cstheme="minorBidi"/>
          <w:sz w:val="22"/>
          <w:szCs w:val="22"/>
          <w:lang w:eastAsia="en-AU"/>
        </w:rPr>
      </w:pPr>
      <w:hyperlink w:anchor="_Toc486408301" w:history="1">
        <w:r w:rsidR="00B551C2" w:rsidRPr="00A7175F">
          <w:rPr>
            <w:rStyle w:val="Hyperlink"/>
            <w:rFonts w:ascii="Arial" w:hAnsi="Arial" w:cs="Arial"/>
            <w:lang w:bidi="yi-Hebr"/>
          </w:rPr>
          <w:t>6.</w:t>
        </w:r>
        <w:r w:rsidR="00B551C2">
          <w:rPr>
            <w:rFonts w:asciiTheme="minorHAnsi" w:eastAsiaTheme="minorEastAsia" w:hAnsiTheme="minorHAnsi" w:cstheme="minorBidi"/>
            <w:sz w:val="22"/>
            <w:szCs w:val="22"/>
            <w:lang w:eastAsia="en-AU"/>
          </w:rPr>
          <w:tab/>
        </w:r>
        <w:r w:rsidR="00B551C2" w:rsidRPr="00A7175F">
          <w:rPr>
            <w:rStyle w:val="Hyperlink"/>
            <w:rFonts w:ascii="Arial" w:hAnsi="Arial" w:cs="Arial"/>
            <w:lang w:bidi="yi-Hebr"/>
          </w:rPr>
          <w:t>Executive Committee</w:t>
        </w:r>
        <w:r w:rsidR="00B551C2">
          <w:rPr>
            <w:webHidden/>
          </w:rPr>
          <w:tab/>
        </w:r>
        <w:r w:rsidR="00B551C2">
          <w:rPr>
            <w:webHidden/>
          </w:rPr>
          <w:fldChar w:fldCharType="begin"/>
        </w:r>
        <w:r w:rsidR="00B551C2">
          <w:rPr>
            <w:webHidden/>
          </w:rPr>
          <w:instrText xml:space="preserve"> PAGEREF _Toc486408301 \h </w:instrText>
        </w:r>
        <w:r w:rsidR="00B551C2">
          <w:rPr>
            <w:webHidden/>
          </w:rPr>
        </w:r>
        <w:r w:rsidR="00B551C2">
          <w:rPr>
            <w:webHidden/>
          </w:rPr>
          <w:fldChar w:fldCharType="separate"/>
        </w:r>
        <w:r w:rsidR="00B63F03">
          <w:rPr>
            <w:webHidden/>
          </w:rPr>
          <w:t>52</w:t>
        </w:r>
        <w:r w:rsidR="00B551C2">
          <w:rPr>
            <w:webHidden/>
          </w:rPr>
          <w:fldChar w:fldCharType="end"/>
        </w:r>
      </w:hyperlink>
    </w:p>
    <w:p w14:paraId="43D9338F" w14:textId="2587116D" w:rsidR="00B551C2" w:rsidRDefault="00A229A6" w:rsidP="003D582E">
      <w:pPr>
        <w:pStyle w:val="TOC1"/>
        <w:rPr>
          <w:rFonts w:asciiTheme="minorHAnsi" w:eastAsiaTheme="minorEastAsia" w:hAnsiTheme="minorHAnsi" w:cstheme="minorBidi"/>
          <w:sz w:val="22"/>
          <w:szCs w:val="22"/>
          <w:lang w:eastAsia="en-AU"/>
        </w:rPr>
      </w:pPr>
      <w:hyperlink w:anchor="_Toc486408302" w:history="1">
        <w:r w:rsidR="00B551C2" w:rsidRPr="00A7175F">
          <w:rPr>
            <w:rStyle w:val="Hyperlink"/>
            <w:rFonts w:ascii="Arial" w:hAnsi="Arial" w:cs="Arial"/>
            <w:lang w:bidi="yi-Hebr"/>
          </w:rPr>
          <w:t>7.</w:t>
        </w:r>
        <w:r w:rsidR="00B551C2">
          <w:rPr>
            <w:rFonts w:asciiTheme="minorHAnsi" w:eastAsiaTheme="minorEastAsia" w:hAnsiTheme="minorHAnsi" w:cstheme="minorBidi"/>
            <w:sz w:val="22"/>
            <w:szCs w:val="22"/>
            <w:lang w:eastAsia="en-AU"/>
          </w:rPr>
          <w:tab/>
        </w:r>
        <w:r w:rsidR="00B551C2" w:rsidRPr="00A7175F">
          <w:rPr>
            <w:rStyle w:val="Hyperlink"/>
            <w:rFonts w:ascii="Arial" w:hAnsi="Arial" w:cs="Arial"/>
            <w:lang w:bidi="yi-Hebr"/>
          </w:rPr>
          <w:t>Powers of the Club Executive</w:t>
        </w:r>
        <w:r w:rsidR="00B551C2">
          <w:rPr>
            <w:webHidden/>
          </w:rPr>
          <w:tab/>
        </w:r>
        <w:r w:rsidR="00B551C2">
          <w:rPr>
            <w:webHidden/>
          </w:rPr>
          <w:fldChar w:fldCharType="begin"/>
        </w:r>
        <w:r w:rsidR="00B551C2">
          <w:rPr>
            <w:webHidden/>
          </w:rPr>
          <w:instrText xml:space="preserve"> PAGEREF _Toc486408302 \h </w:instrText>
        </w:r>
        <w:r w:rsidR="00B551C2">
          <w:rPr>
            <w:webHidden/>
          </w:rPr>
        </w:r>
        <w:r w:rsidR="00B551C2">
          <w:rPr>
            <w:webHidden/>
          </w:rPr>
          <w:fldChar w:fldCharType="separate"/>
        </w:r>
        <w:r w:rsidR="00B63F03">
          <w:rPr>
            <w:webHidden/>
          </w:rPr>
          <w:t>53</w:t>
        </w:r>
        <w:r w:rsidR="00B551C2">
          <w:rPr>
            <w:webHidden/>
          </w:rPr>
          <w:fldChar w:fldCharType="end"/>
        </w:r>
      </w:hyperlink>
    </w:p>
    <w:p w14:paraId="7E9BDDEC" w14:textId="2209C2E3" w:rsidR="00B551C2" w:rsidRDefault="00A229A6" w:rsidP="003D582E">
      <w:pPr>
        <w:pStyle w:val="TOC1"/>
        <w:rPr>
          <w:rFonts w:asciiTheme="minorHAnsi" w:eastAsiaTheme="minorEastAsia" w:hAnsiTheme="minorHAnsi" w:cstheme="minorBidi"/>
          <w:sz w:val="22"/>
          <w:szCs w:val="22"/>
          <w:lang w:eastAsia="en-AU"/>
        </w:rPr>
      </w:pPr>
      <w:hyperlink w:anchor="_Toc486408303" w:history="1">
        <w:r w:rsidR="00B551C2" w:rsidRPr="00A7175F">
          <w:rPr>
            <w:rStyle w:val="Hyperlink"/>
            <w:rFonts w:ascii="Arial" w:hAnsi="Arial" w:cs="Arial"/>
            <w:lang w:bidi="yi-Hebr"/>
          </w:rPr>
          <w:t>8.</w:t>
        </w:r>
        <w:r w:rsidR="00B551C2">
          <w:rPr>
            <w:rFonts w:asciiTheme="minorHAnsi" w:eastAsiaTheme="minorEastAsia" w:hAnsiTheme="minorHAnsi" w:cstheme="minorBidi"/>
            <w:sz w:val="22"/>
            <w:szCs w:val="22"/>
            <w:lang w:eastAsia="en-AU"/>
          </w:rPr>
          <w:tab/>
        </w:r>
        <w:r w:rsidR="00B551C2" w:rsidRPr="00A7175F">
          <w:rPr>
            <w:rStyle w:val="Hyperlink"/>
            <w:rFonts w:ascii="Arial" w:hAnsi="Arial" w:cs="Arial"/>
            <w:lang w:bidi="yi-Hebr"/>
          </w:rPr>
          <w:t>Duties of the Club Executive shall include;</w:t>
        </w:r>
        <w:r w:rsidR="00B551C2">
          <w:rPr>
            <w:webHidden/>
          </w:rPr>
          <w:tab/>
        </w:r>
        <w:r w:rsidR="00B551C2">
          <w:rPr>
            <w:webHidden/>
          </w:rPr>
          <w:fldChar w:fldCharType="begin"/>
        </w:r>
        <w:r w:rsidR="00B551C2">
          <w:rPr>
            <w:webHidden/>
          </w:rPr>
          <w:instrText xml:space="preserve"> PAGEREF _Toc486408303 \h </w:instrText>
        </w:r>
        <w:r w:rsidR="00B551C2">
          <w:rPr>
            <w:webHidden/>
          </w:rPr>
        </w:r>
        <w:r w:rsidR="00B551C2">
          <w:rPr>
            <w:webHidden/>
          </w:rPr>
          <w:fldChar w:fldCharType="separate"/>
        </w:r>
        <w:r w:rsidR="00B63F03">
          <w:rPr>
            <w:webHidden/>
          </w:rPr>
          <w:t>53</w:t>
        </w:r>
        <w:r w:rsidR="00B551C2">
          <w:rPr>
            <w:webHidden/>
          </w:rPr>
          <w:fldChar w:fldCharType="end"/>
        </w:r>
      </w:hyperlink>
    </w:p>
    <w:p w14:paraId="3C9D92EE" w14:textId="17B7EAE5" w:rsidR="00B551C2" w:rsidRDefault="00A229A6" w:rsidP="003D582E">
      <w:pPr>
        <w:pStyle w:val="TOC1"/>
        <w:rPr>
          <w:rFonts w:asciiTheme="minorHAnsi" w:eastAsiaTheme="minorEastAsia" w:hAnsiTheme="minorHAnsi" w:cstheme="minorBidi"/>
          <w:sz w:val="22"/>
          <w:szCs w:val="22"/>
          <w:lang w:eastAsia="en-AU"/>
        </w:rPr>
      </w:pPr>
      <w:hyperlink w:anchor="_Toc486408304" w:history="1">
        <w:r w:rsidR="00B551C2" w:rsidRPr="00A7175F">
          <w:rPr>
            <w:rStyle w:val="Hyperlink"/>
            <w:rFonts w:ascii="Arial" w:hAnsi="Arial" w:cs="Arial"/>
            <w:lang w:bidi="yi-Hebr"/>
          </w:rPr>
          <w:t>9.</w:t>
        </w:r>
        <w:r w:rsidR="00B551C2">
          <w:rPr>
            <w:rFonts w:asciiTheme="minorHAnsi" w:eastAsiaTheme="minorEastAsia" w:hAnsiTheme="minorHAnsi" w:cstheme="minorBidi"/>
            <w:sz w:val="22"/>
            <w:szCs w:val="22"/>
            <w:lang w:eastAsia="en-AU"/>
          </w:rPr>
          <w:tab/>
        </w:r>
        <w:r w:rsidR="00B551C2" w:rsidRPr="00A7175F">
          <w:rPr>
            <w:rStyle w:val="Hyperlink"/>
            <w:rFonts w:ascii="Arial" w:hAnsi="Arial" w:cs="Arial"/>
            <w:lang w:bidi="yi-Hebr"/>
          </w:rPr>
          <w:t>Annual General Meeting (AGM)</w:t>
        </w:r>
        <w:r w:rsidR="00B551C2">
          <w:rPr>
            <w:webHidden/>
          </w:rPr>
          <w:tab/>
        </w:r>
        <w:r w:rsidR="00B551C2">
          <w:rPr>
            <w:webHidden/>
          </w:rPr>
          <w:fldChar w:fldCharType="begin"/>
        </w:r>
        <w:r w:rsidR="00B551C2">
          <w:rPr>
            <w:webHidden/>
          </w:rPr>
          <w:instrText xml:space="preserve"> PAGEREF _Toc486408304 \h </w:instrText>
        </w:r>
        <w:r w:rsidR="00B551C2">
          <w:rPr>
            <w:webHidden/>
          </w:rPr>
        </w:r>
        <w:r w:rsidR="00B551C2">
          <w:rPr>
            <w:webHidden/>
          </w:rPr>
          <w:fldChar w:fldCharType="separate"/>
        </w:r>
        <w:r w:rsidR="00B63F03">
          <w:rPr>
            <w:webHidden/>
          </w:rPr>
          <w:t>54</w:t>
        </w:r>
        <w:r w:rsidR="00B551C2">
          <w:rPr>
            <w:webHidden/>
          </w:rPr>
          <w:fldChar w:fldCharType="end"/>
        </w:r>
      </w:hyperlink>
    </w:p>
    <w:p w14:paraId="041A9965" w14:textId="7665787A" w:rsidR="00B551C2" w:rsidRDefault="00A229A6" w:rsidP="003D582E">
      <w:pPr>
        <w:pStyle w:val="TOC1"/>
        <w:rPr>
          <w:rFonts w:asciiTheme="minorHAnsi" w:eastAsiaTheme="minorEastAsia" w:hAnsiTheme="minorHAnsi" w:cstheme="minorBidi"/>
          <w:sz w:val="22"/>
          <w:szCs w:val="22"/>
          <w:lang w:eastAsia="en-AU"/>
        </w:rPr>
      </w:pPr>
      <w:hyperlink w:anchor="_Toc486408305" w:history="1">
        <w:r w:rsidR="00B551C2" w:rsidRPr="00A7175F">
          <w:rPr>
            <w:rStyle w:val="Hyperlink"/>
            <w:rFonts w:ascii="Arial" w:hAnsi="Arial" w:cs="Arial"/>
            <w:lang w:bidi="yi-Hebr"/>
          </w:rPr>
          <w:t>10.</w:t>
        </w:r>
        <w:r w:rsidR="00B551C2">
          <w:rPr>
            <w:rFonts w:asciiTheme="minorHAnsi" w:eastAsiaTheme="minorEastAsia" w:hAnsiTheme="minorHAnsi" w:cstheme="minorBidi"/>
            <w:sz w:val="22"/>
            <w:szCs w:val="22"/>
            <w:lang w:eastAsia="en-AU"/>
          </w:rPr>
          <w:tab/>
        </w:r>
        <w:r w:rsidR="00B551C2" w:rsidRPr="00A7175F">
          <w:rPr>
            <w:rStyle w:val="Hyperlink"/>
            <w:rFonts w:ascii="Arial" w:hAnsi="Arial" w:cs="Arial"/>
            <w:lang w:bidi="yi-Hebr"/>
          </w:rPr>
          <w:t>Other meetings</w:t>
        </w:r>
        <w:r w:rsidR="00B551C2">
          <w:rPr>
            <w:webHidden/>
          </w:rPr>
          <w:tab/>
        </w:r>
        <w:r w:rsidR="00B551C2">
          <w:rPr>
            <w:webHidden/>
          </w:rPr>
          <w:fldChar w:fldCharType="begin"/>
        </w:r>
        <w:r w:rsidR="00B551C2">
          <w:rPr>
            <w:webHidden/>
          </w:rPr>
          <w:instrText xml:space="preserve"> PAGEREF _Toc486408305 \h </w:instrText>
        </w:r>
        <w:r w:rsidR="00B551C2">
          <w:rPr>
            <w:webHidden/>
          </w:rPr>
        </w:r>
        <w:r w:rsidR="00B551C2">
          <w:rPr>
            <w:webHidden/>
          </w:rPr>
          <w:fldChar w:fldCharType="separate"/>
        </w:r>
        <w:r w:rsidR="00B63F03">
          <w:rPr>
            <w:webHidden/>
          </w:rPr>
          <w:t>54</w:t>
        </w:r>
        <w:r w:rsidR="00B551C2">
          <w:rPr>
            <w:webHidden/>
          </w:rPr>
          <w:fldChar w:fldCharType="end"/>
        </w:r>
      </w:hyperlink>
    </w:p>
    <w:p w14:paraId="0B7B5E82" w14:textId="7D9A32A7" w:rsidR="00B551C2" w:rsidRDefault="00A229A6" w:rsidP="003D582E">
      <w:pPr>
        <w:pStyle w:val="TOC1"/>
        <w:rPr>
          <w:rFonts w:asciiTheme="minorHAnsi" w:eastAsiaTheme="minorEastAsia" w:hAnsiTheme="minorHAnsi" w:cstheme="minorBidi"/>
          <w:sz w:val="22"/>
          <w:szCs w:val="22"/>
          <w:lang w:eastAsia="en-AU"/>
        </w:rPr>
      </w:pPr>
      <w:hyperlink w:anchor="_Toc486408306" w:history="1">
        <w:r w:rsidR="00B551C2" w:rsidRPr="00A7175F">
          <w:rPr>
            <w:rStyle w:val="Hyperlink"/>
            <w:rFonts w:ascii="Arial" w:hAnsi="Arial" w:cs="Arial"/>
            <w:lang w:bidi="yi-Hebr"/>
          </w:rPr>
          <w:t>11.</w:t>
        </w:r>
        <w:r w:rsidR="00B551C2">
          <w:rPr>
            <w:rFonts w:asciiTheme="minorHAnsi" w:eastAsiaTheme="minorEastAsia" w:hAnsiTheme="minorHAnsi" w:cstheme="minorBidi"/>
            <w:sz w:val="22"/>
            <w:szCs w:val="22"/>
            <w:lang w:eastAsia="en-AU"/>
          </w:rPr>
          <w:tab/>
        </w:r>
        <w:r w:rsidR="00B551C2" w:rsidRPr="00A7175F">
          <w:rPr>
            <w:rStyle w:val="Hyperlink"/>
            <w:rFonts w:ascii="Arial" w:hAnsi="Arial" w:cs="Arial"/>
            <w:lang w:bidi="yi-Hebr"/>
          </w:rPr>
          <w:t>Quorum</w:t>
        </w:r>
        <w:r w:rsidR="00B551C2">
          <w:rPr>
            <w:webHidden/>
          </w:rPr>
          <w:tab/>
        </w:r>
        <w:r w:rsidR="00B551C2">
          <w:rPr>
            <w:webHidden/>
          </w:rPr>
          <w:fldChar w:fldCharType="begin"/>
        </w:r>
        <w:r w:rsidR="00B551C2">
          <w:rPr>
            <w:webHidden/>
          </w:rPr>
          <w:instrText xml:space="preserve"> PAGEREF _Toc486408306 \h </w:instrText>
        </w:r>
        <w:r w:rsidR="00B551C2">
          <w:rPr>
            <w:webHidden/>
          </w:rPr>
        </w:r>
        <w:r w:rsidR="00B551C2">
          <w:rPr>
            <w:webHidden/>
          </w:rPr>
          <w:fldChar w:fldCharType="separate"/>
        </w:r>
        <w:r w:rsidR="00B63F03">
          <w:rPr>
            <w:webHidden/>
          </w:rPr>
          <w:t>54</w:t>
        </w:r>
        <w:r w:rsidR="00B551C2">
          <w:rPr>
            <w:webHidden/>
          </w:rPr>
          <w:fldChar w:fldCharType="end"/>
        </w:r>
      </w:hyperlink>
    </w:p>
    <w:p w14:paraId="16E55827" w14:textId="5F5692C3" w:rsidR="00B551C2" w:rsidRDefault="00A229A6" w:rsidP="003D582E">
      <w:pPr>
        <w:pStyle w:val="TOC1"/>
        <w:rPr>
          <w:rFonts w:asciiTheme="minorHAnsi" w:eastAsiaTheme="minorEastAsia" w:hAnsiTheme="minorHAnsi" w:cstheme="minorBidi"/>
          <w:sz w:val="22"/>
          <w:szCs w:val="22"/>
          <w:lang w:eastAsia="en-AU"/>
        </w:rPr>
      </w:pPr>
      <w:hyperlink w:anchor="_Toc486408307" w:history="1">
        <w:r w:rsidR="00B551C2" w:rsidRPr="00A7175F">
          <w:rPr>
            <w:rStyle w:val="Hyperlink"/>
            <w:rFonts w:ascii="Arial" w:hAnsi="Arial" w:cs="Arial"/>
            <w:lang w:bidi="yi-Hebr"/>
          </w:rPr>
          <w:t>12.</w:t>
        </w:r>
        <w:r w:rsidR="00B551C2">
          <w:rPr>
            <w:rFonts w:asciiTheme="minorHAnsi" w:eastAsiaTheme="minorEastAsia" w:hAnsiTheme="minorHAnsi" w:cstheme="minorBidi"/>
            <w:sz w:val="22"/>
            <w:szCs w:val="22"/>
            <w:lang w:eastAsia="en-AU"/>
          </w:rPr>
          <w:tab/>
        </w:r>
        <w:r w:rsidR="00B551C2" w:rsidRPr="00A7175F">
          <w:rPr>
            <w:rStyle w:val="Hyperlink"/>
            <w:rFonts w:ascii="Arial" w:hAnsi="Arial" w:cs="Arial"/>
            <w:lang w:bidi="yi-Hebr"/>
          </w:rPr>
          <w:t>Notice of Meetings</w:t>
        </w:r>
        <w:r w:rsidR="00B551C2">
          <w:rPr>
            <w:webHidden/>
          </w:rPr>
          <w:tab/>
        </w:r>
        <w:r w:rsidR="00B551C2">
          <w:rPr>
            <w:webHidden/>
          </w:rPr>
          <w:fldChar w:fldCharType="begin"/>
        </w:r>
        <w:r w:rsidR="00B551C2">
          <w:rPr>
            <w:webHidden/>
          </w:rPr>
          <w:instrText xml:space="preserve"> PAGEREF _Toc486408307 \h </w:instrText>
        </w:r>
        <w:r w:rsidR="00B551C2">
          <w:rPr>
            <w:webHidden/>
          </w:rPr>
        </w:r>
        <w:r w:rsidR="00B551C2">
          <w:rPr>
            <w:webHidden/>
          </w:rPr>
          <w:fldChar w:fldCharType="separate"/>
        </w:r>
        <w:r w:rsidR="00B63F03">
          <w:rPr>
            <w:webHidden/>
          </w:rPr>
          <w:t>55</w:t>
        </w:r>
        <w:r w:rsidR="00B551C2">
          <w:rPr>
            <w:webHidden/>
          </w:rPr>
          <w:fldChar w:fldCharType="end"/>
        </w:r>
      </w:hyperlink>
    </w:p>
    <w:p w14:paraId="7773891C" w14:textId="6B14AE6C" w:rsidR="00B551C2" w:rsidRDefault="00A229A6" w:rsidP="003D582E">
      <w:pPr>
        <w:pStyle w:val="TOC1"/>
        <w:rPr>
          <w:rFonts w:asciiTheme="minorHAnsi" w:eastAsiaTheme="minorEastAsia" w:hAnsiTheme="minorHAnsi" w:cstheme="minorBidi"/>
          <w:sz w:val="22"/>
          <w:szCs w:val="22"/>
          <w:lang w:eastAsia="en-AU"/>
        </w:rPr>
      </w:pPr>
      <w:hyperlink w:anchor="_Toc486408308" w:history="1">
        <w:r w:rsidR="00B551C2" w:rsidRPr="00A7175F">
          <w:rPr>
            <w:rStyle w:val="Hyperlink"/>
            <w:rFonts w:ascii="Arial" w:hAnsi="Arial" w:cs="Arial"/>
            <w:lang w:bidi="yi-Hebr"/>
          </w:rPr>
          <w:t>13.</w:t>
        </w:r>
        <w:r w:rsidR="00B551C2">
          <w:rPr>
            <w:rFonts w:asciiTheme="minorHAnsi" w:eastAsiaTheme="minorEastAsia" w:hAnsiTheme="minorHAnsi" w:cstheme="minorBidi"/>
            <w:sz w:val="22"/>
            <w:szCs w:val="22"/>
            <w:lang w:eastAsia="en-AU"/>
          </w:rPr>
          <w:tab/>
        </w:r>
        <w:r w:rsidR="00B551C2" w:rsidRPr="00A7175F">
          <w:rPr>
            <w:rStyle w:val="Hyperlink"/>
            <w:rFonts w:ascii="Arial" w:hAnsi="Arial" w:cs="Arial"/>
            <w:lang w:bidi="yi-Hebr"/>
          </w:rPr>
          <w:t>Voting</w:t>
        </w:r>
        <w:r w:rsidR="00B551C2">
          <w:rPr>
            <w:webHidden/>
          </w:rPr>
          <w:tab/>
        </w:r>
        <w:r w:rsidR="00B551C2">
          <w:rPr>
            <w:webHidden/>
          </w:rPr>
          <w:fldChar w:fldCharType="begin"/>
        </w:r>
        <w:r w:rsidR="00B551C2">
          <w:rPr>
            <w:webHidden/>
          </w:rPr>
          <w:instrText xml:space="preserve"> PAGEREF _Toc486408308 \h </w:instrText>
        </w:r>
        <w:r w:rsidR="00B551C2">
          <w:rPr>
            <w:webHidden/>
          </w:rPr>
        </w:r>
        <w:r w:rsidR="00B551C2">
          <w:rPr>
            <w:webHidden/>
          </w:rPr>
          <w:fldChar w:fldCharType="separate"/>
        </w:r>
        <w:r w:rsidR="00B63F03">
          <w:rPr>
            <w:webHidden/>
          </w:rPr>
          <w:t>55</w:t>
        </w:r>
        <w:r w:rsidR="00B551C2">
          <w:rPr>
            <w:webHidden/>
          </w:rPr>
          <w:fldChar w:fldCharType="end"/>
        </w:r>
      </w:hyperlink>
    </w:p>
    <w:p w14:paraId="265FF92D" w14:textId="7316AED9" w:rsidR="00B551C2" w:rsidRDefault="00A229A6" w:rsidP="003D582E">
      <w:pPr>
        <w:pStyle w:val="TOC1"/>
        <w:rPr>
          <w:rFonts w:asciiTheme="minorHAnsi" w:eastAsiaTheme="minorEastAsia" w:hAnsiTheme="minorHAnsi" w:cstheme="minorBidi"/>
          <w:sz w:val="22"/>
          <w:szCs w:val="22"/>
          <w:lang w:eastAsia="en-AU"/>
        </w:rPr>
      </w:pPr>
      <w:hyperlink w:anchor="_Toc486408309" w:history="1">
        <w:r w:rsidR="00B551C2" w:rsidRPr="00A7175F">
          <w:rPr>
            <w:rStyle w:val="Hyperlink"/>
            <w:rFonts w:ascii="Arial" w:hAnsi="Arial" w:cs="Arial"/>
            <w:lang w:bidi="yi-Hebr"/>
          </w:rPr>
          <w:t>14.</w:t>
        </w:r>
        <w:r w:rsidR="00B551C2">
          <w:rPr>
            <w:rFonts w:asciiTheme="minorHAnsi" w:eastAsiaTheme="minorEastAsia" w:hAnsiTheme="minorHAnsi" w:cstheme="minorBidi"/>
            <w:sz w:val="22"/>
            <w:szCs w:val="22"/>
            <w:lang w:eastAsia="en-AU"/>
          </w:rPr>
          <w:tab/>
        </w:r>
        <w:r w:rsidR="00B551C2" w:rsidRPr="00A7175F">
          <w:rPr>
            <w:rStyle w:val="Hyperlink"/>
            <w:rFonts w:ascii="Arial" w:hAnsi="Arial" w:cs="Arial"/>
            <w:lang w:bidi="yi-Hebr"/>
          </w:rPr>
          <w:t>Dismissal or Expulsion from the Club</w:t>
        </w:r>
        <w:r w:rsidR="00B551C2">
          <w:rPr>
            <w:webHidden/>
          </w:rPr>
          <w:tab/>
        </w:r>
        <w:r w:rsidR="00B551C2">
          <w:rPr>
            <w:webHidden/>
          </w:rPr>
          <w:fldChar w:fldCharType="begin"/>
        </w:r>
        <w:r w:rsidR="00B551C2">
          <w:rPr>
            <w:webHidden/>
          </w:rPr>
          <w:instrText xml:space="preserve"> PAGEREF _Toc486408309 \h </w:instrText>
        </w:r>
        <w:r w:rsidR="00B551C2">
          <w:rPr>
            <w:webHidden/>
          </w:rPr>
        </w:r>
        <w:r w:rsidR="00B551C2">
          <w:rPr>
            <w:webHidden/>
          </w:rPr>
          <w:fldChar w:fldCharType="separate"/>
        </w:r>
        <w:r w:rsidR="00B63F03">
          <w:rPr>
            <w:webHidden/>
          </w:rPr>
          <w:t>55</w:t>
        </w:r>
        <w:r w:rsidR="00B551C2">
          <w:rPr>
            <w:webHidden/>
          </w:rPr>
          <w:fldChar w:fldCharType="end"/>
        </w:r>
      </w:hyperlink>
    </w:p>
    <w:p w14:paraId="4AE6EC85" w14:textId="28F64177" w:rsidR="00B551C2" w:rsidRDefault="00A229A6" w:rsidP="003D582E">
      <w:pPr>
        <w:pStyle w:val="TOC1"/>
        <w:rPr>
          <w:rFonts w:asciiTheme="minorHAnsi" w:eastAsiaTheme="minorEastAsia" w:hAnsiTheme="minorHAnsi" w:cstheme="minorBidi"/>
          <w:sz w:val="22"/>
          <w:szCs w:val="22"/>
          <w:lang w:eastAsia="en-AU"/>
        </w:rPr>
      </w:pPr>
      <w:hyperlink w:anchor="_Toc486408310" w:history="1">
        <w:r w:rsidR="00B551C2" w:rsidRPr="00A7175F">
          <w:rPr>
            <w:rStyle w:val="Hyperlink"/>
            <w:rFonts w:ascii="Arial" w:hAnsi="Arial" w:cs="Arial"/>
            <w:lang w:bidi="yi-Hebr"/>
          </w:rPr>
          <w:t>15.</w:t>
        </w:r>
        <w:r w:rsidR="00B551C2">
          <w:rPr>
            <w:rFonts w:asciiTheme="minorHAnsi" w:eastAsiaTheme="minorEastAsia" w:hAnsiTheme="minorHAnsi" w:cstheme="minorBidi"/>
            <w:sz w:val="22"/>
            <w:szCs w:val="22"/>
            <w:lang w:eastAsia="en-AU"/>
          </w:rPr>
          <w:tab/>
        </w:r>
        <w:r w:rsidR="00B551C2" w:rsidRPr="00A7175F">
          <w:rPr>
            <w:rStyle w:val="Hyperlink"/>
            <w:rFonts w:ascii="Arial" w:hAnsi="Arial" w:cs="Arial"/>
            <w:lang w:bidi="yi-Hebr"/>
          </w:rPr>
          <w:t>Finance</w:t>
        </w:r>
        <w:r w:rsidR="00B551C2">
          <w:rPr>
            <w:webHidden/>
          </w:rPr>
          <w:tab/>
        </w:r>
        <w:r w:rsidR="00B551C2">
          <w:rPr>
            <w:webHidden/>
          </w:rPr>
          <w:fldChar w:fldCharType="begin"/>
        </w:r>
        <w:r w:rsidR="00B551C2">
          <w:rPr>
            <w:webHidden/>
          </w:rPr>
          <w:instrText xml:space="preserve"> PAGEREF _Toc486408310 \h </w:instrText>
        </w:r>
        <w:r w:rsidR="00B551C2">
          <w:rPr>
            <w:webHidden/>
          </w:rPr>
        </w:r>
        <w:r w:rsidR="00B551C2">
          <w:rPr>
            <w:webHidden/>
          </w:rPr>
          <w:fldChar w:fldCharType="separate"/>
        </w:r>
        <w:r w:rsidR="00B63F03">
          <w:rPr>
            <w:webHidden/>
          </w:rPr>
          <w:t>55</w:t>
        </w:r>
        <w:r w:rsidR="00B551C2">
          <w:rPr>
            <w:webHidden/>
          </w:rPr>
          <w:fldChar w:fldCharType="end"/>
        </w:r>
      </w:hyperlink>
    </w:p>
    <w:p w14:paraId="180C7480" w14:textId="767FE2FF" w:rsidR="00B551C2" w:rsidRDefault="00A229A6" w:rsidP="003D582E">
      <w:pPr>
        <w:pStyle w:val="TOC1"/>
        <w:rPr>
          <w:rFonts w:asciiTheme="minorHAnsi" w:eastAsiaTheme="minorEastAsia" w:hAnsiTheme="minorHAnsi" w:cstheme="minorBidi"/>
          <w:sz w:val="22"/>
          <w:szCs w:val="22"/>
          <w:lang w:eastAsia="en-AU"/>
        </w:rPr>
      </w:pPr>
      <w:hyperlink w:anchor="_Toc486408311" w:history="1">
        <w:r w:rsidR="00B551C2" w:rsidRPr="00A7175F">
          <w:rPr>
            <w:rStyle w:val="Hyperlink"/>
            <w:rFonts w:ascii="Arial" w:hAnsi="Arial" w:cs="Arial"/>
            <w:bCs/>
            <w:lang w:bidi="yi-Hebr"/>
          </w:rPr>
          <w:t>16.</w:t>
        </w:r>
        <w:r w:rsidR="00B551C2">
          <w:rPr>
            <w:rFonts w:asciiTheme="minorHAnsi" w:eastAsiaTheme="minorEastAsia" w:hAnsiTheme="minorHAnsi" w:cstheme="minorBidi"/>
            <w:sz w:val="22"/>
            <w:szCs w:val="22"/>
            <w:lang w:eastAsia="en-AU"/>
          </w:rPr>
          <w:tab/>
        </w:r>
        <w:r w:rsidR="00B551C2" w:rsidRPr="00A7175F">
          <w:rPr>
            <w:rStyle w:val="Hyperlink"/>
            <w:rFonts w:ascii="Arial" w:hAnsi="Arial" w:cs="Arial"/>
            <w:bCs/>
            <w:lang w:bidi="yi-Hebr"/>
          </w:rPr>
          <w:t>Dissolution Clause</w:t>
        </w:r>
        <w:r w:rsidR="00B551C2">
          <w:rPr>
            <w:webHidden/>
          </w:rPr>
          <w:tab/>
        </w:r>
        <w:r w:rsidR="00B551C2">
          <w:rPr>
            <w:webHidden/>
          </w:rPr>
          <w:fldChar w:fldCharType="begin"/>
        </w:r>
        <w:r w:rsidR="00B551C2">
          <w:rPr>
            <w:webHidden/>
          </w:rPr>
          <w:instrText xml:space="preserve"> PAGEREF _Toc486408311 \h </w:instrText>
        </w:r>
        <w:r w:rsidR="00B551C2">
          <w:rPr>
            <w:webHidden/>
          </w:rPr>
        </w:r>
        <w:r w:rsidR="00B551C2">
          <w:rPr>
            <w:webHidden/>
          </w:rPr>
          <w:fldChar w:fldCharType="separate"/>
        </w:r>
        <w:r w:rsidR="00B63F03">
          <w:rPr>
            <w:webHidden/>
          </w:rPr>
          <w:t>56</w:t>
        </w:r>
        <w:r w:rsidR="00B551C2">
          <w:rPr>
            <w:webHidden/>
          </w:rPr>
          <w:fldChar w:fldCharType="end"/>
        </w:r>
      </w:hyperlink>
    </w:p>
    <w:p w14:paraId="30DDFF3C" w14:textId="28648169" w:rsidR="00B551C2" w:rsidRDefault="00A229A6" w:rsidP="003D582E">
      <w:pPr>
        <w:pStyle w:val="TOC1"/>
        <w:rPr>
          <w:rFonts w:asciiTheme="minorHAnsi" w:eastAsiaTheme="minorEastAsia" w:hAnsiTheme="minorHAnsi" w:cstheme="minorBidi"/>
          <w:sz w:val="22"/>
          <w:szCs w:val="22"/>
          <w:lang w:eastAsia="en-AU"/>
        </w:rPr>
      </w:pPr>
      <w:hyperlink w:anchor="_Toc486408312" w:history="1">
        <w:r w:rsidR="00B551C2" w:rsidRPr="00A7175F">
          <w:rPr>
            <w:rStyle w:val="Hyperlink"/>
            <w:rFonts w:ascii="Arial" w:hAnsi="Arial" w:cs="Arial"/>
            <w:lang w:bidi="yi-Hebr"/>
          </w:rPr>
          <w:t>17.</w:t>
        </w:r>
        <w:r w:rsidR="00B551C2">
          <w:rPr>
            <w:rFonts w:asciiTheme="minorHAnsi" w:eastAsiaTheme="minorEastAsia" w:hAnsiTheme="minorHAnsi" w:cstheme="minorBidi"/>
            <w:sz w:val="22"/>
            <w:szCs w:val="22"/>
            <w:lang w:eastAsia="en-AU"/>
          </w:rPr>
          <w:tab/>
        </w:r>
        <w:r w:rsidR="00B551C2" w:rsidRPr="00A7175F">
          <w:rPr>
            <w:rStyle w:val="Hyperlink"/>
            <w:rFonts w:ascii="Arial" w:hAnsi="Arial" w:cs="Arial"/>
            <w:lang w:bidi="yi-Hebr"/>
          </w:rPr>
          <w:t>Responsibility Disclaimer</w:t>
        </w:r>
        <w:r w:rsidR="00B551C2">
          <w:rPr>
            <w:webHidden/>
          </w:rPr>
          <w:tab/>
        </w:r>
        <w:r w:rsidR="00B551C2">
          <w:rPr>
            <w:webHidden/>
          </w:rPr>
          <w:fldChar w:fldCharType="begin"/>
        </w:r>
        <w:r w:rsidR="00B551C2">
          <w:rPr>
            <w:webHidden/>
          </w:rPr>
          <w:instrText xml:space="preserve"> PAGEREF _Toc486408312 \h </w:instrText>
        </w:r>
        <w:r w:rsidR="00B551C2">
          <w:rPr>
            <w:webHidden/>
          </w:rPr>
        </w:r>
        <w:r w:rsidR="00B551C2">
          <w:rPr>
            <w:webHidden/>
          </w:rPr>
          <w:fldChar w:fldCharType="separate"/>
        </w:r>
        <w:r w:rsidR="00B63F03">
          <w:rPr>
            <w:webHidden/>
          </w:rPr>
          <w:t>56</w:t>
        </w:r>
        <w:r w:rsidR="00B551C2">
          <w:rPr>
            <w:webHidden/>
          </w:rPr>
          <w:fldChar w:fldCharType="end"/>
        </w:r>
      </w:hyperlink>
    </w:p>
    <w:p w14:paraId="4F956521" w14:textId="77777777" w:rsidR="002151D1" w:rsidRPr="00040B42" w:rsidRDefault="002151D1" w:rsidP="002151D1">
      <w:pPr>
        <w:jc w:val="both"/>
        <w:rPr>
          <w:rFonts w:ascii="Arial" w:hAnsi="Arial" w:cs="Arial"/>
          <w:sz w:val="18"/>
          <w:szCs w:val="18"/>
        </w:rPr>
      </w:pPr>
      <w:r w:rsidRPr="00040B42">
        <w:rPr>
          <w:rFonts w:ascii="Arial" w:hAnsi="Arial" w:cs="Arial"/>
          <w:sz w:val="18"/>
          <w:szCs w:val="18"/>
        </w:rPr>
        <w:fldChar w:fldCharType="end"/>
      </w:r>
    </w:p>
    <w:p w14:paraId="31559601" w14:textId="77777777" w:rsidR="00EE67AB" w:rsidRPr="00040B42" w:rsidRDefault="00EE67AB" w:rsidP="00EE67AB">
      <w:pPr>
        <w:pStyle w:val="Heading1"/>
        <w:numPr>
          <w:ilvl w:val="0"/>
          <w:numId w:val="27"/>
        </w:numPr>
        <w:rPr>
          <w:rFonts w:ascii="Arial" w:hAnsi="Arial" w:cs="Arial"/>
          <w:sz w:val="18"/>
          <w:szCs w:val="18"/>
        </w:rPr>
      </w:pPr>
      <w:bookmarkStart w:id="318" w:name="_Toc398549660"/>
      <w:bookmarkStart w:id="319" w:name="_Toc486408296"/>
      <w:r w:rsidRPr="00040B42">
        <w:rPr>
          <w:rFonts w:ascii="Arial" w:hAnsi="Arial" w:cs="Arial"/>
          <w:sz w:val="18"/>
          <w:szCs w:val="18"/>
        </w:rPr>
        <w:t>General</w:t>
      </w:r>
      <w:bookmarkEnd w:id="318"/>
      <w:bookmarkEnd w:id="319"/>
    </w:p>
    <w:p w14:paraId="3B68773C" w14:textId="77777777" w:rsidR="00EE67AB" w:rsidRPr="00040B42" w:rsidRDefault="00EE67AB" w:rsidP="00EE67AB">
      <w:pPr>
        <w:numPr>
          <w:ilvl w:val="1"/>
          <w:numId w:val="27"/>
        </w:numPr>
        <w:spacing w:before="200"/>
        <w:jc w:val="both"/>
        <w:outlineLvl w:val="1"/>
        <w:rPr>
          <w:rFonts w:ascii="Arial" w:eastAsiaTheme="majorEastAsia" w:hAnsi="Arial" w:cs="Arial"/>
          <w:bCs/>
          <w:sz w:val="18"/>
          <w:szCs w:val="18"/>
        </w:rPr>
      </w:pPr>
      <w:bookmarkStart w:id="320" w:name="_Toc398549661"/>
      <w:r w:rsidRPr="00040B42">
        <w:rPr>
          <w:rFonts w:ascii="Arial" w:eastAsiaTheme="majorEastAsia" w:hAnsi="Arial" w:cs="Arial"/>
          <w:bCs/>
          <w:sz w:val="18"/>
          <w:szCs w:val="18"/>
        </w:rPr>
        <w:t>The RMIT University Student Union shall hereafter be referred to as RUSU</w:t>
      </w:r>
      <w:bookmarkEnd w:id="320"/>
      <w:r w:rsidRPr="00040B42">
        <w:rPr>
          <w:rFonts w:ascii="Arial" w:eastAsiaTheme="majorEastAsia" w:hAnsi="Arial" w:cs="Arial"/>
          <w:bCs/>
          <w:sz w:val="18"/>
          <w:szCs w:val="18"/>
        </w:rPr>
        <w:t xml:space="preserve"> </w:t>
      </w:r>
    </w:p>
    <w:p w14:paraId="31B30E97"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21" w:name="_Toc398549662"/>
      <w:r w:rsidRPr="00040B42">
        <w:rPr>
          <w:rFonts w:ascii="Arial" w:eastAsiaTheme="majorEastAsia" w:hAnsi="Arial" w:cs="Arial"/>
          <w:bCs/>
          <w:sz w:val="18"/>
          <w:szCs w:val="18"/>
        </w:rPr>
        <w:t>1.2 Legal requirements refer to all State and Federal laws and statutes</w:t>
      </w:r>
      <w:bookmarkEnd w:id="321"/>
      <w:r w:rsidRPr="00040B42">
        <w:rPr>
          <w:rFonts w:ascii="Arial" w:eastAsiaTheme="majorEastAsia" w:hAnsi="Arial" w:cs="Arial"/>
          <w:bCs/>
          <w:sz w:val="18"/>
          <w:szCs w:val="18"/>
        </w:rPr>
        <w:t xml:space="preserve"> </w:t>
      </w:r>
    </w:p>
    <w:p w14:paraId="3D438FDF" w14:textId="77777777" w:rsidR="00EE67AB" w:rsidRPr="00040B42" w:rsidRDefault="00EE67AB" w:rsidP="00EE67AB">
      <w:pPr>
        <w:pStyle w:val="Heading1"/>
        <w:numPr>
          <w:ilvl w:val="0"/>
          <w:numId w:val="27"/>
        </w:numPr>
        <w:rPr>
          <w:rFonts w:ascii="Arial" w:hAnsi="Arial" w:cs="Arial"/>
          <w:sz w:val="18"/>
          <w:szCs w:val="18"/>
        </w:rPr>
      </w:pPr>
      <w:bookmarkStart w:id="322" w:name="_Toc398549663"/>
      <w:bookmarkStart w:id="323" w:name="_Toc486408297"/>
      <w:r w:rsidRPr="00040B42">
        <w:rPr>
          <w:rFonts w:ascii="Arial" w:hAnsi="Arial" w:cs="Arial"/>
          <w:sz w:val="18"/>
          <w:szCs w:val="18"/>
        </w:rPr>
        <w:t>Name</w:t>
      </w:r>
      <w:bookmarkEnd w:id="322"/>
      <w:bookmarkEnd w:id="323"/>
    </w:p>
    <w:p w14:paraId="63F32FC2"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24" w:name="_Toc398549664"/>
      <w:r w:rsidRPr="00040B42">
        <w:rPr>
          <w:rFonts w:ascii="Arial" w:eastAsiaTheme="majorEastAsia" w:hAnsi="Arial" w:cs="Arial"/>
          <w:bCs/>
          <w:sz w:val="18"/>
          <w:szCs w:val="18"/>
        </w:rPr>
        <w:t>The name of the Club/Society/Association (hereafter referred to as “the Club”) shall be:</w:t>
      </w:r>
      <w:bookmarkEnd w:id="324"/>
    </w:p>
    <w:p w14:paraId="037C05D7"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25" w:name="_Toc398549665"/>
      <w:r w:rsidRPr="00040B42">
        <w:rPr>
          <w:rFonts w:ascii="Arial" w:eastAsiaTheme="majorEastAsia" w:hAnsi="Arial" w:cs="Arial"/>
          <w:bCs/>
          <w:sz w:val="18"/>
          <w:szCs w:val="18"/>
        </w:rPr>
        <w:t>_______________________________________________________________</w:t>
      </w:r>
      <w:bookmarkEnd w:id="325"/>
    </w:p>
    <w:p w14:paraId="47F8ACD9" w14:textId="77777777" w:rsidR="00EE67AB" w:rsidRPr="00040B42" w:rsidRDefault="00EE67AB" w:rsidP="00EE67AB">
      <w:pPr>
        <w:pStyle w:val="Heading1"/>
        <w:numPr>
          <w:ilvl w:val="0"/>
          <w:numId w:val="27"/>
        </w:numPr>
        <w:rPr>
          <w:rFonts w:ascii="Arial" w:hAnsi="Arial" w:cs="Arial"/>
          <w:sz w:val="18"/>
          <w:szCs w:val="18"/>
        </w:rPr>
      </w:pPr>
      <w:bookmarkStart w:id="326" w:name="_Toc398549666"/>
      <w:bookmarkStart w:id="327" w:name="_Toc486408298"/>
      <w:r w:rsidRPr="00040B42">
        <w:rPr>
          <w:rFonts w:ascii="Arial" w:hAnsi="Arial" w:cs="Arial"/>
          <w:sz w:val="18"/>
          <w:szCs w:val="18"/>
        </w:rPr>
        <w:t>Club Aims and Objectives</w:t>
      </w:r>
      <w:bookmarkEnd w:id="326"/>
      <w:bookmarkEnd w:id="327"/>
    </w:p>
    <w:p w14:paraId="2A0BCCF6" w14:textId="77777777" w:rsidR="00EE67AB" w:rsidRPr="00040B42" w:rsidRDefault="00EE67AB" w:rsidP="00EE67AB">
      <w:pPr>
        <w:spacing w:before="200"/>
        <w:ind w:left="1418" w:hanging="1418"/>
        <w:jc w:val="both"/>
        <w:outlineLvl w:val="1"/>
        <w:rPr>
          <w:rFonts w:ascii="Arial" w:eastAsiaTheme="majorEastAsia" w:hAnsi="Arial" w:cs="Arial"/>
          <w:bCs/>
          <w:sz w:val="18"/>
          <w:szCs w:val="18"/>
        </w:rPr>
      </w:pPr>
      <w:bookmarkStart w:id="328" w:name="_Toc398549667"/>
    </w:p>
    <w:p w14:paraId="21C2C1D3" w14:textId="77777777" w:rsidR="00EE67AB" w:rsidRPr="00040B42" w:rsidRDefault="00EE67AB" w:rsidP="00EE67AB">
      <w:pPr>
        <w:spacing w:before="200"/>
        <w:ind w:left="1418" w:hanging="1418"/>
        <w:jc w:val="both"/>
        <w:outlineLvl w:val="1"/>
        <w:rPr>
          <w:rFonts w:ascii="Arial" w:eastAsiaTheme="majorEastAsia" w:hAnsi="Arial" w:cs="Arial"/>
          <w:bCs/>
          <w:sz w:val="18"/>
          <w:szCs w:val="18"/>
        </w:rPr>
      </w:pPr>
    </w:p>
    <w:p w14:paraId="479287EE" w14:textId="77777777" w:rsidR="00EE67AB" w:rsidRPr="00040B42" w:rsidRDefault="00EE67AB" w:rsidP="00EE67AB">
      <w:pPr>
        <w:spacing w:before="200"/>
        <w:ind w:left="1418" w:hanging="1418"/>
        <w:jc w:val="both"/>
        <w:outlineLvl w:val="1"/>
        <w:rPr>
          <w:rFonts w:ascii="Arial" w:eastAsiaTheme="majorEastAsia" w:hAnsi="Arial" w:cs="Arial"/>
          <w:bCs/>
          <w:sz w:val="18"/>
          <w:szCs w:val="18"/>
        </w:rPr>
      </w:pPr>
    </w:p>
    <w:p w14:paraId="5B758BDA" w14:textId="77777777" w:rsidR="00EE67AB" w:rsidRPr="00040B42" w:rsidRDefault="00EE67AB" w:rsidP="00EE67AB">
      <w:pPr>
        <w:spacing w:before="200"/>
        <w:ind w:left="1418" w:hanging="1418"/>
        <w:jc w:val="both"/>
        <w:outlineLvl w:val="1"/>
        <w:rPr>
          <w:rFonts w:ascii="Arial" w:eastAsiaTheme="majorEastAsia" w:hAnsi="Arial" w:cs="Arial"/>
          <w:bCs/>
          <w:sz w:val="18"/>
          <w:szCs w:val="18"/>
        </w:rPr>
      </w:pPr>
    </w:p>
    <w:p w14:paraId="47831498" w14:textId="77777777" w:rsidR="000D7B3C" w:rsidRPr="00040B42" w:rsidRDefault="000D7B3C" w:rsidP="000D7B3C">
      <w:pPr>
        <w:spacing w:before="200"/>
        <w:jc w:val="both"/>
        <w:outlineLvl w:val="1"/>
        <w:rPr>
          <w:rFonts w:ascii="Arial" w:eastAsiaTheme="majorEastAsia" w:hAnsi="Arial" w:cs="Arial"/>
          <w:bCs/>
          <w:sz w:val="18"/>
          <w:szCs w:val="18"/>
        </w:rPr>
      </w:pPr>
    </w:p>
    <w:p w14:paraId="0AB9E25D" w14:textId="77777777" w:rsidR="000D7B3C" w:rsidRPr="00040B42" w:rsidRDefault="000D7B3C" w:rsidP="000D7B3C">
      <w:pPr>
        <w:spacing w:before="200"/>
        <w:jc w:val="both"/>
        <w:outlineLvl w:val="1"/>
        <w:rPr>
          <w:rFonts w:ascii="Arial" w:eastAsiaTheme="majorEastAsia" w:hAnsi="Arial" w:cs="Arial"/>
          <w:bCs/>
          <w:sz w:val="18"/>
          <w:szCs w:val="18"/>
        </w:rPr>
      </w:pPr>
    </w:p>
    <w:p w14:paraId="182DC6C8" w14:textId="77777777" w:rsidR="00EE67AB" w:rsidRPr="00040B42" w:rsidRDefault="00EE67AB" w:rsidP="000D7B3C">
      <w:pPr>
        <w:spacing w:before="200"/>
        <w:jc w:val="both"/>
        <w:outlineLvl w:val="1"/>
        <w:rPr>
          <w:rFonts w:ascii="Arial" w:eastAsiaTheme="majorEastAsia" w:hAnsi="Arial" w:cs="Arial"/>
          <w:bCs/>
          <w:sz w:val="18"/>
          <w:szCs w:val="18"/>
        </w:rPr>
      </w:pPr>
      <w:r w:rsidRPr="00040B42">
        <w:rPr>
          <w:rFonts w:ascii="Arial" w:eastAsiaTheme="majorEastAsia" w:hAnsi="Arial" w:cs="Arial"/>
          <w:bCs/>
          <w:sz w:val="18"/>
          <w:szCs w:val="18"/>
        </w:rPr>
        <w:t>3.1  _____________________________________________________________</w:t>
      </w:r>
      <w:bookmarkEnd w:id="328"/>
    </w:p>
    <w:p w14:paraId="2F2F9497"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29" w:name="_Toc398549668"/>
      <w:r w:rsidRPr="00040B42">
        <w:rPr>
          <w:rFonts w:ascii="Arial" w:eastAsiaTheme="majorEastAsia" w:hAnsi="Arial" w:cs="Arial"/>
          <w:bCs/>
          <w:sz w:val="18"/>
          <w:szCs w:val="18"/>
        </w:rPr>
        <w:t>_______________________________________________________________</w:t>
      </w:r>
      <w:bookmarkEnd w:id="329"/>
    </w:p>
    <w:p w14:paraId="4F642598"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30" w:name="_Toc398549669"/>
      <w:r w:rsidRPr="00040B42">
        <w:rPr>
          <w:rFonts w:ascii="Arial" w:eastAsiaTheme="majorEastAsia" w:hAnsi="Arial" w:cs="Arial"/>
          <w:bCs/>
          <w:sz w:val="18"/>
          <w:szCs w:val="18"/>
        </w:rPr>
        <w:t>_______________________________________________________________</w:t>
      </w:r>
      <w:bookmarkEnd w:id="330"/>
    </w:p>
    <w:p w14:paraId="50030FA9"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31" w:name="_Toc398549670"/>
      <w:r w:rsidRPr="00040B42">
        <w:rPr>
          <w:rFonts w:ascii="Arial" w:eastAsiaTheme="majorEastAsia" w:hAnsi="Arial" w:cs="Arial"/>
          <w:bCs/>
          <w:sz w:val="18"/>
          <w:szCs w:val="18"/>
        </w:rPr>
        <w:t>_______________________________________________________________</w:t>
      </w:r>
      <w:bookmarkEnd w:id="331"/>
    </w:p>
    <w:p w14:paraId="207C9F43"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32" w:name="_Toc398549671"/>
      <w:r w:rsidRPr="00040B42">
        <w:rPr>
          <w:rFonts w:ascii="Arial" w:eastAsiaTheme="majorEastAsia" w:hAnsi="Arial" w:cs="Arial"/>
          <w:bCs/>
          <w:sz w:val="18"/>
          <w:szCs w:val="18"/>
        </w:rPr>
        <w:t>_______________________________________________________________</w:t>
      </w:r>
      <w:bookmarkEnd w:id="332"/>
    </w:p>
    <w:p w14:paraId="67F69126"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33" w:name="_Toc398549672"/>
      <w:r w:rsidRPr="00040B42">
        <w:rPr>
          <w:rFonts w:ascii="Arial" w:eastAsiaTheme="majorEastAsia" w:hAnsi="Arial" w:cs="Arial"/>
          <w:bCs/>
          <w:sz w:val="18"/>
          <w:szCs w:val="18"/>
        </w:rPr>
        <w:t>_______________________________________________________________</w:t>
      </w:r>
      <w:bookmarkEnd w:id="333"/>
    </w:p>
    <w:p w14:paraId="792B4767"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34" w:name="_Toc398549673"/>
      <w:r w:rsidRPr="00040B42">
        <w:rPr>
          <w:rFonts w:ascii="Arial" w:eastAsiaTheme="majorEastAsia" w:hAnsi="Arial" w:cs="Arial"/>
          <w:bCs/>
          <w:sz w:val="18"/>
          <w:szCs w:val="18"/>
        </w:rPr>
        <w:t>_______________________________________________________________</w:t>
      </w:r>
      <w:bookmarkEnd w:id="334"/>
    </w:p>
    <w:p w14:paraId="0C5F2A24"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35" w:name="_Toc398549674"/>
      <w:r w:rsidRPr="00040B42">
        <w:rPr>
          <w:rFonts w:ascii="Arial" w:eastAsiaTheme="majorEastAsia" w:hAnsi="Arial" w:cs="Arial"/>
          <w:bCs/>
          <w:sz w:val="18"/>
          <w:szCs w:val="18"/>
        </w:rPr>
        <w:t>_______________________________________________________________</w:t>
      </w:r>
      <w:bookmarkEnd w:id="335"/>
    </w:p>
    <w:p w14:paraId="39E053F6" w14:textId="77777777" w:rsidR="00EE67AB" w:rsidRPr="00040B42" w:rsidRDefault="00EE67AB" w:rsidP="00EE67AB">
      <w:pPr>
        <w:pStyle w:val="Heading1"/>
        <w:numPr>
          <w:ilvl w:val="0"/>
          <w:numId w:val="27"/>
        </w:numPr>
        <w:rPr>
          <w:rFonts w:ascii="Arial" w:hAnsi="Arial" w:cs="Arial"/>
          <w:sz w:val="18"/>
          <w:szCs w:val="18"/>
        </w:rPr>
      </w:pPr>
      <w:bookmarkStart w:id="336" w:name="_Toc398549675"/>
      <w:bookmarkStart w:id="337" w:name="_Toc486408299"/>
      <w:r w:rsidRPr="00040B42">
        <w:rPr>
          <w:rFonts w:ascii="Arial" w:hAnsi="Arial" w:cs="Arial"/>
          <w:sz w:val="18"/>
          <w:szCs w:val="18"/>
        </w:rPr>
        <w:t>Statement of Not for Profit Status</w:t>
      </w:r>
      <w:bookmarkEnd w:id="336"/>
      <w:bookmarkEnd w:id="337"/>
      <w:r w:rsidRPr="00040B42">
        <w:rPr>
          <w:rFonts w:ascii="Arial" w:hAnsi="Arial" w:cs="Arial"/>
          <w:sz w:val="18"/>
          <w:szCs w:val="18"/>
        </w:rPr>
        <w:t xml:space="preserve"> </w:t>
      </w:r>
    </w:p>
    <w:p w14:paraId="6E01D6A3"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38" w:name="_Toc398549676"/>
      <w:r w:rsidRPr="00040B42">
        <w:rPr>
          <w:rFonts w:ascii="Arial" w:eastAsiaTheme="majorEastAsia" w:hAnsi="Arial" w:cs="Arial"/>
          <w:bCs/>
          <w:sz w:val="18"/>
          <w:szCs w:val="18"/>
        </w:rPr>
        <w:t>4.1 The assets and income of the Club shall be applied solely in furtherance of its’ above-mentioned objectives and no portion shall be distributed directly or indirectly to the members of the association except as bona fide compensation for services rendered or expenses incurred on behalf of the Club</w:t>
      </w:r>
      <w:bookmarkEnd w:id="338"/>
      <w:r w:rsidRPr="00040B42">
        <w:rPr>
          <w:rFonts w:ascii="Arial" w:eastAsiaTheme="majorEastAsia" w:hAnsi="Arial" w:cs="Arial"/>
          <w:bCs/>
          <w:sz w:val="18"/>
          <w:szCs w:val="18"/>
        </w:rPr>
        <w:t xml:space="preserve"> </w:t>
      </w:r>
    </w:p>
    <w:p w14:paraId="579415FD" w14:textId="77777777" w:rsidR="00EE67AB" w:rsidRPr="00040B42" w:rsidRDefault="00EE67AB" w:rsidP="00EE67AB">
      <w:pPr>
        <w:pStyle w:val="Heading1"/>
        <w:numPr>
          <w:ilvl w:val="0"/>
          <w:numId w:val="27"/>
        </w:numPr>
        <w:rPr>
          <w:rFonts w:ascii="Arial" w:hAnsi="Arial" w:cs="Arial"/>
          <w:sz w:val="18"/>
          <w:szCs w:val="18"/>
        </w:rPr>
      </w:pPr>
      <w:bookmarkStart w:id="339" w:name="_Toc398549677"/>
      <w:bookmarkStart w:id="340" w:name="_Toc486408300"/>
      <w:r w:rsidRPr="00040B42">
        <w:rPr>
          <w:rFonts w:ascii="Arial" w:hAnsi="Arial" w:cs="Arial"/>
          <w:sz w:val="18"/>
          <w:szCs w:val="18"/>
        </w:rPr>
        <w:t>Membership</w:t>
      </w:r>
      <w:bookmarkEnd w:id="339"/>
      <w:bookmarkEnd w:id="340"/>
    </w:p>
    <w:p w14:paraId="671C5E9A"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41" w:name="_Toc398549678"/>
      <w:r w:rsidRPr="00040B42">
        <w:rPr>
          <w:rFonts w:ascii="Arial" w:eastAsiaTheme="majorEastAsia" w:hAnsi="Arial" w:cs="Arial"/>
          <w:bCs/>
          <w:sz w:val="18"/>
          <w:szCs w:val="18"/>
        </w:rPr>
        <w:t>5.1 Full Membership shall be open to all currently enrolled RMIT University students</w:t>
      </w:r>
      <w:bookmarkEnd w:id="341"/>
    </w:p>
    <w:p w14:paraId="46663607"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42" w:name="_Toc398549679"/>
      <w:r w:rsidRPr="00040B42">
        <w:rPr>
          <w:rFonts w:ascii="Arial" w:eastAsiaTheme="majorEastAsia" w:hAnsi="Arial" w:cs="Arial"/>
          <w:bCs/>
          <w:sz w:val="18"/>
          <w:szCs w:val="18"/>
        </w:rPr>
        <w:t>5.2 Associate Membership shall be open to Alumni, staff and other non - RMIT students but these members must not comprise more than 25% of the total club membership or hold Executive Committee Positions</w:t>
      </w:r>
      <w:bookmarkEnd w:id="342"/>
    </w:p>
    <w:p w14:paraId="5A337C97"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43" w:name="_Toc398549680"/>
      <w:r w:rsidRPr="00040B42">
        <w:rPr>
          <w:rFonts w:ascii="Arial" w:eastAsiaTheme="majorEastAsia" w:hAnsi="Arial" w:cs="Arial"/>
          <w:bCs/>
          <w:sz w:val="18"/>
          <w:szCs w:val="18"/>
        </w:rPr>
        <w:t>5.3 Life Membership is an honorary position, nominated and voted on by the Full Club Membership; Life Members shall have attendance rights of all Club Meetings but no voting rights</w:t>
      </w:r>
      <w:bookmarkEnd w:id="343"/>
    </w:p>
    <w:p w14:paraId="043F82BA"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44" w:name="_Toc398549681"/>
      <w:r w:rsidRPr="00040B42">
        <w:rPr>
          <w:rFonts w:ascii="Arial" w:eastAsiaTheme="majorEastAsia" w:hAnsi="Arial" w:cs="Arial"/>
          <w:bCs/>
          <w:sz w:val="18"/>
          <w:szCs w:val="18"/>
        </w:rPr>
        <w:t>5.4 The Club may set an annual membership fee to be determined at a quorate Club General Meeting and reviewed and changed by motion and vote not more than once per calendar year</w:t>
      </w:r>
      <w:bookmarkEnd w:id="344"/>
      <w:r w:rsidRPr="00040B42">
        <w:rPr>
          <w:rFonts w:ascii="Arial" w:eastAsiaTheme="majorEastAsia" w:hAnsi="Arial" w:cs="Arial"/>
          <w:bCs/>
          <w:sz w:val="18"/>
          <w:szCs w:val="18"/>
        </w:rPr>
        <w:t xml:space="preserve"> </w:t>
      </w:r>
    </w:p>
    <w:p w14:paraId="1386D331"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45" w:name="_Toc398549682"/>
      <w:r w:rsidRPr="00040B42">
        <w:rPr>
          <w:rFonts w:ascii="Arial" w:eastAsiaTheme="majorEastAsia" w:hAnsi="Arial" w:cs="Arial"/>
          <w:bCs/>
          <w:sz w:val="18"/>
          <w:szCs w:val="18"/>
        </w:rPr>
        <w:t>5.5 Any membership fee for Full RMIT Student members must be at least 25% less than Associate Member fees with RUSU Financial members receiving a further 50% discount of the Full Member membership fee and at least 20% discount on ticket price to club events</w:t>
      </w:r>
      <w:bookmarkEnd w:id="345"/>
    </w:p>
    <w:p w14:paraId="3660CC6D" w14:textId="77777777" w:rsidR="00EE67AB" w:rsidRPr="00040B42" w:rsidRDefault="00EE67AB" w:rsidP="00EE67AB">
      <w:pPr>
        <w:pStyle w:val="Heading1"/>
        <w:numPr>
          <w:ilvl w:val="0"/>
          <w:numId w:val="27"/>
        </w:numPr>
        <w:spacing w:before="360"/>
        <w:rPr>
          <w:rFonts w:ascii="Arial" w:hAnsi="Arial" w:cs="Arial"/>
          <w:sz w:val="18"/>
          <w:szCs w:val="18"/>
        </w:rPr>
      </w:pPr>
      <w:bookmarkStart w:id="346" w:name="_Toc398549683"/>
      <w:bookmarkStart w:id="347" w:name="_Toc486408301"/>
      <w:r w:rsidRPr="00040B42">
        <w:rPr>
          <w:rFonts w:ascii="Arial" w:hAnsi="Arial" w:cs="Arial"/>
          <w:sz w:val="18"/>
          <w:szCs w:val="18"/>
        </w:rPr>
        <w:t>Executive Committee</w:t>
      </w:r>
      <w:bookmarkEnd w:id="346"/>
      <w:bookmarkEnd w:id="347"/>
    </w:p>
    <w:p w14:paraId="3A8F5255"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48" w:name="_Toc398549684"/>
      <w:r w:rsidRPr="00040B42">
        <w:rPr>
          <w:rFonts w:ascii="Arial" w:eastAsiaTheme="majorEastAsia" w:hAnsi="Arial" w:cs="Arial"/>
          <w:bCs/>
          <w:sz w:val="18"/>
          <w:szCs w:val="18"/>
        </w:rPr>
        <w:t>6.1 The Club Executive Committee shall be financial members of the RMIT University Student Union (RUSU)</w:t>
      </w:r>
      <w:bookmarkEnd w:id="348"/>
    </w:p>
    <w:p w14:paraId="27564D77"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49" w:name="_Toc398549685"/>
      <w:r w:rsidRPr="00040B42">
        <w:rPr>
          <w:rFonts w:ascii="Arial" w:eastAsiaTheme="majorEastAsia" w:hAnsi="Arial" w:cs="Arial"/>
          <w:bCs/>
          <w:sz w:val="18"/>
          <w:szCs w:val="18"/>
        </w:rPr>
        <w:t>6.2 The Club shall be governed by a Club Executive Committee of Office Be</w:t>
      </w:r>
      <w:r w:rsidR="00BC2F6A" w:rsidRPr="00040B42">
        <w:rPr>
          <w:rFonts w:ascii="Arial" w:eastAsiaTheme="majorEastAsia" w:hAnsi="Arial" w:cs="Arial"/>
          <w:bCs/>
          <w:sz w:val="18"/>
          <w:szCs w:val="18"/>
        </w:rPr>
        <w:t xml:space="preserve">arers, hereafter referred to as </w:t>
      </w:r>
      <w:r w:rsidRPr="00040B42">
        <w:rPr>
          <w:rFonts w:ascii="Arial" w:eastAsiaTheme="majorEastAsia" w:hAnsi="Arial" w:cs="Arial"/>
          <w:bCs/>
          <w:sz w:val="18"/>
          <w:szCs w:val="18"/>
        </w:rPr>
        <w:t>the Club Executive; that shall be elected at the Annual General Meeting</w:t>
      </w:r>
      <w:bookmarkEnd w:id="349"/>
    </w:p>
    <w:p w14:paraId="34E685C1"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50" w:name="_Toc398549686"/>
      <w:r w:rsidRPr="00040B42">
        <w:rPr>
          <w:rFonts w:ascii="Arial" w:eastAsiaTheme="majorEastAsia" w:hAnsi="Arial" w:cs="Arial"/>
          <w:bCs/>
          <w:sz w:val="18"/>
          <w:szCs w:val="18"/>
        </w:rPr>
        <w:lastRenderedPageBreak/>
        <w:t>6.3 The Club Executive shall consist of a minimum of four (4) Officer Bearers; fulfilling the traditional duties of President, Vice-President, Secretary and Treasurer</w:t>
      </w:r>
      <w:bookmarkEnd w:id="350"/>
      <w:r w:rsidRPr="00040B42">
        <w:rPr>
          <w:rFonts w:ascii="Arial" w:eastAsiaTheme="majorEastAsia" w:hAnsi="Arial" w:cs="Arial"/>
          <w:bCs/>
          <w:sz w:val="18"/>
          <w:szCs w:val="18"/>
        </w:rPr>
        <w:t xml:space="preserve"> </w:t>
      </w:r>
    </w:p>
    <w:p w14:paraId="0AA60772" w14:textId="77777777" w:rsidR="00EE67AB" w:rsidRPr="00040B42" w:rsidRDefault="00EE67AB" w:rsidP="00BC2F6A">
      <w:pPr>
        <w:jc w:val="both"/>
        <w:rPr>
          <w:rFonts w:ascii="Arial" w:hAnsi="Arial" w:cs="Arial"/>
          <w:sz w:val="18"/>
          <w:szCs w:val="18"/>
          <w:lang w:val="en-US"/>
        </w:rPr>
      </w:pPr>
      <w:r w:rsidRPr="00040B42">
        <w:rPr>
          <w:rFonts w:ascii="Arial" w:hAnsi="Arial" w:cs="Arial"/>
          <w:sz w:val="18"/>
          <w:szCs w:val="18"/>
          <w:lang w:val="en-US"/>
        </w:rPr>
        <w:t xml:space="preserve">6.3.1 Clubs may change the title of the 4 office bearer positions at an AGM or SGM, so long as they continue to fulfill the traditional duties of the roles of president, vice president, treasurer and/or secretary.  </w:t>
      </w:r>
    </w:p>
    <w:p w14:paraId="1E785B16" w14:textId="77777777" w:rsidR="00EE67AB" w:rsidRPr="00040B42" w:rsidRDefault="00EE67AB" w:rsidP="00EE67AB">
      <w:pPr>
        <w:jc w:val="both"/>
        <w:rPr>
          <w:rFonts w:ascii="Arial" w:hAnsi="Arial" w:cs="Arial"/>
          <w:sz w:val="18"/>
          <w:szCs w:val="18"/>
          <w:lang w:val="en-US"/>
        </w:rPr>
      </w:pPr>
    </w:p>
    <w:p w14:paraId="0A4B1717"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51" w:name="_Toc398549687"/>
      <w:r w:rsidRPr="00040B42">
        <w:rPr>
          <w:rFonts w:ascii="Arial" w:eastAsiaTheme="majorEastAsia" w:hAnsi="Arial" w:cs="Arial"/>
          <w:bCs/>
          <w:sz w:val="18"/>
          <w:szCs w:val="18"/>
        </w:rPr>
        <w:t>6.4 Additional portfolio committee members may make up the Club Executive as deemed required by the Full Club Membership, and voted on at an Annual General Meeting but shall not have signatory control of the club bank account</w:t>
      </w:r>
      <w:bookmarkEnd w:id="351"/>
    </w:p>
    <w:p w14:paraId="7DC17464" w14:textId="77777777" w:rsidR="00EE67AB" w:rsidRPr="00040B42" w:rsidRDefault="00EE67AB" w:rsidP="00EE67AB">
      <w:pPr>
        <w:ind w:left="284"/>
        <w:jc w:val="both"/>
        <w:rPr>
          <w:rFonts w:ascii="Arial" w:hAnsi="Arial" w:cs="Arial"/>
          <w:sz w:val="18"/>
          <w:szCs w:val="18"/>
          <w:lang w:val="en-US"/>
        </w:rPr>
      </w:pPr>
      <w:r w:rsidRPr="00040B42">
        <w:rPr>
          <w:rFonts w:ascii="Arial" w:hAnsi="Arial" w:cs="Arial"/>
          <w:sz w:val="18"/>
          <w:szCs w:val="18"/>
          <w:lang w:val="en-US"/>
        </w:rPr>
        <w:t>6.5 In the event of a single casual vacancy within the Executive, the remaining executive may appoint a club member to fulfill the position for the remainder of the term</w:t>
      </w:r>
    </w:p>
    <w:p w14:paraId="019B1286" w14:textId="77777777" w:rsidR="00EE67AB" w:rsidRPr="00040B42" w:rsidRDefault="00EE67AB" w:rsidP="00EE67AB">
      <w:pPr>
        <w:ind w:left="284"/>
        <w:jc w:val="both"/>
        <w:rPr>
          <w:rFonts w:ascii="Arial" w:hAnsi="Arial" w:cs="Arial"/>
          <w:sz w:val="18"/>
          <w:szCs w:val="18"/>
          <w:lang w:val="en-US"/>
        </w:rPr>
      </w:pPr>
    </w:p>
    <w:p w14:paraId="35224B43" w14:textId="77777777" w:rsidR="00EE67AB" w:rsidRPr="00040B42" w:rsidRDefault="00EE67AB" w:rsidP="00EE67AB">
      <w:pPr>
        <w:ind w:left="284"/>
        <w:jc w:val="both"/>
        <w:rPr>
          <w:rFonts w:ascii="Arial" w:hAnsi="Arial" w:cs="Arial"/>
          <w:sz w:val="18"/>
          <w:szCs w:val="18"/>
          <w:lang w:val="en-US"/>
        </w:rPr>
      </w:pPr>
      <w:r w:rsidRPr="00040B42">
        <w:rPr>
          <w:rFonts w:ascii="Arial" w:hAnsi="Arial" w:cs="Arial"/>
          <w:sz w:val="18"/>
          <w:szCs w:val="18"/>
          <w:lang w:val="en-US"/>
        </w:rPr>
        <w:t xml:space="preserve">6.6 In event of two or more executive resignations it is the responsibility of the remaining executive to call a full general meeting to replace and fill the vacancies within the club executive, at the soonest possible convenience. </w:t>
      </w:r>
    </w:p>
    <w:p w14:paraId="7FAE2619" w14:textId="77777777" w:rsidR="00EE67AB" w:rsidRPr="00040B42" w:rsidRDefault="00EE67AB" w:rsidP="00EE67AB">
      <w:pPr>
        <w:pStyle w:val="Heading1"/>
        <w:numPr>
          <w:ilvl w:val="0"/>
          <w:numId w:val="27"/>
        </w:numPr>
        <w:spacing w:before="360"/>
        <w:rPr>
          <w:rFonts w:ascii="Arial" w:hAnsi="Arial" w:cs="Arial"/>
          <w:sz w:val="18"/>
          <w:szCs w:val="18"/>
        </w:rPr>
      </w:pPr>
      <w:bookmarkStart w:id="352" w:name="_Toc398549688"/>
      <w:bookmarkStart w:id="353" w:name="_Toc486408302"/>
      <w:r w:rsidRPr="00040B42">
        <w:rPr>
          <w:rFonts w:ascii="Arial" w:hAnsi="Arial" w:cs="Arial"/>
          <w:sz w:val="18"/>
          <w:szCs w:val="18"/>
        </w:rPr>
        <w:t>Powers of the Club Executive</w:t>
      </w:r>
      <w:bookmarkEnd w:id="352"/>
      <w:bookmarkEnd w:id="353"/>
      <w:r w:rsidRPr="00040B42">
        <w:rPr>
          <w:rFonts w:ascii="Arial" w:hAnsi="Arial" w:cs="Arial"/>
          <w:sz w:val="18"/>
          <w:szCs w:val="18"/>
        </w:rPr>
        <w:t xml:space="preserve"> </w:t>
      </w:r>
    </w:p>
    <w:p w14:paraId="56F893D7"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54" w:name="_Toc398549689"/>
      <w:r w:rsidRPr="00040B42">
        <w:rPr>
          <w:rFonts w:ascii="Arial" w:eastAsiaTheme="majorEastAsia" w:hAnsi="Arial" w:cs="Arial"/>
          <w:bCs/>
          <w:sz w:val="18"/>
          <w:szCs w:val="18"/>
        </w:rPr>
        <w:t>7.1 The Club Executive shall have day to day general control over the finances and activities of the Club in accordance with the Club Aims, Club Annual Activity Plan, all formal decisions of the Club, and RUSU and general legal requirements</w:t>
      </w:r>
      <w:bookmarkEnd w:id="354"/>
    </w:p>
    <w:p w14:paraId="194C7FFE"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55" w:name="_Toc398549690"/>
      <w:r w:rsidRPr="00040B42">
        <w:rPr>
          <w:rFonts w:ascii="Arial" w:eastAsiaTheme="majorEastAsia" w:hAnsi="Arial" w:cs="Arial"/>
          <w:bCs/>
          <w:sz w:val="18"/>
          <w:szCs w:val="18"/>
        </w:rPr>
        <w:t>7.2 The Club Executive is at all times bound by the decisions of a General (Full) Club Meeting including Special General Meetings and Annual General Meetings</w:t>
      </w:r>
      <w:bookmarkEnd w:id="355"/>
      <w:r w:rsidRPr="00040B42">
        <w:rPr>
          <w:rFonts w:ascii="Arial" w:eastAsiaTheme="majorEastAsia" w:hAnsi="Arial" w:cs="Arial"/>
          <w:bCs/>
          <w:sz w:val="18"/>
          <w:szCs w:val="18"/>
        </w:rPr>
        <w:t xml:space="preserve"> </w:t>
      </w:r>
    </w:p>
    <w:p w14:paraId="26D6E16E"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56" w:name="_Toc398549691"/>
      <w:r w:rsidRPr="00040B42">
        <w:rPr>
          <w:rFonts w:ascii="Arial" w:eastAsiaTheme="majorEastAsia" w:hAnsi="Arial" w:cs="Arial"/>
          <w:bCs/>
          <w:sz w:val="18"/>
          <w:szCs w:val="18"/>
        </w:rPr>
        <w:t>7.3 Any Club Executive decision may be overturned by a Full Club General Meeting</w:t>
      </w:r>
      <w:bookmarkEnd w:id="356"/>
    </w:p>
    <w:p w14:paraId="1C930E9B" w14:textId="77777777" w:rsidR="00EE67AB" w:rsidRPr="00040B42" w:rsidRDefault="00EE67AB" w:rsidP="00EE67AB">
      <w:pPr>
        <w:pStyle w:val="Heading1"/>
        <w:numPr>
          <w:ilvl w:val="0"/>
          <w:numId w:val="27"/>
        </w:numPr>
        <w:spacing w:before="360"/>
        <w:rPr>
          <w:rFonts w:ascii="Arial" w:hAnsi="Arial" w:cs="Arial"/>
          <w:sz w:val="18"/>
          <w:szCs w:val="18"/>
        </w:rPr>
      </w:pPr>
      <w:bookmarkStart w:id="357" w:name="_Toc398549692"/>
      <w:bookmarkStart w:id="358" w:name="_Toc486408303"/>
      <w:r w:rsidRPr="00040B42">
        <w:rPr>
          <w:rFonts w:ascii="Arial" w:hAnsi="Arial" w:cs="Arial"/>
          <w:sz w:val="18"/>
          <w:szCs w:val="18"/>
        </w:rPr>
        <w:t>Duties of the Club Executive shall include;</w:t>
      </w:r>
      <w:bookmarkEnd w:id="357"/>
      <w:bookmarkEnd w:id="358"/>
      <w:r w:rsidRPr="00040B42">
        <w:rPr>
          <w:rFonts w:ascii="Arial" w:hAnsi="Arial" w:cs="Arial"/>
          <w:sz w:val="18"/>
          <w:szCs w:val="18"/>
        </w:rPr>
        <w:t xml:space="preserve"> </w:t>
      </w:r>
    </w:p>
    <w:p w14:paraId="50A41B63" w14:textId="77777777" w:rsidR="00EE67AB" w:rsidRPr="00040B42" w:rsidRDefault="00EE67AB" w:rsidP="00207430">
      <w:pPr>
        <w:ind w:left="1418" w:hanging="1418"/>
        <w:jc w:val="both"/>
        <w:outlineLvl w:val="1"/>
        <w:rPr>
          <w:rFonts w:ascii="Arial" w:eastAsiaTheme="majorEastAsia" w:hAnsi="Arial" w:cs="Arial"/>
          <w:bCs/>
          <w:sz w:val="18"/>
          <w:szCs w:val="18"/>
        </w:rPr>
      </w:pPr>
      <w:bookmarkStart w:id="359" w:name="_Toc398549693"/>
      <w:r w:rsidRPr="00040B42">
        <w:rPr>
          <w:rFonts w:ascii="Arial" w:eastAsiaTheme="majorEastAsia" w:hAnsi="Arial" w:cs="Arial"/>
          <w:bCs/>
          <w:sz w:val="18"/>
          <w:szCs w:val="18"/>
        </w:rPr>
        <w:t>8.1 To coordinate the Club’s annual re affiliation to RUSU</w:t>
      </w:r>
      <w:bookmarkEnd w:id="359"/>
    </w:p>
    <w:p w14:paraId="42BB7EF4" w14:textId="77777777" w:rsidR="00EE67AB" w:rsidRPr="00040B42" w:rsidRDefault="00EE67AB" w:rsidP="00207430">
      <w:pPr>
        <w:ind w:left="1418" w:hanging="1418"/>
        <w:jc w:val="both"/>
        <w:outlineLvl w:val="1"/>
        <w:rPr>
          <w:rFonts w:ascii="Arial" w:eastAsiaTheme="majorEastAsia" w:hAnsi="Arial" w:cs="Arial"/>
          <w:bCs/>
          <w:sz w:val="18"/>
          <w:szCs w:val="18"/>
        </w:rPr>
      </w:pPr>
      <w:bookmarkStart w:id="360" w:name="_Toc398549694"/>
      <w:r w:rsidRPr="00040B42">
        <w:rPr>
          <w:rFonts w:ascii="Arial" w:eastAsiaTheme="majorEastAsia" w:hAnsi="Arial" w:cs="Arial"/>
          <w:bCs/>
          <w:sz w:val="18"/>
          <w:szCs w:val="18"/>
        </w:rPr>
        <w:t>8.2 To ensure the Club’s activities are in line with the Club’s stated aims and annual activity plan or that the Club formally alters its’ aims or activity plan by formal vote at a full club meeting</w:t>
      </w:r>
      <w:bookmarkEnd w:id="360"/>
    </w:p>
    <w:p w14:paraId="2E023640"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61" w:name="_Toc398549695"/>
      <w:r w:rsidRPr="00040B42">
        <w:rPr>
          <w:rFonts w:ascii="Arial" w:eastAsiaTheme="majorEastAsia" w:hAnsi="Arial" w:cs="Arial"/>
          <w:bCs/>
          <w:sz w:val="18"/>
          <w:szCs w:val="18"/>
        </w:rPr>
        <w:t>8.3 To ensure the Club operates according to its’ Constitution, in an otherwise legal and responsible manner; and to seek support from RUSU should the Club be unsure about these responsibilities</w:t>
      </w:r>
      <w:bookmarkEnd w:id="361"/>
      <w:r w:rsidRPr="00040B42">
        <w:rPr>
          <w:rFonts w:ascii="Arial" w:eastAsiaTheme="majorEastAsia" w:hAnsi="Arial" w:cs="Arial"/>
          <w:bCs/>
          <w:sz w:val="18"/>
          <w:szCs w:val="18"/>
        </w:rPr>
        <w:t xml:space="preserve"> </w:t>
      </w:r>
    </w:p>
    <w:p w14:paraId="25E80666"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62" w:name="_Toc398549696"/>
      <w:r w:rsidRPr="00040B42">
        <w:rPr>
          <w:rFonts w:ascii="Arial" w:eastAsiaTheme="majorEastAsia" w:hAnsi="Arial" w:cs="Arial"/>
          <w:bCs/>
          <w:sz w:val="18"/>
          <w:szCs w:val="18"/>
        </w:rPr>
        <w:t>8.4 To act as representatives of the Club within RUSU, RMIT and the broader community</w:t>
      </w:r>
      <w:bookmarkEnd w:id="362"/>
    </w:p>
    <w:p w14:paraId="514A4607"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63" w:name="_Toc398549697"/>
      <w:r w:rsidRPr="00040B42">
        <w:rPr>
          <w:rFonts w:ascii="Arial" w:eastAsiaTheme="majorEastAsia" w:hAnsi="Arial" w:cs="Arial"/>
          <w:bCs/>
          <w:sz w:val="18"/>
          <w:szCs w:val="18"/>
        </w:rPr>
        <w:t>8.5 To organise, promote and run Club meetings (full club meetings and executive committee meetings)</w:t>
      </w:r>
      <w:bookmarkEnd w:id="363"/>
      <w:r w:rsidRPr="00040B42">
        <w:rPr>
          <w:rFonts w:ascii="Arial" w:eastAsiaTheme="majorEastAsia" w:hAnsi="Arial" w:cs="Arial"/>
          <w:bCs/>
          <w:sz w:val="18"/>
          <w:szCs w:val="18"/>
        </w:rPr>
        <w:t xml:space="preserve"> </w:t>
      </w:r>
    </w:p>
    <w:p w14:paraId="296D659E"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64" w:name="_Toc398549698"/>
      <w:r w:rsidRPr="00040B42">
        <w:rPr>
          <w:rFonts w:ascii="Arial" w:eastAsiaTheme="majorEastAsia" w:hAnsi="Arial" w:cs="Arial"/>
          <w:bCs/>
          <w:sz w:val="18"/>
          <w:szCs w:val="18"/>
        </w:rPr>
        <w:t>8.6 To prepare and distribute Club meeting Agendas and other meeting documents in a timely manner</w:t>
      </w:r>
      <w:bookmarkEnd w:id="364"/>
    </w:p>
    <w:p w14:paraId="64E02787"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65" w:name="_Toc398549699"/>
      <w:r w:rsidRPr="00040B42">
        <w:rPr>
          <w:rFonts w:ascii="Arial" w:eastAsiaTheme="majorEastAsia" w:hAnsi="Arial" w:cs="Arial"/>
          <w:bCs/>
          <w:sz w:val="18"/>
          <w:szCs w:val="18"/>
        </w:rPr>
        <w:t>8.7 To take and distribute accurate minutes of Club meetings</w:t>
      </w:r>
      <w:bookmarkEnd w:id="365"/>
    </w:p>
    <w:p w14:paraId="06594AAD"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66" w:name="_Toc398549700"/>
      <w:r w:rsidRPr="00040B42">
        <w:rPr>
          <w:rFonts w:ascii="Arial" w:eastAsiaTheme="majorEastAsia" w:hAnsi="Arial" w:cs="Arial"/>
          <w:bCs/>
          <w:sz w:val="18"/>
          <w:szCs w:val="18"/>
        </w:rPr>
        <w:t>8.8 To report regularly to the Club including presenting formal reports to the club Annual General Meeting</w:t>
      </w:r>
      <w:bookmarkEnd w:id="366"/>
    </w:p>
    <w:p w14:paraId="2A928027"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67" w:name="_Toc398549701"/>
      <w:r w:rsidRPr="00040B42">
        <w:rPr>
          <w:rFonts w:ascii="Arial" w:eastAsiaTheme="majorEastAsia" w:hAnsi="Arial" w:cs="Arial"/>
          <w:bCs/>
          <w:sz w:val="18"/>
          <w:szCs w:val="18"/>
        </w:rPr>
        <w:t>8.9 To coordinate the preparation and approval of the Club Annual Activity Plan and budgets for individual Club activities and events</w:t>
      </w:r>
      <w:bookmarkEnd w:id="367"/>
    </w:p>
    <w:p w14:paraId="514B1F93"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68" w:name="_Toc398549702"/>
      <w:r w:rsidRPr="00040B42">
        <w:rPr>
          <w:rFonts w:ascii="Arial" w:eastAsiaTheme="majorEastAsia" w:hAnsi="Arial" w:cs="Arial"/>
          <w:bCs/>
          <w:sz w:val="18"/>
          <w:szCs w:val="18"/>
        </w:rPr>
        <w:t>8.10 To appoint a person to act as Returning Officer (RO) for the clubs’ executive elections and to ensure the RO has the practical resources needed to run the elections in an organised and fair manner</w:t>
      </w:r>
      <w:bookmarkEnd w:id="368"/>
    </w:p>
    <w:p w14:paraId="4A072836"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69" w:name="_Toc398549703"/>
      <w:r w:rsidRPr="00040B42">
        <w:rPr>
          <w:rFonts w:ascii="Arial" w:eastAsiaTheme="majorEastAsia" w:hAnsi="Arial" w:cs="Arial"/>
          <w:bCs/>
          <w:sz w:val="18"/>
          <w:szCs w:val="18"/>
        </w:rPr>
        <w:t>8.11 To ensure Club planning and budgeting is carried out in accordance with the wishes of its members and all RUSU, RMIT and legal requirements</w:t>
      </w:r>
      <w:bookmarkEnd w:id="369"/>
    </w:p>
    <w:p w14:paraId="0F9E8958"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70" w:name="_Toc398549704"/>
      <w:r w:rsidRPr="00040B42">
        <w:rPr>
          <w:rFonts w:ascii="Arial" w:eastAsiaTheme="majorEastAsia" w:hAnsi="Arial" w:cs="Arial"/>
          <w:bCs/>
          <w:sz w:val="18"/>
          <w:szCs w:val="18"/>
        </w:rPr>
        <w:t>8.12 To maintain accurate accounts and records of all Club financial transactions, including up-to-date records of all Club income and spending</w:t>
      </w:r>
      <w:bookmarkEnd w:id="370"/>
      <w:r w:rsidRPr="00040B42">
        <w:rPr>
          <w:rFonts w:ascii="Arial" w:eastAsiaTheme="majorEastAsia" w:hAnsi="Arial" w:cs="Arial"/>
          <w:bCs/>
          <w:sz w:val="18"/>
          <w:szCs w:val="18"/>
        </w:rPr>
        <w:t xml:space="preserve"> </w:t>
      </w:r>
    </w:p>
    <w:p w14:paraId="5007B3C2"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71" w:name="_Toc398549705"/>
      <w:r w:rsidRPr="00040B42">
        <w:rPr>
          <w:rFonts w:ascii="Arial" w:eastAsiaTheme="majorEastAsia" w:hAnsi="Arial" w:cs="Arial"/>
          <w:bCs/>
          <w:sz w:val="18"/>
          <w:szCs w:val="18"/>
        </w:rPr>
        <w:t>8.13 To present a written annual statement of the Clubs’ accounts to the Club Annual General Meeting</w:t>
      </w:r>
      <w:bookmarkEnd w:id="371"/>
    </w:p>
    <w:p w14:paraId="5287FB8F"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72" w:name="_Toc398549706"/>
      <w:r w:rsidRPr="00040B42">
        <w:rPr>
          <w:rFonts w:ascii="Arial" w:eastAsiaTheme="majorEastAsia" w:hAnsi="Arial" w:cs="Arial"/>
          <w:bCs/>
          <w:sz w:val="18"/>
          <w:szCs w:val="18"/>
        </w:rPr>
        <w:lastRenderedPageBreak/>
        <w:t>8.14 To immediately deposit all monies received by the Club into the Club’s Official RUSU Clubs and Societies Commonwealth Bank account</w:t>
      </w:r>
      <w:bookmarkEnd w:id="372"/>
    </w:p>
    <w:p w14:paraId="45CA6DDF"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73" w:name="_Toc398549707"/>
      <w:r w:rsidRPr="00040B42">
        <w:rPr>
          <w:rFonts w:ascii="Arial" w:eastAsiaTheme="majorEastAsia" w:hAnsi="Arial" w:cs="Arial"/>
          <w:bCs/>
          <w:sz w:val="18"/>
          <w:szCs w:val="18"/>
        </w:rPr>
        <w:t>8.15 To make all approved Club payments and send out invoices promptly</w:t>
      </w:r>
      <w:bookmarkEnd w:id="373"/>
    </w:p>
    <w:p w14:paraId="01E5E473"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74" w:name="_Toc398549708"/>
      <w:r w:rsidRPr="00040B42">
        <w:rPr>
          <w:rFonts w:ascii="Arial" w:eastAsiaTheme="majorEastAsia" w:hAnsi="Arial" w:cs="Arial"/>
          <w:bCs/>
          <w:sz w:val="18"/>
          <w:szCs w:val="18"/>
        </w:rPr>
        <w:t>8.16 To maintain Club membership records, organise membership drive efforts and membership administrative requirements</w:t>
      </w:r>
      <w:bookmarkEnd w:id="374"/>
    </w:p>
    <w:p w14:paraId="6B79BA7C"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75" w:name="_Toc398549709"/>
      <w:r w:rsidRPr="00040B42">
        <w:rPr>
          <w:rFonts w:ascii="Arial" w:eastAsiaTheme="majorEastAsia" w:hAnsi="Arial" w:cs="Arial"/>
          <w:bCs/>
          <w:sz w:val="18"/>
          <w:szCs w:val="18"/>
        </w:rPr>
        <w:t>8.17 To ensure Club events and activities are legal, and carried out safely and with due risk management</w:t>
      </w:r>
      <w:bookmarkEnd w:id="375"/>
    </w:p>
    <w:p w14:paraId="37F4156B"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76" w:name="_Toc398549710"/>
      <w:r w:rsidRPr="00040B42">
        <w:rPr>
          <w:rFonts w:ascii="Arial" w:eastAsiaTheme="majorEastAsia" w:hAnsi="Arial" w:cs="Arial"/>
          <w:bCs/>
          <w:sz w:val="18"/>
          <w:szCs w:val="18"/>
        </w:rPr>
        <w:t>8.18 To ensure all club records and assets are handed over to the following years elected Club Executive and to support the incoming Club Executive to successfully take over the coordination of the club</w:t>
      </w:r>
      <w:bookmarkEnd w:id="376"/>
      <w:r w:rsidRPr="00040B42">
        <w:rPr>
          <w:rFonts w:ascii="Arial" w:eastAsiaTheme="majorEastAsia" w:hAnsi="Arial" w:cs="Arial"/>
          <w:bCs/>
          <w:sz w:val="18"/>
          <w:szCs w:val="18"/>
        </w:rPr>
        <w:t xml:space="preserve"> </w:t>
      </w:r>
    </w:p>
    <w:p w14:paraId="29E689B5"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77" w:name="_Toc398549711"/>
      <w:r w:rsidRPr="00040B42">
        <w:rPr>
          <w:rFonts w:ascii="Arial" w:eastAsiaTheme="majorEastAsia" w:hAnsi="Arial" w:cs="Arial"/>
          <w:bCs/>
          <w:sz w:val="18"/>
          <w:szCs w:val="18"/>
        </w:rPr>
        <w:t>8.19 To present membership, meeting, financial or other records to the RUSU Clubs &amp; Societies Department upon request</w:t>
      </w:r>
      <w:bookmarkEnd w:id="377"/>
    </w:p>
    <w:p w14:paraId="0C3DA472" w14:textId="77777777" w:rsidR="00EE67AB" w:rsidRPr="00040B42" w:rsidRDefault="00EE67AB" w:rsidP="00EE67AB">
      <w:pPr>
        <w:pStyle w:val="Heading1"/>
        <w:numPr>
          <w:ilvl w:val="0"/>
          <w:numId w:val="27"/>
        </w:numPr>
        <w:spacing w:before="360"/>
        <w:rPr>
          <w:rFonts w:ascii="Arial" w:hAnsi="Arial" w:cs="Arial"/>
          <w:sz w:val="18"/>
          <w:szCs w:val="18"/>
        </w:rPr>
      </w:pPr>
      <w:bookmarkStart w:id="378" w:name="_Toc398549712"/>
      <w:bookmarkStart w:id="379" w:name="_Toc486408304"/>
      <w:r w:rsidRPr="00040B42">
        <w:rPr>
          <w:rFonts w:ascii="Arial" w:hAnsi="Arial" w:cs="Arial"/>
          <w:sz w:val="18"/>
          <w:szCs w:val="18"/>
        </w:rPr>
        <w:t>Annual General Meeting (AGM)</w:t>
      </w:r>
      <w:bookmarkEnd w:id="378"/>
      <w:bookmarkEnd w:id="379"/>
      <w:r w:rsidRPr="00040B42">
        <w:rPr>
          <w:rFonts w:ascii="Arial" w:hAnsi="Arial" w:cs="Arial"/>
          <w:sz w:val="18"/>
          <w:szCs w:val="18"/>
        </w:rPr>
        <w:t xml:space="preserve"> </w:t>
      </w:r>
    </w:p>
    <w:p w14:paraId="33DA6C07"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80" w:name="_Toc398549713"/>
      <w:r w:rsidRPr="00040B42">
        <w:rPr>
          <w:rFonts w:ascii="Arial" w:eastAsiaTheme="majorEastAsia" w:hAnsi="Arial" w:cs="Arial"/>
          <w:bCs/>
          <w:sz w:val="18"/>
          <w:szCs w:val="18"/>
        </w:rPr>
        <w:t>9.1 There shall be one Annual General Meeting every affiliation year, which shall be held during the RMIT academic period</w:t>
      </w:r>
      <w:bookmarkEnd w:id="380"/>
      <w:r w:rsidRPr="00040B42">
        <w:rPr>
          <w:rFonts w:ascii="Arial" w:eastAsiaTheme="majorEastAsia" w:hAnsi="Arial" w:cs="Arial"/>
          <w:bCs/>
          <w:sz w:val="18"/>
          <w:szCs w:val="18"/>
        </w:rPr>
        <w:t xml:space="preserve"> </w:t>
      </w:r>
    </w:p>
    <w:p w14:paraId="5D6F0E60"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81" w:name="_Toc398549714"/>
      <w:r w:rsidRPr="00040B42">
        <w:rPr>
          <w:rFonts w:ascii="Arial" w:eastAsiaTheme="majorEastAsia" w:hAnsi="Arial" w:cs="Arial"/>
          <w:bCs/>
          <w:sz w:val="18"/>
          <w:szCs w:val="18"/>
        </w:rPr>
        <w:t>9.2 The Agenda of the AGM must include:</w:t>
      </w:r>
      <w:bookmarkEnd w:id="381"/>
      <w:r w:rsidRPr="00040B42">
        <w:rPr>
          <w:rFonts w:ascii="Arial" w:eastAsiaTheme="majorEastAsia" w:hAnsi="Arial" w:cs="Arial"/>
          <w:bCs/>
          <w:sz w:val="18"/>
          <w:szCs w:val="18"/>
        </w:rPr>
        <w:t xml:space="preserve">  </w:t>
      </w:r>
    </w:p>
    <w:p w14:paraId="08875DCF" w14:textId="77777777" w:rsidR="00EE67AB" w:rsidRPr="00040B42" w:rsidRDefault="00EE67AB" w:rsidP="00EE67AB">
      <w:pPr>
        <w:spacing w:before="200"/>
        <w:ind w:left="2138"/>
        <w:jc w:val="both"/>
        <w:outlineLvl w:val="2"/>
        <w:rPr>
          <w:rFonts w:ascii="Arial" w:eastAsiaTheme="majorEastAsia" w:hAnsi="Arial" w:cs="Arial"/>
          <w:bCs/>
          <w:sz w:val="18"/>
          <w:szCs w:val="18"/>
        </w:rPr>
      </w:pPr>
      <w:r w:rsidRPr="00040B42">
        <w:rPr>
          <w:rFonts w:ascii="Arial" w:eastAsiaTheme="majorEastAsia" w:hAnsi="Arial" w:cs="Arial"/>
          <w:bCs/>
          <w:sz w:val="18"/>
          <w:szCs w:val="18"/>
        </w:rPr>
        <w:t>9.2.1 The presentation of written reports by the members of the Club Executive;</w:t>
      </w:r>
    </w:p>
    <w:p w14:paraId="4C267503" w14:textId="77777777" w:rsidR="00EE67AB" w:rsidRPr="00040B42" w:rsidRDefault="00EE67AB" w:rsidP="00EE67AB">
      <w:pPr>
        <w:spacing w:before="200"/>
        <w:ind w:left="2138"/>
        <w:jc w:val="both"/>
        <w:outlineLvl w:val="2"/>
        <w:rPr>
          <w:rFonts w:ascii="Arial" w:eastAsiaTheme="majorEastAsia" w:hAnsi="Arial" w:cs="Arial"/>
          <w:bCs/>
          <w:sz w:val="18"/>
          <w:szCs w:val="18"/>
        </w:rPr>
      </w:pPr>
      <w:r w:rsidRPr="00040B42">
        <w:rPr>
          <w:rFonts w:ascii="Arial" w:eastAsiaTheme="majorEastAsia" w:hAnsi="Arial" w:cs="Arial"/>
          <w:bCs/>
          <w:sz w:val="18"/>
          <w:szCs w:val="18"/>
        </w:rPr>
        <w:t>9.2.2 The presentation of the Clubs’ annual affiliation period financial report;</w:t>
      </w:r>
    </w:p>
    <w:p w14:paraId="7A63D15F" w14:textId="77777777" w:rsidR="00EE67AB" w:rsidRPr="00040B42" w:rsidRDefault="00EE67AB" w:rsidP="00EE67AB">
      <w:pPr>
        <w:spacing w:before="200"/>
        <w:ind w:left="2138"/>
        <w:jc w:val="both"/>
        <w:outlineLvl w:val="2"/>
        <w:rPr>
          <w:rFonts w:ascii="Arial" w:eastAsiaTheme="majorEastAsia" w:hAnsi="Arial" w:cs="Arial"/>
          <w:bCs/>
          <w:sz w:val="18"/>
          <w:szCs w:val="18"/>
        </w:rPr>
      </w:pPr>
      <w:r w:rsidRPr="00040B42">
        <w:rPr>
          <w:rFonts w:ascii="Arial" w:eastAsiaTheme="majorEastAsia" w:hAnsi="Arial" w:cs="Arial"/>
          <w:bCs/>
          <w:sz w:val="18"/>
          <w:szCs w:val="18"/>
        </w:rPr>
        <w:t>9.2.3 Ratification of the Club’s Constitution and/or changes made to it;</w:t>
      </w:r>
    </w:p>
    <w:p w14:paraId="62642F2F" w14:textId="77777777" w:rsidR="00EE67AB" w:rsidRPr="00040B42" w:rsidRDefault="00EE67AB" w:rsidP="00EE67AB">
      <w:pPr>
        <w:spacing w:before="200"/>
        <w:ind w:left="2138"/>
        <w:jc w:val="both"/>
        <w:outlineLvl w:val="2"/>
        <w:rPr>
          <w:rFonts w:ascii="Arial" w:eastAsiaTheme="majorEastAsia" w:hAnsi="Arial" w:cs="Arial"/>
          <w:bCs/>
          <w:sz w:val="18"/>
          <w:szCs w:val="18"/>
        </w:rPr>
      </w:pPr>
      <w:r w:rsidRPr="00040B42">
        <w:rPr>
          <w:rFonts w:ascii="Arial" w:eastAsiaTheme="majorEastAsia" w:hAnsi="Arial" w:cs="Arial"/>
          <w:bCs/>
          <w:sz w:val="18"/>
          <w:szCs w:val="18"/>
        </w:rPr>
        <w:t>9.2.4 The election of the following affiliation year Club Executive and</w:t>
      </w:r>
    </w:p>
    <w:p w14:paraId="3872F9B6" w14:textId="77777777" w:rsidR="00EE67AB" w:rsidRPr="00040B42" w:rsidRDefault="00EE67AB" w:rsidP="00EE67AB">
      <w:pPr>
        <w:spacing w:before="200"/>
        <w:ind w:left="2138"/>
        <w:jc w:val="both"/>
        <w:outlineLvl w:val="2"/>
        <w:rPr>
          <w:rFonts w:ascii="Arial" w:eastAsiaTheme="majorEastAsia" w:hAnsi="Arial" w:cs="Arial"/>
          <w:bCs/>
          <w:sz w:val="18"/>
          <w:szCs w:val="18"/>
        </w:rPr>
      </w:pPr>
      <w:r w:rsidRPr="00040B42">
        <w:rPr>
          <w:rFonts w:ascii="Arial" w:eastAsiaTheme="majorEastAsia" w:hAnsi="Arial" w:cs="Arial"/>
          <w:bCs/>
          <w:sz w:val="18"/>
          <w:szCs w:val="18"/>
        </w:rPr>
        <w:t>9.2.5 Approval of the Club Annual Activity Plan for the following affiliation period</w:t>
      </w:r>
    </w:p>
    <w:p w14:paraId="2DE29A94" w14:textId="77777777" w:rsidR="00EE67AB" w:rsidRPr="00040B42" w:rsidRDefault="00EE67AB" w:rsidP="00EE67AB">
      <w:pPr>
        <w:spacing w:before="200"/>
        <w:ind w:left="2138"/>
        <w:jc w:val="both"/>
        <w:outlineLvl w:val="2"/>
        <w:rPr>
          <w:rFonts w:ascii="Arial" w:eastAsiaTheme="majorEastAsia" w:hAnsi="Arial" w:cs="Arial"/>
          <w:bCs/>
          <w:sz w:val="18"/>
          <w:szCs w:val="18"/>
        </w:rPr>
      </w:pPr>
      <w:r w:rsidRPr="00040B42">
        <w:rPr>
          <w:rFonts w:ascii="Arial" w:eastAsiaTheme="majorEastAsia" w:hAnsi="Arial" w:cs="Arial"/>
          <w:bCs/>
          <w:sz w:val="18"/>
          <w:szCs w:val="18"/>
        </w:rPr>
        <w:t>9.2.6. Other business and other motions as moved.</w:t>
      </w:r>
    </w:p>
    <w:p w14:paraId="6950E2F9" w14:textId="77777777" w:rsidR="00EE67AB" w:rsidRPr="00040B42" w:rsidRDefault="00EE67AB" w:rsidP="00EE67AB">
      <w:pPr>
        <w:pStyle w:val="Heading1"/>
        <w:numPr>
          <w:ilvl w:val="0"/>
          <w:numId w:val="27"/>
        </w:numPr>
        <w:spacing w:before="360"/>
        <w:rPr>
          <w:rFonts w:ascii="Arial" w:hAnsi="Arial" w:cs="Arial"/>
          <w:sz w:val="18"/>
          <w:szCs w:val="18"/>
        </w:rPr>
      </w:pPr>
      <w:bookmarkStart w:id="382" w:name="_Toc398549715"/>
      <w:bookmarkStart w:id="383" w:name="_Toc486408305"/>
      <w:r w:rsidRPr="00040B42">
        <w:rPr>
          <w:rFonts w:ascii="Arial" w:hAnsi="Arial" w:cs="Arial"/>
          <w:sz w:val="18"/>
          <w:szCs w:val="18"/>
        </w:rPr>
        <w:t>Other meetings</w:t>
      </w:r>
      <w:bookmarkEnd w:id="382"/>
      <w:bookmarkEnd w:id="383"/>
    </w:p>
    <w:p w14:paraId="5F206809"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84" w:name="_Toc398549716"/>
      <w:r w:rsidRPr="00040B42">
        <w:rPr>
          <w:rFonts w:ascii="Arial" w:eastAsiaTheme="majorEastAsia" w:hAnsi="Arial" w:cs="Arial"/>
          <w:bCs/>
          <w:sz w:val="18"/>
          <w:szCs w:val="18"/>
        </w:rPr>
        <w:t>10.1 A General Meeting is defined as any meeting other than an Annual General or Special General or Club Executive Meeting</w:t>
      </w:r>
      <w:bookmarkEnd w:id="384"/>
    </w:p>
    <w:p w14:paraId="79440B97"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85" w:name="_Toc398549717"/>
      <w:r w:rsidRPr="00040B42">
        <w:rPr>
          <w:rFonts w:ascii="Arial" w:eastAsiaTheme="majorEastAsia" w:hAnsi="Arial" w:cs="Arial"/>
          <w:bCs/>
          <w:sz w:val="18"/>
          <w:szCs w:val="18"/>
        </w:rPr>
        <w:t>10.2 The Club shall have at least five (5) General Meetings throughout the affiliation year in addition to the AGM</w:t>
      </w:r>
      <w:bookmarkEnd w:id="385"/>
      <w:r w:rsidRPr="00040B42">
        <w:rPr>
          <w:rFonts w:ascii="Arial" w:eastAsiaTheme="majorEastAsia" w:hAnsi="Arial" w:cs="Arial"/>
          <w:bCs/>
          <w:sz w:val="18"/>
          <w:szCs w:val="18"/>
        </w:rPr>
        <w:t xml:space="preserve"> </w:t>
      </w:r>
    </w:p>
    <w:p w14:paraId="427D9664"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86" w:name="_Toc398549718"/>
      <w:r w:rsidRPr="00040B42">
        <w:rPr>
          <w:rFonts w:ascii="Arial" w:eastAsiaTheme="majorEastAsia" w:hAnsi="Arial" w:cs="Arial"/>
          <w:bCs/>
          <w:sz w:val="18"/>
          <w:szCs w:val="18"/>
        </w:rPr>
        <w:t>10.3 If ten, or one third of the membership, whichever is smaller, should petition the Club Executive for a Full Club General Meeting, such a meeting must be held within fifteen academic days, at a date set by the Club Executive</w:t>
      </w:r>
      <w:bookmarkEnd w:id="386"/>
      <w:r w:rsidRPr="00040B42">
        <w:rPr>
          <w:rFonts w:ascii="Arial" w:eastAsiaTheme="majorEastAsia" w:hAnsi="Arial" w:cs="Arial"/>
          <w:bCs/>
          <w:sz w:val="18"/>
          <w:szCs w:val="18"/>
        </w:rPr>
        <w:t xml:space="preserve"> </w:t>
      </w:r>
    </w:p>
    <w:p w14:paraId="66FF61F4"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87" w:name="_Toc398549719"/>
      <w:r w:rsidRPr="00040B42">
        <w:rPr>
          <w:rFonts w:ascii="Arial" w:eastAsiaTheme="majorEastAsia" w:hAnsi="Arial" w:cs="Arial"/>
          <w:bCs/>
          <w:sz w:val="18"/>
          <w:szCs w:val="18"/>
        </w:rPr>
        <w:t>10.4 A Special General Meeting is defined as separate from a General, Annual General or Club Executive Meeting, and shall be requested in writing to the Club Executive, to address a set item of importance to Club Business, by a minimum of 10 members or 1/3 of membership, whichever is smallest</w:t>
      </w:r>
      <w:bookmarkEnd w:id="387"/>
    </w:p>
    <w:p w14:paraId="6E5DAF7F" w14:textId="77777777" w:rsidR="00EE67AB" w:rsidRPr="00040B42" w:rsidRDefault="00EE67AB" w:rsidP="00EE67AB">
      <w:pPr>
        <w:pStyle w:val="Heading1"/>
        <w:numPr>
          <w:ilvl w:val="0"/>
          <w:numId w:val="27"/>
        </w:numPr>
        <w:spacing w:before="360"/>
        <w:rPr>
          <w:rFonts w:ascii="Arial" w:hAnsi="Arial" w:cs="Arial"/>
          <w:sz w:val="18"/>
          <w:szCs w:val="18"/>
        </w:rPr>
      </w:pPr>
      <w:bookmarkStart w:id="388" w:name="_Toc398549720"/>
      <w:bookmarkStart w:id="389" w:name="_Toc486408306"/>
      <w:r w:rsidRPr="00040B42">
        <w:rPr>
          <w:rFonts w:ascii="Arial" w:hAnsi="Arial" w:cs="Arial"/>
          <w:sz w:val="18"/>
          <w:szCs w:val="18"/>
        </w:rPr>
        <w:t>Quorum</w:t>
      </w:r>
      <w:bookmarkEnd w:id="388"/>
      <w:bookmarkEnd w:id="389"/>
      <w:r w:rsidRPr="00040B42">
        <w:rPr>
          <w:rFonts w:ascii="Arial" w:hAnsi="Arial" w:cs="Arial"/>
          <w:sz w:val="18"/>
          <w:szCs w:val="18"/>
        </w:rPr>
        <w:t xml:space="preserve"> </w:t>
      </w:r>
    </w:p>
    <w:p w14:paraId="1B227D85"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90" w:name="_Toc398549721"/>
      <w:r w:rsidRPr="00040B42">
        <w:rPr>
          <w:rFonts w:ascii="Arial" w:eastAsiaTheme="majorEastAsia" w:hAnsi="Arial" w:cs="Arial"/>
          <w:bCs/>
          <w:sz w:val="18"/>
          <w:szCs w:val="18"/>
        </w:rPr>
        <w:t>11.1 Quorum is the minimum number of members that must attend a Club meeting for decisions made at that meeting to be considered valid club decisions</w:t>
      </w:r>
      <w:bookmarkEnd w:id="390"/>
    </w:p>
    <w:p w14:paraId="15361DD4"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91" w:name="_Toc398549722"/>
      <w:r w:rsidRPr="00040B42">
        <w:rPr>
          <w:rFonts w:ascii="Arial" w:eastAsiaTheme="majorEastAsia" w:hAnsi="Arial" w:cs="Arial"/>
          <w:bCs/>
          <w:sz w:val="18"/>
          <w:szCs w:val="18"/>
        </w:rPr>
        <w:lastRenderedPageBreak/>
        <w:t>11.2 At an Annual, Special or General Meeting, Quorum shall be a minimum of 10 members of which at least 75% attending must be Full members or 1/3 of the Membership of which 75% attending must be Full members, whichever is smallest</w:t>
      </w:r>
      <w:bookmarkEnd w:id="391"/>
      <w:r w:rsidRPr="00040B42">
        <w:rPr>
          <w:rFonts w:ascii="Arial" w:eastAsiaTheme="majorEastAsia" w:hAnsi="Arial" w:cs="Arial"/>
          <w:bCs/>
          <w:sz w:val="18"/>
          <w:szCs w:val="18"/>
        </w:rPr>
        <w:t xml:space="preserve"> </w:t>
      </w:r>
    </w:p>
    <w:p w14:paraId="5822FE91"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92" w:name="_Toc398549723"/>
      <w:r w:rsidRPr="00040B42">
        <w:rPr>
          <w:rFonts w:ascii="Arial" w:eastAsiaTheme="majorEastAsia" w:hAnsi="Arial" w:cs="Arial"/>
          <w:bCs/>
          <w:sz w:val="18"/>
          <w:szCs w:val="18"/>
        </w:rPr>
        <w:t>11.3 At a Club Executive Committee Meeting, Quorum shall be ½ the elected Club Executive Members plus one to the nearest whole number</w:t>
      </w:r>
      <w:bookmarkEnd w:id="392"/>
      <w:r w:rsidRPr="00040B42">
        <w:rPr>
          <w:rFonts w:ascii="Arial" w:eastAsiaTheme="majorEastAsia" w:hAnsi="Arial" w:cs="Arial"/>
          <w:bCs/>
          <w:sz w:val="18"/>
          <w:szCs w:val="18"/>
        </w:rPr>
        <w:t xml:space="preserve"> </w:t>
      </w:r>
    </w:p>
    <w:p w14:paraId="518CF57D" w14:textId="77777777" w:rsidR="00EE67AB" w:rsidRPr="00040B42" w:rsidRDefault="00EE67AB" w:rsidP="00EE67AB">
      <w:pPr>
        <w:jc w:val="both"/>
        <w:rPr>
          <w:rFonts w:ascii="Arial" w:hAnsi="Arial" w:cs="Arial"/>
          <w:sz w:val="18"/>
          <w:szCs w:val="18"/>
        </w:rPr>
      </w:pPr>
    </w:p>
    <w:p w14:paraId="27B29D12" w14:textId="77777777" w:rsidR="00EE67AB" w:rsidRPr="00040B42" w:rsidRDefault="00EE67AB" w:rsidP="00EE67AB">
      <w:pPr>
        <w:pStyle w:val="Heading1"/>
        <w:numPr>
          <w:ilvl w:val="0"/>
          <w:numId w:val="27"/>
        </w:numPr>
        <w:spacing w:before="600"/>
        <w:rPr>
          <w:rFonts w:ascii="Arial" w:hAnsi="Arial" w:cs="Arial"/>
          <w:sz w:val="18"/>
          <w:szCs w:val="18"/>
        </w:rPr>
      </w:pPr>
      <w:bookmarkStart w:id="393" w:name="_Toc398549724"/>
      <w:bookmarkStart w:id="394" w:name="_Toc486408307"/>
      <w:r w:rsidRPr="00040B42">
        <w:rPr>
          <w:rFonts w:ascii="Arial" w:hAnsi="Arial" w:cs="Arial"/>
          <w:sz w:val="18"/>
          <w:szCs w:val="18"/>
        </w:rPr>
        <w:t>Notice of Meetings</w:t>
      </w:r>
      <w:bookmarkEnd w:id="393"/>
      <w:bookmarkEnd w:id="394"/>
    </w:p>
    <w:p w14:paraId="0A407B28" w14:textId="77777777" w:rsidR="00207430" w:rsidRPr="00040B42" w:rsidRDefault="00207430" w:rsidP="00207430">
      <w:pPr>
        <w:spacing w:before="200"/>
        <w:ind w:left="1418" w:hanging="1418"/>
        <w:jc w:val="both"/>
        <w:outlineLvl w:val="1"/>
        <w:rPr>
          <w:rFonts w:ascii="Arial" w:eastAsiaTheme="majorEastAsia" w:hAnsi="Arial" w:cs="Arial"/>
          <w:bCs/>
          <w:sz w:val="18"/>
          <w:szCs w:val="18"/>
        </w:rPr>
      </w:pPr>
      <w:bookmarkStart w:id="395" w:name="_Toc398549725"/>
    </w:p>
    <w:p w14:paraId="66C1692C"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r w:rsidRPr="00040B42">
        <w:rPr>
          <w:rFonts w:ascii="Arial" w:eastAsiaTheme="majorEastAsia" w:hAnsi="Arial" w:cs="Arial"/>
          <w:bCs/>
          <w:sz w:val="18"/>
          <w:szCs w:val="18"/>
        </w:rPr>
        <w:t>12.1  The Executive Committee shall be required to give at least five academic days’ notice to all Club members of a General Meeting and ten academic days’ notice for Special General and Annual General Meeting.  Such notice must, as a minimum, be email notification</w:t>
      </w:r>
      <w:bookmarkEnd w:id="395"/>
      <w:r w:rsidRPr="00040B42">
        <w:rPr>
          <w:rFonts w:ascii="Arial" w:eastAsiaTheme="majorEastAsia" w:hAnsi="Arial" w:cs="Arial"/>
          <w:bCs/>
          <w:sz w:val="18"/>
          <w:szCs w:val="18"/>
        </w:rPr>
        <w:t xml:space="preserve"> </w:t>
      </w:r>
    </w:p>
    <w:p w14:paraId="24ECAD4E" w14:textId="77777777" w:rsidR="000D7B3C" w:rsidRPr="00040B42" w:rsidRDefault="000D7B3C" w:rsidP="00207430">
      <w:pPr>
        <w:spacing w:before="200"/>
        <w:ind w:left="1418" w:hanging="1418"/>
        <w:jc w:val="both"/>
        <w:outlineLvl w:val="1"/>
        <w:rPr>
          <w:rFonts w:ascii="Arial" w:eastAsiaTheme="majorEastAsia" w:hAnsi="Arial" w:cs="Arial"/>
          <w:bCs/>
          <w:sz w:val="18"/>
          <w:szCs w:val="18"/>
        </w:rPr>
      </w:pPr>
    </w:p>
    <w:p w14:paraId="26C14787" w14:textId="77777777" w:rsidR="00EE67AB" w:rsidRPr="00040B42" w:rsidRDefault="00EE67AB" w:rsidP="00EE67AB">
      <w:pPr>
        <w:pStyle w:val="Heading1"/>
        <w:numPr>
          <w:ilvl w:val="0"/>
          <w:numId w:val="27"/>
        </w:numPr>
        <w:rPr>
          <w:rFonts w:ascii="Arial" w:hAnsi="Arial" w:cs="Arial"/>
          <w:sz w:val="18"/>
          <w:szCs w:val="18"/>
        </w:rPr>
      </w:pPr>
      <w:bookmarkStart w:id="396" w:name="_Toc398549726"/>
      <w:bookmarkStart w:id="397" w:name="_Toc486408308"/>
      <w:r w:rsidRPr="00040B42">
        <w:rPr>
          <w:rFonts w:ascii="Arial" w:hAnsi="Arial" w:cs="Arial"/>
          <w:sz w:val="18"/>
          <w:szCs w:val="18"/>
        </w:rPr>
        <w:t>Voting</w:t>
      </w:r>
      <w:bookmarkEnd w:id="396"/>
      <w:bookmarkEnd w:id="397"/>
    </w:p>
    <w:p w14:paraId="5FE1D6BD"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398" w:name="_Toc398549727"/>
      <w:r w:rsidRPr="00040B42">
        <w:rPr>
          <w:rFonts w:ascii="Arial" w:eastAsiaTheme="majorEastAsia" w:hAnsi="Arial" w:cs="Arial"/>
          <w:bCs/>
          <w:sz w:val="18"/>
          <w:szCs w:val="18"/>
        </w:rPr>
        <w:t>13.1 Voting at all Club meetings shall be democratic, with a simple majority required for the passage of a motion.</w:t>
      </w:r>
      <w:bookmarkEnd w:id="398"/>
    </w:p>
    <w:p w14:paraId="75F8028C" w14:textId="77777777" w:rsidR="00EE67AB" w:rsidRPr="00040B42" w:rsidRDefault="00EE67AB" w:rsidP="00207430">
      <w:pPr>
        <w:tabs>
          <w:tab w:val="right" w:pos="8640"/>
        </w:tabs>
        <w:spacing w:before="200"/>
        <w:ind w:left="1418" w:hanging="1418"/>
        <w:jc w:val="both"/>
        <w:outlineLvl w:val="1"/>
        <w:rPr>
          <w:rFonts w:ascii="Arial" w:eastAsiaTheme="majorEastAsia" w:hAnsi="Arial" w:cs="Arial"/>
          <w:bCs/>
          <w:sz w:val="18"/>
          <w:szCs w:val="18"/>
        </w:rPr>
      </w:pPr>
      <w:bookmarkStart w:id="399" w:name="_Toc398549728"/>
      <w:r w:rsidRPr="00040B42">
        <w:rPr>
          <w:rFonts w:ascii="Arial" w:eastAsiaTheme="majorEastAsia" w:hAnsi="Arial" w:cs="Arial"/>
          <w:bCs/>
          <w:sz w:val="18"/>
          <w:szCs w:val="18"/>
        </w:rPr>
        <w:t>13.1.1 All tied motions are lost</w:t>
      </w:r>
      <w:bookmarkEnd w:id="399"/>
      <w:r w:rsidRPr="00040B42">
        <w:rPr>
          <w:rFonts w:ascii="Arial" w:eastAsiaTheme="majorEastAsia" w:hAnsi="Arial" w:cs="Arial"/>
          <w:bCs/>
          <w:sz w:val="18"/>
          <w:szCs w:val="18"/>
        </w:rPr>
        <w:t xml:space="preserve"> </w:t>
      </w:r>
      <w:r w:rsidR="00207430" w:rsidRPr="00040B42">
        <w:rPr>
          <w:rFonts w:ascii="Arial" w:eastAsiaTheme="majorEastAsia" w:hAnsi="Arial" w:cs="Arial"/>
          <w:bCs/>
          <w:sz w:val="18"/>
          <w:szCs w:val="18"/>
        </w:rPr>
        <w:tab/>
      </w:r>
    </w:p>
    <w:p w14:paraId="4686B8A8"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400" w:name="_Toc398549729"/>
      <w:r w:rsidRPr="00040B42">
        <w:rPr>
          <w:rFonts w:ascii="Arial" w:eastAsiaTheme="majorEastAsia" w:hAnsi="Arial" w:cs="Arial"/>
          <w:bCs/>
          <w:sz w:val="18"/>
          <w:szCs w:val="18"/>
        </w:rPr>
        <w:t>13.1.2 No proxy voting shall be permitted</w:t>
      </w:r>
      <w:bookmarkEnd w:id="400"/>
    </w:p>
    <w:p w14:paraId="3966F25A"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401" w:name="_Toc398549730"/>
      <w:r w:rsidRPr="00040B42">
        <w:rPr>
          <w:rFonts w:ascii="Arial" w:eastAsiaTheme="majorEastAsia" w:hAnsi="Arial" w:cs="Arial"/>
          <w:bCs/>
          <w:sz w:val="18"/>
          <w:szCs w:val="18"/>
        </w:rPr>
        <w:t>13.2 Constitutional changes require a simple majority of members voting at a Special General Meeting or Annual General Meeting, and take effect from the end of the meeting</w:t>
      </w:r>
      <w:bookmarkEnd w:id="401"/>
      <w:r w:rsidRPr="00040B42">
        <w:rPr>
          <w:rFonts w:ascii="Arial" w:eastAsiaTheme="majorEastAsia" w:hAnsi="Arial" w:cs="Arial"/>
          <w:bCs/>
          <w:sz w:val="18"/>
          <w:szCs w:val="18"/>
        </w:rPr>
        <w:t xml:space="preserve"> </w:t>
      </w:r>
    </w:p>
    <w:p w14:paraId="3D6C410F"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402" w:name="_Toc398549731"/>
      <w:r w:rsidRPr="00040B42">
        <w:rPr>
          <w:rFonts w:ascii="Arial" w:eastAsiaTheme="majorEastAsia" w:hAnsi="Arial" w:cs="Arial"/>
          <w:bCs/>
          <w:sz w:val="18"/>
          <w:szCs w:val="18"/>
        </w:rPr>
        <w:t>13.3 Constitutional motions must be presented in writing to the Executive Committee at least ten academic days before the meeting, and notice of these shall be given to the Membership</w:t>
      </w:r>
      <w:bookmarkEnd w:id="402"/>
      <w:r w:rsidRPr="00040B42">
        <w:rPr>
          <w:rFonts w:ascii="Arial" w:eastAsiaTheme="majorEastAsia" w:hAnsi="Arial" w:cs="Arial"/>
          <w:bCs/>
          <w:sz w:val="18"/>
          <w:szCs w:val="18"/>
        </w:rPr>
        <w:t xml:space="preserve"> </w:t>
      </w:r>
    </w:p>
    <w:p w14:paraId="7D08B888"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403" w:name="_Toc398549732"/>
      <w:r w:rsidRPr="00040B42">
        <w:rPr>
          <w:rFonts w:ascii="Arial" w:eastAsiaTheme="majorEastAsia" w:hAnsi="Arial" w:cs="Arial"/>
          <w:bCs/>
          <w:sz w:val="18"/>
          <w:szCs w:val="18"/>
        </w:rPr>
        <w:t>13.4 Constitutional changes must be approved by the RUSU Clubs and Societies Department before they are presented to a Club General Meeting.</w:t>
      </w:r>
      <w:bookmarkEnd w:id="403"/>
    </w:p>
    <w:p w14:paraId="529C42AD" w14:textId="77777777" w:rsidR="00EE67AB" w:rsidRPr="00040B42" w:rsidRDefault="00EE67AB" w:rsidP="00EE67AB">
      <w:pPr>
        <w:pStyle w:val="Heading1"/>
        <w:numPr>
          <w:ilvl w:val="0"/>
          <w:numId w:val="27"/>
        </w:numPr>
        <w:rPr>
          <w:rFonts w:ascii="Arial" w:hAnsi="Arial" w:cs="Arial"/>
          <w:sz w:val="18"/>
          <w:szCs w:val="18"/>
        </w:rPr>
      </w:pPr>
      <w:bookmarkStart w:id="404" w:name="_Toc398549733"/>
      <w:bookmarkStart w:id="405" w:name="_Toc486408309"/>
      <w:r w:rsidRPr="00040B42">
        <w:rPr>
          <w:rFonts w:ascii="Arial" w:hAnsi="Arial" w:cs="Arial"/>
          <w:sz w:val="18"/>
          <w:szCs w:val="18"/>
        </w:rPr>
        <w:t>Dismissal or Expulsion from the Club</w:t>
      </w:r>
      <w:bookmarkEnd w:id="404"/>
      <w:bookmarkEnd w:id="405"/>
    </w:p>
    <w:p w14:paraId="4FB6B7B2"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406" w:name="_Toc398549734"/>
      <w:r w:rsidRPr="00040B42">
        <w:rPr>
          <w:rFonts w:ascii="Arial" w:eastAsiaTheme="majorEastAsia" w:hAnsi="Arial" w:cs="Arial"/>
          <w:bCs/>
          <w:sz w:val="18"/>
          <w:szCs w:val="18"/>
        </w:rPr>
        <w:t>14.1 The process for dismissing an Executive Committee Member can begin with a motion of the committee, or a petition bearing the names of at least ten members of the Club of whom 75% must be Full Members.  At the next Special General Meeting or Annual General Meeting, a motion shall be put to dismiss the Committee Member, provided that at least ten academic days’ notice has been given to the Membership and to the Member concerned in writing. If this is passed by a two thirds majority, that Executive Committee position will become vacant and a new election held immediately. The Executive Committee Member to be impeached will be given at least seven minutes to speak before the vote is taken.</w:t>
      </w:r>
      <w:bookmarkEnd w:id="406"/>
    </w:p>
    <w:p w14:paraId="2FB20121"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407" w:name="_Toc398549735"/>
      <w:r w:rsidRPr="00040B42">
        <w:rPr>
          <w:rFonts w:ascii="Arial" w:eastAsiaTheme="majorEastAsia" w:hAnsi="Arial" w:cs="Arial"/>
          <w:bCs/>
          <w:sz w:val="18"/>
          <w:szCs w:val="18"/>
        </w:rPr>
        <w:t>14.2 The process to expel a General Club Member can begin with a motion of the Club Executive or a petition with the names of at least ten Full Club Members. The procedure is the same as for the impeachment except that the result is the voiding of the person’s membership. No Member may be expelled on the ground of race, sex, religion, sexual orientation or political views.</w:t>
      </w:r>
      <w:bookmarkEnd w:id="407"/>
      <w:r w:rsidRPr="00040B42">
        <w:rPr>
          <w:rFonts w:ascii="Arial" w:eastAsiaTheme="majorEastAsia" w:hAnsi="Arial" w:cs="Arial"/>
          <w:bCs/>
          <w:sz w:val="18"/>
          <w:szCs w:val="18"/>
        </w:rPr>
        <w:t xml:space="preserve"> </w:t>
      </w:r>
    </w:p>
    <w:p w14:paraId="5AE2242E" w14:textId="77777777" w:rsidR="000D7B3C" w:rsidRPr="00040B42" w:rsidRDefault="000D7B3C" w:rsidP="00207430">
      <w:pPr>
        <w:spacing w:before="200"/>
        <w:ind w:left="1418" w:hanging="1418"/>
        <w:jc w:val="both"/>
        <w:outlineLvl w:val="1"/>
        <w:rPr>
          <w:rFonts w:ascii="Arial" w:eastAsiaTheme="majorEastAsia" w:hAnsi="Arial" w:cs="Arial"/>
          <w:bCs/>
          <w:sz w:val="18"/>
          <w:szCs w:val="18"/>
        </w:rPr>
      </w:pPr>
    </w:p>
    <w:p w14:paraId="3092E6B5" w14:textId="77777777" w:rsidR="00EE67AB" w:rsidRPr="00040B42" w:rsidRDefault="00EE67AB" w:rsidP="000D7B3C">
      <w:pPr>
        <w:pStyle w:val="Heading1"/>
        <w:numPr>
          <w:ilvl w:val="0"/>
          <w:numId w:val="27"/>
        </w:numPr>
        <w:spacing w:before="0"/>
        <w:rPr>
          <w:rFonts w:ascii="Arial" w:hAnsi="Arial" w:cs="Arial"/>
          <w:sz w:val="18"/>
          <w:szCs w:val="18"/>
        </w:rPr>
      </w:pPr>
      <w:bookmarkStart w:id="408" w:name="_Toc398549736"/>
      <w:bookmarkStart w:id="409" w:name="_Toc486408310"/>
      <w:r w:rsidRPr="00040B42">
        <w:rPr>
          <w:rFonts w:ascii="Arial" w:hAnsi="Arial" w:cs="Arial"/>
          <w:sz w:val="18"/>
          <w:szCs w:val="18"/>
        </w:rPr>
        <w:t>Finance</w:t>
      </w:r>
      <w:bookmarkEnd w:id="408"/>
      <w:bookmarkEnd w:id="409"/>
    </w:p>
    <w:p w14:paraId="0EA97A1C"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410" w:name="_Toc398549737"/>
      <w:r w:rsidRPr="00040B42">
        <w:rPr>
          <w:rFonts w:ascii="Arial" w:eastAsiaTheme="majorEastAsia" w:hAnsi="Arial" w:cs="Arial"/>
          <w:bCs/>
          <w:sz w:val="18"/>
          <w:szCs w:val="18"/>
        </w:rPr>
        <w:t>15.1 Records of all Club income and expenditure (including all receipts) shall be kept by the elected Club Treasurer and transferred to the care of the incoming Treasurer at the end of the current Treasurer’s period of office. This transfer shall include the club cheque book</w:t>
      </w:r>
      <w:bookmarkEnd w:id="410"/>
      <w:r w:rsidRPr="00040B42">
        <w:rPr>
          <w:rFonts w:ascii="Arial" w:eastAsiaTheme="majorEastAsia" w:hAnsi="Arial" w:cs="Arial"/>
          <w:bCs/>
          <w:sz w:val="18"/>
          <w:szCs w:val="18"/>
        </w:rPr>
        <w:t xml:space="preserve"> </w:t>
      </w:r>
    </w:p>
    <w:p w14:paraId="16BE3B2C"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411" w:name="_Toc398549738"/>
      <w:r w:rsidRPr="00040B42">
        <w:rPr>
          <w:rFonts w:ascii="Arial" w:eastAsiaTheme="majorEastAsia" w:hAnsi="Arial" w:cs="Arial"/>
          <w:bCs/>
          <w:sz w:val="18"/>
          <w:szCs w:val="18"/>
        </w:rPr>
        <w:lastRenderedPageBreak/>
        <w:t>15.2 The Club shall maintain Club financial records for a period of five (5) years and may request that the RUSU C&amp;S Department store these records</w:t>
      </w:r>
      <w:bookmarkEnd w:id="411"/>
    </w:p>
    <w:p w14:paraId="1AF0C6E7"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412" w:name="_Toc398549739"/>
      <w:r w:rsidRPr="00040B42">
        <w:rPr>
          <w:rFonts w:ascii="Arial" w:eastAsiaTheme="majorEastAsia" w:hAnsi="Arial" w:cs="Arial"/>
          <w:bCs/>
          <w:sz w:val="18"/>
          <w:szCs w:val="18"/>
        </w:rPr>
        <w:t>15.3 All Club funds shall be lodged in a bank account nominated by the Clubs and Societies Officer of the RMIT University Student Union</w:t>
      </w:r>
      <w:bookmarkEnd w:id="412"/>
    </w:p>
    <w:p w14:paraId="220B3D13"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413" w:name="_Toc398549740"/>
      <w:r w:rsidRPr="00040B42">
        <w:rPr>
          <w:rFonts w:ascii="Arial" w:eastAsiaTheme="majorEastAsia" w:hAnsi="Arial" w:cs="Arial"/>
          <w:bCs/>
          <w:sz w:val="18"/>
          <w:szCs w:val="18"/>
        </w:rPr>
        <w:t>15.4 A RUSU C&amp;S Staff member shall be the Chief Officer of the club account</w:t>
      </w:r>
      <w:bookmarkEnd w:id="413"/>
    </w:p>
    <w:p w14:paraId="2432BB60"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414" w:name="_Toc398549741"/>
      <w:r w:rsidRPr="00040B42">
        <w:rPr>
          <w:rFonts w:ascii="Arial" w:eastAsiaTheme="majorEastAsia" w:hAnsi="Arial" w:cs="Arial"/>
          <w:bCs/>
          <w:sz w:val="18"/>
          <w:szCs w:val="18"/>
        </w:rPr>
        <w:t>15.5 Access to the club bank account and funds therein will only be available to the club if it maintains its’ annual affiliation</w:t>
      </w:r>
      <w:bookmarkEnd w:id="414"/>
    </w:p>
    <w:p w14:paraId="494B1190"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415" w:name="_Toc398549742"/>
      <w:r w:rsidRPr="00040B42">
        <w:rPr>
          <w:rFonts w:ascii="Arial" w:eastAsiaTheme="majorEastAsia" w:hAnsi="Arial" w:cs="Arial"/>
          <w:bCs/>
          <w:sz w:val="18"/>
          <w:szCs w:val="18"/>
        </w:rPr>
        <w:t>15.6 Club funds and assets shall only be used for the purpose of achieving the clubs stated aims in accordance with the Clubs’ approved annual activity plan and relevant RUSU Regulations and Policy</w:t>
      </w:r>
      <w:bookmarkEnd w:id="415"/>
      <w:r w:rsidRPr="00040B42">
        <w:rPr>
          <w:rFonts w:ascii="Arial" w:eastAsiaTheme="majorEastAsia" w:hAnsi="Arial" w:cs="Arial"/>
          <w:bCs/>
          <w:sz w:val="18"/>
          <w:szCs w:val="18"/>
        </w:rPr>
        <w:t xml:space="preserve"> </w:t>
      </w:r>
    </w:p>
    <w:p w14:paraId="5FEDAA49"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416" w:name="_Toc398549743"/>
      <w:r w:rsidRPr="00040B42">
        <w:rPr>
          <w:rFonts w:ascii="Arial" w:eastAsiaTheme="majorEastAsia" w:hAnsi="Arial" w:cs="Arial"/>
          <w:bCs/>
          <w:sz w:val="18"/>
          <w:szCs w:val="18"/>
        </w:rPr>
        <w:t>15.7 The Club shall bear all responsibility for identifying and meeting the Clubs’ Taxation liabilities</w:t>
      </w:r>
      <w:bookmarkEnd w:id="416"/>
      <w:r w:rsidRPr="00040B42">
        <w:rPr>
          <w:rFonts w:ascii="Arial" w:eastAsiaTheme="majorEastAsia" w:hAnsi="Arial" w:cs="Arial"/>
          <w:bCs/>
          <w:sz w:val="18"/>
          <w:szCs w:val="18"/>
        </w:rPr>
        <w:t xml:space="preserve"> </w:t>
      </w:r>
    </w:p>
    <w:p w14:paraId="3BAA9EB7" w14:textId="77777777" w:rsidR="00EE67AB" w:rsidRPr="00040B42" w:rsidRDefault="00EE67AB" w:rsidP="00EE67AB">
      <w:pPr>
        <w:pStyle w:val="Heading1"/>
        <w:numPr>
          <w:ilvl w:val="0"/>
          <w:numId w:val="27"/>
        </w:numPr>
        <w:rPr>
          <w:rStyle w:val="Strong"/>
          <w:rFonts w:ascii="Arial" w:hAnsi="Arial" w:cs="Arial"/>
          <w:b w:val="0"/>
          <w:sz w:val="18"/>
          <w:szCs w:val="18"/>
        </w:rPr>
      </w:pPr>
      <w:bookmarkStart w:id="417" w:name="_Toc398549744"/>
      <w:bookmarkStart w:id="418" w:name="_Toc486408311"/>
      <w:r w:rsidRPr="00040B42">
        <w:rPr>
          <w:rStyle w:val="Strong"/>
          <w:rFonts w:ascii="Arial" w:hAnsi="Arial" w:cs="Arial"/>
          <w:b w:val="0"/>
          <w:sz w:val="18"/>
          <w:szCs w:val="18"/>
        </w:rPr>
        <w:t>Dissolution Clause</w:t>
      </w:r>
      <w:bookmarkEnd w:id="417"/>
      <w:bookmarkEnd w:id="418"/>
    </w:p>
    <w:p w14:paraId="1B97B769" w14:textId="77777777" w:rsidR="00EE67AB" w:rsidRPr="00040B42" w:rsidRDefault="00EE67AB" w:rsidP="00207430">
      <w:pPr>
        <w:spacing w:before="200"/>
        <w:ind w:left="1418" w:hanging="1418"/>
        <w:jc w:val="both"/>
        <w:outlineLvl w:val="1"/>
        <w:rPr>
          <w:rFonts w:ascii="Arial" w:eastAsiaTheme="majorEastAsia" w:hAnsi="Arial" w:cs="Arial"/>
          <w:sz w:val="18"/>
          <w:szCs w:val="18"/>
        </w:rPr>
      </w:pPr>
      <w:bookmarkStart w:id="419" w:name="_Toc398549745"/>
      <w:r w:rsidRPr="00040B42">
        <w:rPr>
          <w:rFonts w:ascii="Arial" w:eastAsiaTheme="majorEastAsia" w:hAnsi="Arial" w:cs="Arial"/>
          <w:bCs/>
          <w:sz w:val="18"/>
          <w:szCs w:val="18"/>
        </w:rPr>
        <w:t>16.1 In the event of the Club being dissolved, any and all Club assets that remain after such dissolution and the satisfaction of all debts and liabilities shall be transferred to RUSU</w:t>
      </w:r>
      <w:bookmarkEnd w:id="419"/>
      <w:r w:rsidRPr="00040B42">
        <w:rPr>
          <w:rFonts w:ascii="Arial" w:eastAsiaTheme="majorEastAsia" w:hAnsi="Arial" w:cs="Arial"/>
          <w:bCs/>
          <w:sz w:val="18"/>
          <w:szCs w:val="18"/>
        </w:rPr>
        <w:t xml:space="preserve"> </w:t>
      </w:r>
    </w:p>
    <w:p w14:paraId="26640453"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420" w:name="_Toc398549746"/>
      <w:r w:rsidRPr="00040B42">
        <w:rPr>
          <w:rFonts w:ascii="Arial" w:eastAsiaTheme="majorEastAsia" w:hAnsi="Arial" w:cs="Arial"/>
          <w:bCs/>
          <w:sz w:val="18"/>
          <w:szCs w:val="18"/>
        </w:rPr>
        <w:t>16.2 The Club shall be deemed dissolved if:</w:t>
      </w:r>
      <w:bookmarkEnd w:id="420"/>
      <w:r w:rsidRPr="00040B42">
        <w:rPr>
          <w:rFonts w:ascii="Arial" w:eastAsiaTheme="majorEastAsia" w:hAnsi="Arial" w:cs="Arial"/>
          <w:bCs/>
          <w:sz w:val="18"/>
          <w:szCs w:val="18"/>
        </w:rPr>
        <w:t xml:space="preserve"> </w:t>
      </w:r>
    </w:p>
    <w:p w14:paraId="66069B13" w14:textId="77777777" w:rsidR="00EE67AB" w:rsidRPr="00040B42" w:rsidRDefault="00EE67AB" w:rsidP="00EE67AB">
      <w:pPr>
        <w:spacing w:before="200"/>
        <w:ind w:left="1287"/>
        <w:outlineLvl w:val="2"/>
        <w:rPr>
          <w:rFonts w:ascii="Arial" w:eastAsiaTheme="majorEastAsia" w:hAnsi="Arial" w:cs="Arial"/>
          <w:bCs/>
          <w:sz w:val="18"/>
          <w:szCs w:val="18"/>
        </w:rPr>
      </w:pPr>
      <w:r w:rsidRPr="00040B42">
        <w:rPr>
          <w:rFonts w:ascii="Arial" w:eastAsiaTheme="majorEastAsia" w:hAnsi="Arial" w:cs="Arial"/>
          <w:bCs/>
          <w:sz w:val="18"/>
          <w:szCs w:val="18"/>
        </w:rPr>
        <w:t>16.2.1 The Club formally dissolves by majority vote at an Annual General or Special General Meeting and provides RUSU with a copy of the minutes of that Meeting or;</w:t>
      </w:r>
    </w:p>
    <w:p w14:paraId="26780737" w14:textId="77777777" w:rsidR="00EE67AB" w:rsidRPr="00040B42" w:rsidRDefault="00EE67AB" w:rsidP="00EE67AB">
      <w:pPr>
        <w:spacing w:before="200"/>
        <w:ind w:left="1287"/>
        <w:outlineLvl w:val="2"/>
        <w:rPr>
          <w:rFonts w:ascii="Arial" w:eastAsiaTheme="majorEastAsia" w:hAnsi="Arial" w:cs="Arial"/>
          <w:bCs/>
          <w:sz w:val="18"/>
          <w:szCs w:val="18"/>
        </w:rPr>
      </w:pPr>
      <w:r w:rsidRPr="00040B42">
        <w:rPr>
          <w:rFonts w:ascii="Arial" w:eastAsiaTheme="majorEastAsia" w:hAnsi="Arial" w:cs="Arial"/>
          <w:bCs/>
          <w:sz w:val="18"/>
          <w:szCs w:val="18"/>
        </w:rPr>
        <w:t xml:space="preserve">16.2.2 The Club fails to re-affiliate with RUSU for a period of not less than 2 affiliation periods (2 years) </w:t>
      </w:r>
    </w:p>
    <w:p w14:paraId="65B97E41" w14:textId="77777777" w:rsidR="00EE67AB" w:rsidRPr="00040B42" w:rsidRDefault="00EE67AB" w:rsidP="00EE67AB">
      <w:pPr>
        <w:pStyle w:val="Heading1"/>
        <w:numPr>
          <w:ilvl w:val="0"/>
          <w:numId w:val="27"/>
        </w:numPr>
        <w:rPr>
          <w:rFonts w:ascii="Arial" w:hAnsi="Arial" w:cs="Arial"/>
          <w:sz w:val="18"/>
          <w:szCs w:val="18"/>
        </w:rPr>
      </w:pPr>
      <w:bookmarkStart w:id="421" w:name="_Toc398549747"/>
      <w:bookmarkStart w:id="422" w:name="_Toc486408312"/>
      <w:r w:rsidRPr="00040B42">
        <w:rPr>
          <w:rFonts w:ascii="Arial" w:hAnsi="Arial" w:cs="Arial"/>
          <w:sz w:val="18"/>
          <w:szCs w:val="18"/>
        </w:rPr>
        <w:t>Responsibility Disclaimer</w:t>
      </w:r>
      <w:bookmarkEnd w:id="421"/>
      <w:bookmarkEnd w:id="422"/>
    </w:p>
    <w:p w14:paraId="182D6313"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423" w:name="_Toc398549748"/>
      <w:r w:rsidRPr="00040B42">
        <w:rPr>
          <w:rFonts w:ascii="Arial" w:eastAsiaTheme="majorEastAsia" w:hAnsi="Arial" w:cs="Arial"/>
          <w:bCs/>
          <w:sz w:val="18"/>
          <w:szCs w:val="18"/>
        </w:rPr>
        <w:t>17.1 RUSU accepts no responsibility for actions or decisions taken by a Club or its’ Executive Committee; the Club Executive shall be deemed responsible for all decisions made for or on behalf of the Club</w:t>
      </w:r>
      <w:bookmarkEnd w:id="423"/>
    </w:p>
    <w:p w14:paraId="203E931E" w14:textId="77777777" w:rsidR="00EE67AB" w:rsidRPr="00040B42" w:rsidRDefault="00EE67AB" w:rsidP="00207430">
      <w:pPr>
        <w:spacing w:before="200"/>
        <w:ind w:left="1418" w:hanging="1418"/>
        <w:jc w:val="both"/>
        <w:outlineLvl w:val="1"/>
        <w:rPr>
          <w:rFonts w:ascii="Arial" w:eastAsiaTheme="majorEastAsia" w:hAnsi="Arial" w:cs="Arial"/>
          <w:bCs/>
          <w:sz w:val="18"/>
          <w:szCs w:val="18"/>
        </w:rPr>
      </w:pPr>
      <w:bookmarkStart w:id="424" w:name="_Toc398549749"/>
      <w:r w:rsidRPr="00040B42">
        <w:rPr>
          <w:rFonts w:ascii="Arial" w:eastAsiaTheme="majorEastAsia" w:hAnsi="Arial" w:cs="Arial"/>
          <w:bCs/>
          <w:sz w:val="18"/>
          <w:szCs w:val="18"/>
        </w:rPr>
        <w:t>17.2 RUSU accepts no responsibility for any financial debts or other liabilities incurred by the Club</w:t>
      </w:r>
      <w:bookmarkEnd w:id="424"/>
    </w:p>
    <w:p w14:paraId="1B9E96C1" w14:textId="77777777" w:rsidR="00EE67AB" w:rsidRPr="00040B42" w:rsidRDefault="00EE67AB" w:rsidP="00EE67AB">
      <w:pPr>
        <w:jc w:val="both"/>
        <w:rPr>
          <w:rFonts w:ascii="Arial" w:hAnsi="Arial" w:cs="Arial"/>
          <w:sz w:val="18"/>
          <w:szCs w:val="18"/>
        </w:rPr>
      </w:pPr>
    </w:p>
    <w:p w14:paraId="2E0A2E13" w14:textId="77777777" w:rsidR="00EE67AB" w:rsidRPr="00040B42" w:rsidRDefault="00EE67AB" w:rsidP="00EE67AB">
      <w:pPr>
        <w:jc w:val="both"/>
        <w:rPr>
          <w:rFonts w:ascii="Arial" w:hAnsi="Arial" w:cs="Arial"/>
          <w:sz w:val="18"/>
          <w:szCs w:val="18"/>
          <w:lang w:val="en-US"/>
        </w:rPr>
      </w:pPr>
    </w:p>
    <w:p w14:paraId="57965F13" w14:textId="77777777" w:rsidR="002151D1" w:rsidRPr="00040B42" w:rsidRDefault="002151D1" w:rsidP="002151D1">
      <w:pPr>
        <w:jc w:val="both"/>
        <w:rPr>
          <w:rFonts w:ascii="Arial" w:hAnsi="Arial" w:cs="Arial"/>
          <w:sz w:val="18"/>
          <w:szCs w:val="18"/>
        </w:rPr>
      </w:pPr>
    </w:p>
    <w:p w14:paraId="3ECA4361" w14:textId="77777777" w:rsidR="002151D1" w:rsidRPr="00040B42" w:rsidRDefault="002151D1" w:rsidP="002151D1">
      <w:pPr>
        <w:jc w:val="both"/>
        <w:rPr>
          <w:rFonts w:ascii="Arial" w:hAnsi="Arial" w:cs="Arial"/>
          <w:sz w:val="18"/>
          <w:szCs w:val="18"/>
        </w:rPr>
      </w:pPr>
    </w:p>
    <w:p w14:paraId="7087B428" w14:textId="77777777" w:rsidR="002151D1" w:rsidRPr="00040B42" w:rsidRDefault="002151D1" w:rsidP="002151D1">
      <w:pPr>
        <w:jc w:val="both"/>
        <w:rPr>
          <w:rFonts w:ascii="Arial" w:hAnsi="Arial" w:cs="Arial"/>
          <w:sz w:val="18"/>
          <w:szCs w:val="18"/>
          <w:highlight w:val="yellow"/>
        </w:rPr>
      </w:pPr>
    </w:p>
    <w:p w14:paraId="21174D28" w14:textId="77777777" w:rsidR="002151D1" w:rsidRPr="00040B42" w:rsidRDefault="002151D1" w:rsidP="002151D1">
      <w:pPr>
        <w:jc w:val="both"/>
        <w:rPr>
          <w:rFonts w:ascii="Arial" w:hAnsi="Arial" w:cs="Arial"/>
          <w:sz w:val="18"/>
          <w:szCs w:val="18"/>
          <w:highlight w:val="yellow"/>
          <w:lang w:val="en-US"/>
        </w:rPr>
      </w:pPr>
    </w:p>
    <w:p w14:paraId="15F7BD4B" w14:textId="77777777" w:rsidR="002151D1" w:rsidRPr="00040B42" w:rsidRDefault="002151D1" w:rsidP="002151D1">
      <w:pPr>
        <w:pStyle w:val="Default"/>
        <w:jc w:val="both"/>
        <w:rPr>
          <w:rFonts w:ascii="Arial" w:hAnsi="Arial" w:cs="Arial"/>
          <w:sz w:val="18"/>
          <w:szCs w:val="18"/>
          <w:highlight w:val="yellow"/>
        </w:rPr>
      </w:pPr>
    </w:p>
    <w:p w14:paraId="5C259DD7" w14:textId="77777777" w:rsidR="002151D1" w:rsidRPr="00040B42" w:rsidRDefault="002151D1" w:rsidP="002151D1">
      <w:pPr>
        <w:pStyle w:val="Default"/>
        <w:jc w:val="both"/>
        <w:rPr>
          <w:rFonts w:ascii="Arial" w:hAnsi="Arial" w:cs="Arial"/>
          <w:sz w:val="18"/>
          <w:szCs w:val="18"/>
          <w:highlight w:val="yellow"/>
        </w:rPr>
      </w:pPr>
    </w:p>
    <w:p w14:paraId="2A2538C5" w14:textId="77777777" w:rsidR="002151D1" w:rsidRPr="00040B42" w:rsidRDefault="002151D1" w:rsidP="002151D1">
      <w:pPr>
        <w:spacing w:before="100" w:beforeAutospacing="1" w:after="100" w:afterAutospacing="1"/>
        <w:jc w:val="both"/>
        <w:rPr>
          <w:rFonts w:ascii="Arial" w:hAnsi="Arial" w:cs="Arial"/>
          <w:b/>
          <w:sz w:val="18"/>
          <w:szCs w:val="18"/>
        </w:rPr>
      </w:pPr>
      <w:r w:rsidRPr="00040B42">
        <w:rPr>
          <w:rFonts w:ascii="Arial" w:hAnsi="Arial" w:cs="Arial"/>
          <w:sz w:val="18"/>
          <w:szCs w:val="18"/>
          <w:highlight w:val="yellow"/>
        </w:rPr>
        <w:br w:type="page"/>
      </w:r>
      <w:r w:rsidRPr="00040B42">
        <w:rPr>
          <w:rFonts w:ascii="Arial" w:hAnsi="Arial" w:cs="Arial"/>
          <w:b/>
          <w:sz w:val="18"/>
          <w:szCs w:val="18"/>
        </w:rPr>
        <w:lastRenderedPageBreak/>
        <w:t>Appendix 3</w:t>
      </w:r>
      <w:r w:rsidRPr="00040B42">
        <w:rPr>
          <w:rFonts w:ascii="Arial" w:hAnsi="Arial" w:cs="Arial"/>
          <w:b/>
          <w:sz w:val="18"/>
          <w:szCs w:val="18"/>
        </w:rPr>
        <w:tab/>
      </w:r>
      <w:r w:rsidRPr="00040B42">
        <w:rPr>
          <w:rFonts w:ascii="Arial" w:hAnsi="Arial" w:cs="Arial"/>
          <w:b/>
          <w:sz w:val="18"/>
          <w:szCs w:val="18"/>
        </w:rPr>
        <w:tab/>
        <w:t>RUSU Affiliate Clubs Code of Conduct</w:t>
      </w:r>
    </w:p>
    <w:p w14:paraId="70FF941D" w14:textId="77777777" w:rsidR="002151D1" w:rsidRPr="00040B42" w:rsidRDefault="002151D1" w:rsidP="002151D1">
      <w:pPr>
        <w:pStyle w:val="ListParagraph"/>
        <w:numPr>
          <w:ilvl w:val="0"/>
          <w:numId w:val="19"/>
        </w:numPr>
        <w:rPr>
          <w:rFonts w:cs="Arial"/>
          <w:sz w:val="18"/>
          <w:szCs w:val="18"/>
        </w:rPr>
      </w:pPr>
      <w:r w:rsidRPr="00040B42">
        <w:rPr>
          <w:rFonts w:cs="Arial"/>
          <w:sz w:val="18"/>
          <w:szCs w:val="18"/>
        </w:rPr>
        <w:t>Respect for All and Behaving Professionally</w:t>
      </w:r>
    </w:p>
    <w:p w14:paraId="17E1FF5E" w14:textId="77777777" w:rsidR="002151D1" w:rsidRPr="00040B42" w:rsidRDefault="002151D1" w:rsidP="002151D1">
      <w:pPr>
        <w:pStyle w:val="ListParagraph"/>
        <w:rPr>
          <w:rFonts w:cs="Arial"/>
          <w:sz w:val="18"/>
          <w:szCs w:val="18"/>
        </w:rPr>
      </w:pPr>
    </w:p>
    <w:p w14:paraId="540E831A" w14:textId="77777777" w:rsidR="002151D1" w:rsidRPr="00040B42" w:rsidRDefault="002151D1" w:rsidP="002151D1">
      <w:pPr>
        <w:pStyle w:val="ListParagraph"/>
        <w:numPr>
          <w:ilvl w:val="0"/>
          <w:numId w:val="20"/>
        </w:numPr>
        <w:rPr>
          <w:rFonts w:cs="Arial"/>
          <w:sz w:val="18"/>
          <w:szCs w:val="18"/>
        </w:rPr>
      </w:pPr>
      <w:r w:rsidRPr="00040B42">
        <w:rPr>
          <w:rFonts w:cs="Arial"/>
          <w:sz w:val="18"/>
          <w:szCs w:val="18"/>
        </w:rPr>
        <w:t xml:space="preserve">Club Members are expected to act in the best interests of their respective Clubs and in the best interests of other members of their respective clubs. </w:t>
      </w:r>
    </w:p>
    <w:p w14:paraId="4BC86100" w14:textId="77777777" w:rsidR="002151D1" w:rsidRPr="00040B42" w:rsidRDefault="002151D1" w:rsidP="002151D1">
      <w:pPr>
        <w:pStyle w:val="ListParagraph"/>
        <w:numPr>
          <w:ilvl w:val="0"/>
          <w:numId w:val="20"/>
        </w:numPr>
        <w:rPr>
          <w:rFonts w:cs="Arial"/>
          <w:sz w:val="18"/>
          <w:szCs w:val="18"/>
        </w:rPr>
      </w:pPr>
      <w:r w:rsidRPr="00040B42">
        <w:rPr>
          <w:rFonts w:cs="Arial"/>
          <w:sz w:val="18"/>
          <w:szCs w:val="18"/>
        </w:rPr>
        <w:t xml:space="preserve">All club members must treat other club members in a respectful and dignified manner. </w:t>
      </w:r>
    </w:p>
    <w:p w14:paraId="613E0DB2" w14:textId="77777777" w:rsidR="002151D1" w:rsidRPr="00040B42" w:rsidRDefault="002151D1" w:rsidP="002151D1">
      <w:pPr>
        <w:pStyle w:val="ListParagraph"/>
        <w:numPr>
          <w:ilvl w:val="0"/>
          <w:numId w:val="20"/>
        </w:numPr>
        <w:rPr>
          <w:rFonts w:cs="Arial"/>
          <w:sz w:val="18"/>
          <w:szCs w:val="18"/>
        </w:rPr>
      </w:pPr>
      <w:r w:rsidRPr="00040B42">
        <w:rPr>
          <w:rFonts w:cs="Arial"/>
          <w:sz w:val="18"/>
          <w:szCs w:val="18"/>
        </w:rPr>
        <w:t>All club members must respect the cultural diversity of other members of their club and respect the culturally diverse nature of other clubs.</w:t>
      </w:r>
    </w:p>
    <w:p w14:paraId="24A0578F" w14:textId="77777777" w:rsidR="002151D1" w:rsidRPr="00040B42" w:rsidRDefault="002151D1" w:rsidP="002151D1">
      <w:pPr>
        <w:pStyle w:val="ListParagraph"/>
        <w:numPr>
          <w:ilvl w:val="0"/>
          <w:numId w:val="20"/>
        </w:numPr>
        <w:rPr>
          <w:rFonts w:cs="Arial"/>
          <w:sz w:val="18"/>
          <w:szCs w:val="18"/>
        </w:rPr>
      </w:pPr>
      <w:r w:rsidRPr="00040B42">
        <w:rPr>
          <w:rFonts w:cs="Arial"/>
          <w:sz w:val="18"/>
          <w:szCs w:val="18"/>
        </w:rPr>
        <w:t xml:space="preserve">Clubs, and members of those clubs, may not in any way impede upon the learning or civil rights of other members of the RMIT community. This includes, but is not limited to, students, academics and administrative staff. </w:t>
      </w:r>
    </w:p>
    <w:p w14:paraId="364BC006" w14:textId="77777777" w:rsidR="002151D1" w:rsidRPr="00040B42" w:rsidRDefault="002151D1" w:rsidP="002151D1">
      <w:pPr>
        <w:pStyle w:val="ListParagraph"/>
        <w:numPr>
          <w:ilvl w:val="0"/>
          <w:numId w:val="20"/>
        </w:numPr>
        <w:rPr>
          <w:rFonts w:cs="Arial"/>
          <w:sz w:val="18"/>
          <w:szCs w:val="18"/>
        </w:rPr>
      </w:pPr>
      <w:r w:rsidRPr="00040B42">
        <w:rPr>
          <w:rFonts w:cs="Arial"/>
          <w:sz w:val="18"/>
          <w:szCs w:val="18"/>
        </w:rPr>
        <w:t xml:space="preserve">All clubs members, and clubs as organisation entities, must avoid at all times any form of discrimination, bullying, racism or intimidation. </w:t>
      </w:r>
    </w:p>
    <w:p w14:paraId="13126D11" w14:textId="77777777" w:rsidR="002151D1" w:rsidRPr="00040B42" w:rsidRDefault="002151D1" w:rsidP="002151D1">
      <w:pPr>
        <w:pStyle w:val="ListParagraph"/>
        <w:numPr>
          <w:ilvl w:val="0"/>
          <w:numId w:val="20"/>
        </w:numPr>
        <w:rPr>
          <w:rFonts w:cs="Arial"/>
          <w:sz w:val="18"/>
          <w:szCs w:val="18"/>
        </w:rPr>
      </w:pPr>
      <w:r w:rsidRPr="00040B42">
        <w:rPr>
          <w:rFonts w:cs="Arial"/>
          <w:sz w:val="18"/>
          <w:szCs w:val="18"/>
        </w:rPr>
        <w:t>Clubs, and members of clubs, shall adhere at all times to all relevant policies, procedures and guidelines of RMIT University. These policies, procedures and guidelines include, but are not limited to, the RMIT Code of Conduct and the RMIT Student Charter</w:t>
      </w:r>
    </w:p>
    <w:p w14:paraId="44EED235" w14:textId="77777777" w:rsidR="002151D1" w:rsidRPr="00040B42" w:rsidRDefault="002151D1" w:rsidP="002151D1">
      <w:pPr>
        <w:pStyle w:val="ListParagraph"/>
        <w:rPr>
          <w:rFonts w:cs="Arial"/>
          <w:sz w:val="18"/>
          <w:szCs w:val="18"/>
        </w:rPr>
      </w:pPr>
    </w:p>
    <w:p w14:paraId="19031B77" w14:textId="77777777" w:rsidR="002151D1" w:rsidRPr="00040B42" w:rsidRDefault="002151D1" w:rsidP="002151D1">
      <w:pPr>
        <w:pStyle w:val="ListParagraph"/>
        <w:numPr>
          <w:ilvl w:val="0"/>
          <w:numId w:val="19"/>
        </w:numPr>
        <w:rPr>
          <w:rFonts w:cs="Arial"/>
          <w:sz w:val="18"/>
          <w:szCs w:val="18"/>
        </w:rPr>
      </w:pPr>
      <w:r w:rsidRPr="00040B42">
        <w:rPr>
          <w:rFonts w:cs="Arial"/>
          <w:sz w:val="18"/>
          <w:szCs w:val="18"/>
        </w:rPr>
        <w:t>Serious Misconduct</w:t>
      </w:r>
    </w:p>
    <w:p w14:paraId="27416066" w14:textId="77777777" w:rsidR="002151D1" w:rsidRPr="00040B42" w:rsidRDefault="002151D1" w:rsidP="002151D1">
      <w:pPr>
        <w:pStyle w:val="ListParagraph"/>
        <w:rPr>
          <w:rFonts w:cs="Arial"/>
          <w:sz w:val="18"/>
          <w:szCs w:val="18"/>
        </w:rPr>
      </w:pPr>
    </w:p>
    <w:p w14:paraId="121BFD6D" w14:textId="77777777" w:rsidR="002151D1" w:rsidRPr="00040B42" w:rsidRDefault="002151D1" w:rsidP="002151D1">
      <w:pPr>
        <w:pStyle w:val="ListParagraph"/>
        <w:numPr>
          <w:ilvl w:val="0"/>
          <w:numId w:val="21"/>
        </w:numPr>
        <w:rPr>
          <w:rFonts w:cs="Arial"/>
          <w:sz w:val="18"/>
          <w:szCs w:val="18"/>
        </w:rPr>
      </w:pPr>
      <w:r w:rsidRPr="00040B42">
        <w:rPr>
          <w:rFonts w:cs="Arial"/>
          <w:sz w:val="18"/>
          <w:szCs w:val="18"/>
        </w:rPr>
        <w:t xml:space="preserve">Club members may not bring the reputation of their club, RMIT University or the RMIT University Student Union (RUSU) into disrepute. </w:t>
      </w:r>
    </w:p>
    <w:p w14:paraId="56D6064E" w14:textId="77777777" w:rsidR="002151D1" w:rsidRPr="00040B42" w:rsidRDefault="002151D1" w:rsidP="002151D1">
      <w:pPr>
        <w:pStyle w:val="ListParagraph"/>
        <w:numPr>
          <w:ilvl w:val="0"/>
          <w:numId w:val="21"/>
        </w:numPr>
        <w:rPr>
          <w:rFonts w:cs="Arial"/>
          <w:sz w:val="18"/>
          <w:szCs w:val="18"/>
        </w:rPr>
      </w:pPr>
      <w:r w:rsidRPr="00040B42">
        <w:rPr>
          <w:rFonts w:cs="Arial"/>
          <w:sz w:val="18"/>
          <w:szCs w:val="18"/>
        </w:rPr>
        <w:t xml:space="preserve">If a club would like to publicise anything in a classroom environment, they must have the express permission of the lecturer, or other teaching staff if applicable, before the commencement of the class. </w:t>
      </w:r>
    </w:p>
    <w:p w14:paraId="6BBCB1A7" w14:textId="77777777" w:rsidR="002151D1" w:rsidRPr="00040B42" w:rsidRDefault="002151D1" w:rsidP="002151D1">
      <w:pPr>
        <w:pStyle w:val="ListParagraph"/>
        <w:numPr>
          <w:ilvl w:val="0"/>
          <w:numId w:val="21"/>
        </w:numPr>
        <w:rPr>
          <w:rFonts w:cs="Arial"/>
          <w:sz w:val="18"/>
          <w:szCs w:val="18"/>
        </w:rPr>
      </w:pPr>
      <w:r w:rsidRPr="00040B42">
        <w:rPr>
          <w:rFonts w:cs="Arial"/>
          <w:sz w:val="18"/>
          <w:szCs w:val="18"/>
        </w:rPr>
        <w:t>Non RMIT members or affiliate members are not permitted to Run/organise club events on the behalf of a Club.</w:t>
      </w:r>
    </w:p>
    <w:p w14:paraId="40F85345" w14:textId="77777777" w:rsidR="002151D1" w:rsidRPr="00040B42" w:rsidRDefault="002151D1" w:rsidP="002151D1">
      <w:pPr>
        <w:pStyle w:val="ListParagraph"/>
        <w:numPr>
          <w:ilvl w:val="0"/>
          <w:numId w:val="21"/>
        </w:numPr>
        <w:rPr>
          <w:rFonts w:cs="Arial"/>
          <w:sz w:val="18"/>
          <w:szCs w:val="18"/>
        </w:rPr>
      </w:pPr>
      <w:r w:rsidRPr="00040B42">
        <w:rPr>
          <w:rFonts w:cs="Arial"/>
          <w:sz w:val="18"/>
          <w:szCs w:val="18"/>
        </w:rPr>
        <w:t xml:space="preserve">No club member, external or otherwise, may act in a way that breaches the RMIT Student Conduct regulations. </w:t>
      </w:r>
    </w:p>
    <w:p w14:paraId="119F64CC" w14:textId="77777777" w:rsidR="002151D1" w:rsidRPr="00040B42" w:rsidRDefault="002151D1" w:rsidP="002151D1">
      <w:pPr>
        <w:pStyle w:val="ListParagraph"/>
        <w:numPr>
          <w:ilvl w:val="0"/>
          <w:numId w:val="21"/>
        </w:numPr>
        <w:rPr>
          <w:rFonts w:cs="Arial"/>
          <w:sz w:val="18"/>
          <w:szCs w:val="18"/>
        </w:rPr>
      </w:pPr>
      <w:r w:rsidRPr="00040B42">
        <w:rPr>
          <w:rFonts w:cs="Arial"/>
          <w:sz w:val="18"/>
          <w:szCs w:val="18"/>
        </w:rPr>
        <w:t xml:space="preserve">Clubs shall not act maliciously toward any other affiliated club or defame their members through official club channels. </w:t>
      </w:r>
    </w:p>
    <w:p w14:paraId="2AEA9AB6" w14:textId="77777777" w:rsidR="002151D1" w:rsidRPr="00040B42" w:rsidRDefault="002151D1" w:rsidP="002151D1">
      <w:pPr>
        <w:pStyle w:val="ListParagraph"/>
        <w:numPr>
          <w:ilvl w:val="0"/>
          <w:numId w:val="21"/>
        </w:numPr>
        <w:rPr>
          <w:rFonts w:cs="Arial"/>
          <w:sz w:val="18"/>
          <w:szCs w:val="18"/>
        </w:rPr>
      </w:pPr>
      <w:r w:rsidRPr="00040B42">
        <w:rPr>
          <w:rFonts w:cs="Arial"/>
          <w:sz w:val="18"/>
          <w:szCs w:val="18"/>
        </w:rPr>
        <w:t xml:space="preserve">No Club or club member may claim to represent or be endorsed by RUSU as a whole without the express written permission of the SUC. Further, club activities may not give the impression of being endorsed by the RUSU. </w:t>
      </w:r>
    </w:p>
    <w:p w14:paraId="053DFF3A" w14:textId="77777777" w:rsidR="002151D1" w:rsidRPr="00040B42" w:rsidRDefault="002151D1" w:rsidP="002151D1">
      <w:pPr>
        <w:pStyle w:val="ListParagraph"/>
        <w:numPr>
          <w:ilvl w:val="0"/>
          <w:numId w:val="21"/>
        </w:numPr>
        <w:rPr>
          <w:rFonts w:cs="Arial"/>
          <w:sz w:val="18"/>
          <w:szCs w:val="18"/>
        </w:rPr>
      </w:pPr>
      <w:r w:rsidRPr="00040B42">
        <w:rPr>
          <w:rFonts w:cs="Arial"/>
          <w:sz w:val="18"/>
          <w:szCs w:val="18"/>
        </w:rPr>
        <w:t xml:space="preserve">Failure to comply with this Code of Conduct may result in disciplinary action by RUSU, which may include disaffiliation. </w:t>
      </w:r>
    </w:p>
    <w:p w14:paraId="36751602" w14:textId="77777777" w:rsidR="002151D1" w:rsidRPr="00040B42" w:rsidRDefault="002151D1" w:rsidP="002151D1">
      <w:pPr>
        <w:ind w:left="1080"/>
        <w:rPr>
          <w:rFonts w:ascii="Arial" w:hAnsi="Arial" w:cs="Arial"/>
          <w:sz w:val="18"/>
          <w:szCs w:val="18"/>
        </w:rPr>
      </w:pPr>
    </w:p>
    <w:p w14:paraId="44DA1E92" w14:textId="77777777" w:rsidR="002151D1" w:rsidRPr="00040B42" w:rsidRDefault="002151D1" w:rsidP="002151D1">
      <w:pPr>
        <w:pStyle w:val="ListParagraph"/>
        <w:numPr>
          <w:ilvl w:val="0"/>
          <w:numId w:val="19"/>
        </w:numPr>
        <w:rPr>
          <w:rFonts w:cs="Arial"/>
          <w:b/>
          <w:sz w:val="18"/>
          <w:szCs w:val="18"/>
        </w:rPr>
      </w:pPr>
      <w:r w:rsidRPr="00040B42">
        <w:rPr>
          <w:rFonts w:cs="Arial"/>
          <w:sz w:val="18"/>
          <w:szCs w:val="18"/>
        </w:rPr>
        <w:br w:type="page"/>
      </w:r>
      <w:r w:rsidRPr="00040B42">
        <w:rPr>
          <w:rFonts w:cs="Arial"/>
          <w:b/>
          <w:sz w:val="18"/>
          <w:szCs w:val="18"/>
        </w:rPr>
        <w:lastRenderedPageBreak/>
        <w:t>Utilisation of RUSU Resources</w:t>
      </w:r>
    </w:p>
    <w:p w14:paraId="7ED3AAB1" w14:textId="77777777" w:rsidR="002151D1" w:rsidRPr="00040B42" w:rsidRDefault="002151D1" w:rsidP="002151D1">
      <w:pPr>
        <w:pStyle w:val="ListParagraph"/>
        <w:rPr>
          <w:rFonts w:cs="Arial"/>
          <w:b/>
          <w:sz w:val="18"/>
          <w:szCs w:val="18"/>
        </w:rPr>
      </w:pPr>
    </w:p>
    <w:p w14:paraId="19483879" w14:textId="77777777" w:rsidR="002151D1" w:rsidRPr="00040B42" w:rsidRDefault="002151D1" w:rsidP="002151D1">
      <w:pPr>
        <w:pStyle w:val="ListParagraph"/>
        <w:numPr>
          <w:ilvl w:val="0"/>
          <w:numId w:val="22"/>
        </w:numPr>
        <w:rPr>
          <w:rFonts w:cs="Arial"/>
          <w:b/>
          <w:sz w:val="18"/>
          <w:szCs w:val="18"/>
        </w:rPr>
      </w:pPr>
      <w:r w:rsidRPr="00040B42">
        <w:rPr>
          <w:rFonts w:cs="Arial"/>
          <w:sz w:val="18"/>
          <w:szCs w:val="18"/>
        </w:rPr>
        <w:t xml:space="preserve">Any club using RUSU property must return the property in the condition in which it was afforded to the club. Failure to return property in the condition in which it was afforded to the club will result in the cost of repairs or replacement being levied against the club through deductions from club bank account or through future club grants. </w:t>
      </w:r>
      <w:r w:rsidRPr="00040B42">
        <w:rPr>
          <w:rFonts w:cs="Arial"/>
          <w:sz w:val="18"/>
          <w:szCs w:val="18"/>
        </w:rPr>
        <w:br/>
      </w:r>
    </w:p>
    <w:p w14:paraId="02AB2A4A" w14:textId="77777777" w:rsidR="002151D1" w:rsidRPr="00040B42" w:rsidRDefault="002151D1" w:rsidP="002151D1">
      <w:pPr>
        <w:pStyle w:val="ListParagraph"/>
        <w:numPr>
          <w:ilvl w:val="0"/>
          <w:numId w:val="19"/>
        </w:numPr>
        <w:rPr>
          <w:rFonts w:cs="Arial"/>
          <w:b/>
          <w:sz w:val="18"/>
          <w:szCs w:val="18"/>
        </w:rPr>
      </w:pPr>
      <w:r w:rsidRPr="00040B42">
        <w:rPr>
          <w:rFonts w:cs="Arial"/>
          <w:b/>
          <w:sz w:val="18"/>
          <w:szCs w:val="18"/>
        </w:rPr>
        <w:t>Disciplinary Action</w:t>
      </w:r>
      <w:r w:rsidRPr="00040B42">
        <w:rPr>
          <w:rFonts w:cs="Arial"/>
          <w:b/>
          <w:sz w:val="18"/>
          <w:szCs w:val="18"/>
        </w:rPr>
        <w:br/>
      </w:r>
    </w:p>
    <w:p w14:paraId="7B82126D" w14:textId="77777777" w:rsidR="002151D1" w:rsidRPr="00040B42" w:rsidRDefault="002151D1" w:rsidP="002151D1">
      <w:pPr>
        <w:pStyle w:val="ListParagraph"/>
        <w:numPr>
          <w:ilvl w:val="1"/>
          <w:numId w:val="19"/>
        </w:numPr>
        <w:rPr>
          <w:rFonts w:cs="Arial"/>
          <w:sz w:val="18"/>
          <w:szCs w:val="18"/>
        </w:rPr>
      </w:pPr>
      <w:r w:rsidRPr="00040B42">
        <w:rPr>
          <w:rFonts w:cs="Arial"/>
          <w:sz w:val="18"/>
          <w:szCs w:val="18"/>
        </w:rPr>
        <w:t>Disciplinary action against a club or its members may not be limited to but can include the following depending on the level of club misconduct:</w:t>
      </w:r>
    </w:p>
    <w:p w14:paraId="4809CC9F" w14:textId="77777777" w:rsidR="002151D1" w:rsidRPr="00040B42" w:rsidRDefault="002151D1" w:rsidP="002151D1">
      <w:pPr>
        <w:pStyle w:val="ListParagraph"/>
        <w:numPr>
          <w:ilvl w:val="3"/>
          <w:numId w:val="19"/>
        </w:numPr>
        <w:rPr>
          <w:rFonts w:cs="Arial"/>
          <w:sz w:val="18"/>
          <w:szCs w:val="18"/>
        </w:rPr>
      </w:pPr>
      <w:r w:rsidRPr="00040B42">
        <w:rPr>
          <w:rFonts w:cs="Arial"/>
          <w:sz w:val="18"/>
          <w:szCs w:val="18"/>
        </w:rPr>
        <w:t>Letters of warning</w:t>
      </w:r>
    </w:p>
    <w:p w14:paraId="3AFBC541" w14:textId="77777777" w:rsidR="002151D1" w:rsidRPr="00040B42" w:rsidRDefault="002151D1" w:rsidP="002151D1">
      <w:pPr>
        <w:pStyle w:val="ListParagraph"/>
        <w:numPr>
          <w:ilvl w:val="3"/>
          <w:numId w:val="19"/>
        </w:numPr>
        <w:rPr>
          <w:rFonts w:cs="Arial"/>
          <w:sz w:val="18"/>
          <w:szCs w:val="18"/>
        </w:rPr>
      </w:pPr>
      <w:r w:rsidRPr="00040B42">
        <w:rPr>
          <w:rFonts w:cs="Arial"/>
          <w:sz w:val="18"/>
          <w:szCs w:val="18"/>
        </w:rPr>
        <w:t>Withholding of club grants</w:t>
      </w:r>
    </w:p>
    <w:p w14:paraId="67CB321E" w14:textId="77777777" w:rsidR="002151D1" w:rsidRPr="00040B42" w:rsidRDefault="002151D1" w:rsidP="002151D1">
      <w:pPr>
        <w:pStyle w:val="ListParagraph"/>
        <w:numPr>
          <w:ilvl w:val="3"/>
          <w:numId w:val="19"/>
        </w:numPr>
        <w:rPr>
          <w:rFonts w:cs="Arial"/>
          <w:sz w:val="18"/>
          <w:szCs w:val="18"/>
        </w:rPr>
      </w:pPr>
      <w:r w:rsidRPr="00040B42">
        <w:rPr>
          <w:rFonts w:cs="Arial"/>
          <w:sz w:val="18"/>
          <w:szCs w:val="18"/>
        </w:rPr>
        <w:t>Immediate disaffiliation of the club from the RMIT University Student Union</w:t>
      </w:r>
    </w:p>
    <w:p w14:paraId="794E8B20" w14:textId="77777777" w:rsidR="002151D1" w:rsidRPr="00040B42" w:rsidRDefault="002151D1" w:rsidP="002151D1">
      <w:pPr>
        <w:pStyle w:val="ListParagraph"/>
        <w:numPr>
          <w:ilvl w:val="3"/>
          <w:numId w:val="19"/>
        </w:numPr>
        <w:rPr>
          <w:rFonts w:cs="Arial"/>
          <w:sz w:val="18"/>
          <w:szCs w:val="18"/>
        </w:rPr>
      </w:pPr>
      <w:r w:rsidRPr="00040B42">
        <w:rPr>
          <w:rFonts w:cs="Arial"/>
          <w:sz w:val="18"/>
          <w:szCs w:val="18"/>
        </w:rPr>
        <w:t>Banning of Students from holding Executive positions for a period up to 12 months</w:t>
      </w:r>
    </w:p>
    <w:p w14:paraId="553C4FD9" w14:textId="77777777" w:rsidR="002151D1" w:rsidRPr="00040B42" w:rsidRDefault="002151D1" w:rsidP="002151D1">
      <w:pPr>
        <w:pStyle w:val="ListParagraph"/>
        <w:numPr>
          <w:ilvl w:val="3"/>
          <w:numId w:val="19"/>
        </w:numPr>
        <w:rPr>
          <w:rFonts w:cs="Arial"/>
          <w:sz w:val="18"/>
          <w:szCs w:val="18"/>
        </w:rPr>
      </w:pPr>
      <w:r w:rsidRPr="00040B42">
        <w:rPr>
          <w:rFonts w:cs="Arial"/>
          <w:sz w:val="18"/>
          <w:szCs w:val="18"/>
        </w:rPr>
        <w:t>Banning of Clubs from affiliating to RMIT University Student Union for a period up to 2 years</w:t>
      </w:r>
    </w:p>
    <w:p w14:paraId="05D0102D" w14:textId="77777777" w:rsidR="002151D1" w:rsidRPr="00AE6C4D" w:rsidRDefault="002151D1" w:rsidP="002151D1">
      <w:pPr>
        <w:spacing w:before="100" w:beforeAutospacing="1" w:after="100" w:afterAutospacing="1"/>
        <w:jc w:val="both"/>
        <w:rPr>
          <w:rFonts w:ascii="Arial" w:hAnsi="Arial" w:cs="Arial"/>
          <w:sz w:val="18"/>
          <w:szCs w:val="18"/>
        </w:rPr>
      </w:pPr>
    </w:p>
    <w:p w14:paraId="1A0947BF" w14:textId="77777777" w:rsidR="00AC0CA4" w:rsidRPr="00AE6C4D" w:rsidRDefault="00AC0CA4" w:rsidP="002151D1">
      <w:pPr>
        <w:pStyle w:val="Heading1"/>
        <w:spacing w:before="100" w:beforeAutospacing="1" w:after="100" w:afterAutospacing="1" w:line="240" w:lineRule="auto"/>
        <w:ind w:left="0" w:firstLine="0"/>
        <w:rPr>
          <w:rFonts w:ascii="Arial" w:hAnsi="Arial" w:cs="Arial"/>
          <w:sz w:val="18"/>
          <w:szCs w:val="18"/>
        </w:rPr>
      </w:pPr>
    </w:p>
    <w:sectPr w:rsidR="00AC0CA4" w:rsidRPr="00AE6C4D" w:rsidSect="00A63BF7">
      <w:headerReference w:type="even" r:id="rId12"/>
      <w:headerReference w:type="default" r:id="rId13"/>
      <w:footerReference w:type="even" r:id="rId14"/>
      <w:footerReference w:type="default" r:id="rId15"/>
      <w:headerReference w:type="first" r:id="rId16"/>
      <w:pgSz w:w="12240" w:h="15840" w:code="1"/>
      <w:pgMar w:top="1438" w:right="1800" w:bottom="143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DDA43" w14:textId="77777777" w:rsidR="00B63F03" w:rsidRDefault="00B63F03">
      <w:r>
        <w:separator/>
      </w:r>
    </w:p>
    <w:p w14:paraId="570B0ADD" w14:textId="77777777" w:rsidR="00B63F03" w:rsidRDefault="00B63F03"/>
  </w:endnote>
  <w:endnote w:type="continuationSeparator" w:id="0">
    <w:p w14:paraId="43B27780" w14:textId="77777777" w:rsidR="00B63F03" w:rsidRDefault="00B63F03">
      <w:r>
        <w:continuationSeparator/>
      </w:r>
    </w:p>
    <w:p w14:paraId="309F4BE2" w14:textId="77777777" w:rsidR="00B63F03" w:rsidRDefault="00B63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MetaPlusBlack">
    <w:altName w:val="Times New Roman"/>
    <w:panose1 w:val="00000000000000000000"/>
    <w:charset w:val="00"/>
    <w:family w:val="auto"/>
    <w:notTrueType/>
    <w:pitch w:val="variable"/>
    <w:sig w:usb0="00000003" w:usb1="00000000" w:usb2="00000000" w:usb3="00000000" w:csb0="00000001" w:csb1="00000000"/>
  </w:font>
  <w:font w:name="MetaPlusBook">
    <w:altName w:val="Courier New"/>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7DD59" w14:textId="77777777" w:rsidR="00B63F03" w:rsidRDefault="00B63F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438DDB" w14:textId="77777777" w:rsidR="00B63F03" w:rsidRDefault="00B63F03">
    <w:pPr>
      <w:pStyle w:val="Footer"/>
      <w:ind w:right="360"/>
    </w:pPr>
  </w:p>
  <w:p w14:paraId="2EA5BB0A" w14:textId="77777777" w:rsidR="00B63F03" w:rsidRDefault="00B63F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9DB51" w14:textId="19EECB7F" w:rsidR="00B63F03" w:rsidRPr="00444081" w:rsidRDefault="00B63F03" w:rsidP="00A73DEC">
    <w:pPr>
      <w:pStyle w:val="Footer"/>
      <w:rPr>
        <w:rFonts w:ascii="Arial Narrow" w:hAnsi="Arial Narrow"/>
        <w:sz w:val="22"/>
      </w:rPr>
    </w:pPr>
    <w:r>
      <w:rPr>
        <w:rFonts w:ascii="Arial Narrow" w:hAnsi="Arial Narrow"/>
        <w:color w:val="808080"/>
        <w:sz w:val="22"/>
      </w:rPr>
      <w:t>SUC Regulations as amended 3 October 2018</w:t>
    </w:r>
    <w:r w:rsidRPr="00A24A08">
      <w:rPr>
        <w:rFonts w:ascii="Arial Narrow" w:hAnsi="Arial Narrow"/>
        <w:color w:val="808080"/>
        <w:sz w:val="22"/>
      </w:rPr>
      <w:tab/>
    </w:r>
    <w:r>
      <w:rPr>
        <w:rFonts w:ascii="Arial Narrow" w:hAnsi="Arial Narrow"/>
        <w:sz w:val="22"/>
      </w:rPr>
      <w:tab/>
    </w:r>
    <w:r>
      <w:rPr>
        <w:rFonts w:ascii="Arial Narrow" w:hAnsi="Arial Narrow"/>
        <w:sz w:val="22"/>
      </w:rPr>
      <w:tab/>
    </w:r>
    <w:r w:rsidRPr="00444081">
      <w:rPr>
        <w:rFonts w:ascii="Arial Narrow" w:hAnsi="Arial Narrow"/>
        <w:sz w:val="22"/>
      </w:rPr>
      <w:tab/>
    </w:r>
    <w:r w:rsidRPr="00444081">
      <w:rPr>
        <w:rFonts w:ascii="Arial Narrow" w:hAnsi="Arial Narrow"/>
        <w:sz w:val="22"/>
      </w:rPr>
      <w:fldChar w:fldCharType="begin"/>
    </w:r>
    <w:r w:rsidRPr="00444081">
      <w:rPr>
        <w:rFonts w:ascii="Arial Narrow" w:hAnsi="Arial Narrow"/>
        <w:sz w:val="22"/>
      </w:rPr>
      <w:instrText xml:space="preserve"> PAGE   \* MERGEFORMAT </w:instrText>
    </w:r>
    <w:r w:rsidRPr="00444081">
      <w:rPr>
        <w:rFonts w:ascii="Arial Narrow" w:hAnsi="Arial Narrow"/>
        <w:sz w:val="22"/>
      </w:rPr>
      <w:fldChar w:fldCharType="separate"/>
    </w:r>
    <w:r w:rsidR="00A229A6">
      <w:rPr>
        <w:rFonts w:ascii="Arial Narrow" w:hAnsi="Arial Narrow"/>
        <w:noProof/>
        <w:sz w:val="22"/>
      </w:rPr>
      <w:t>29</w:t>
    </w:r>
    <w:r w:rsidRPr="00444081">
      <w:rPr>
        <w:rFonts w:ascii="Arial Narrow" w:hAnsi="Arial Narrow"/>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A0549" w14:textId="77777777" w:rsidR="00B63F03" w:rsidRDefault="00B63F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89B570" w14:textId="77777777" w:rsidR="00B63F03" w:rsidRDefault="00B63F03">
    <w:pPr>
      <w:pStyle w:val="Footer"/>
      <w:ind w:right="360"/>
    </w:pPr>
  </w:p>
  <w:p w14:paraId="31023D17" w14:textId="77777777" w:rsidR="00B63F03" w:rsidRDefault="00B63F0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E2AF5" w14:textId="1E20089B" w:rsidR="00B63F03" w:rsidRDefault="00B63F03">
    <w:pPr>
      <w:pStyle w:val="Footer"/>
      <w:framePr w:wrap="around" w:vAnchor="text" w:hAnchor="margin" w:xAlign="right" w:y="1"/>
      <w:rPr>
        <w:rStyle w:val="PageNumber"/>
        <w:rFonts w:ascii="Arial Narrow" w:hAnsi="Arial Narrow"/>
        <w:sz w:val="22"/>
      </w:rPr>
    </w:pPr>
    <w:r>
      <w:rPr>
        <w:rStyle w:val="PageNumber"/>
        <w:rFonts w:ascii="Arial Narrow" w:hAnsi="Arial Narrow"/>
        <w:sz w:val="22"/>
      </w:rPr>
      <w:fldChar w:fldCharType="begin"/>
    </w:r>
    <w:r>
      <w:rPr>
        <w:rStyle w:val="PageNumber"/>
        <w:rFonts w:ascii="Arial Narrow" w:hAnsi="Arial Narrow"/>
        <w:sz w:val="22"/>
      </w:rPr>
      <w:instrText xml:space="preserve">PAGE  </w:instrText>
    </w:r>
    <w:r>
      <w:rPr>
        <w:rStyle w:val="PageNumber"/>
        <w:rFonts w:ascii="Arial Narrow" w:hAnsi="Arial Narrow"/>
        <w:sz w:val="22"/>
      </w:rPr>
      <w:fldChar w:fldCharType="separate"/>
    </w:r>
    <w:r w:rsidR="00A229A6">
      <w:rPr>
        <w:rStyle w:val="PageNumber"/>
        <w:rFonts w:ascii="Arial Narrow" w:hAnsi="Arial Narrow"/>
        <w:noProof/>
        <w:sz w:val="22"/>
      </w:rPr>
      <w:t>58</w:t>
    </w:r>
    <w:r>
      <w:rPr>
        <w:rStyle w:val="PageNumber"/>
        <w:rFonts w:ascii="Arial Narrow" w:hAnsi="Arial Narrow"/>
        <w:sz w:val="22"/>
      </w:rPr>
      <w:fldChar w:fldCharType="end"/>
    </w:r>
  </w:p>
  <w:p w14:paraId="6952ED37" w14:textId="77777777" w:rsidR="00B63F03" w:rsidRDefault="00B63F03">
    <w:pPr>
      <w:pStyle w:val="Footer"/>
      <w:ind w:right="360"/>
      <w:rPr>
        <w:rFonts w:ascii="Arial Narrow" w:hAnsi="Arial Narrow"/>
        <w:sz w:val="20"/>
      </w:rPr>
    </w:pPr>
    <w:r>
      <w:rPr>
        <w:rFonts w:ascii="Arial Narrow" w:hAnsi="Arial Narrow"/>
        <w:sz w:val="20"/>
        <w:lang w:val="en-US"/>
      </w:rPr>
      <w:t>SUC Regulations as amended June 2017</w:t>
    </w:r>
  </w:p>
  <w:p w14:paraId="2D634CB2" w14:textId="77777777" w:rsidR="00B63F03" w:rsidRDefault="00B63F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E1CBE" w14:textId="77777777" w:rsidR="00B63F03" w:rsidRDefault="00B63F03">
      <w:r>
        <w:separator/>
      </w:r>
    </w:p>
    <w:p w14:paraId="12E1671D" w14:textId="77777777" w:rsidR="00B63F03" w:rsidRDefault="00B63F03"/>
  </w:footnote>
  <w:footnote w:type="continuationSeparator" w:id="0">
    <w:p w14:paraId="0E3C320E" w14:textId="77777777" w:rsidR="00B63F03" w:rsidRDefault="00B63F03">
      <w:r>
        <w:continuationSeparator/>
      </w:r>
    </w:p>
    <w:p w14:paraId="36590DA4" w14:textId="77777777" w:rsidR="00B63F03" w:rsidRDefault="00B63F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8CBF4" w14:textId="77777777" w:rsidR="00B63F03" w:rsidRDefault="00B63F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48E06" w14:textId="77777777" w:rsidR="00B63F03" w:rsidRDefault="00B63F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0CB15" w14:textId="77777777" w:rsidR="00B63F03" w:rsidRDefault="00B63F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0"/>
    <w:lvl w:ilvl="0">
      <w:start w:val="1"/>
      <w:numFmt w:val="lowerLetter"/>
      <w:lvlText w:val="%1)"/>
      <w:lvlJc w:val="left"/>
      <w:pPr>
        <w:tabs>
          <w:tab w:val="num" w:pos="3240"/>
        </w:tabs>
        <w:ind w:left="3240" w:hanging="360"/>
      </w:pPr>
      <w:rPr>
        <w:rFonts w:hint="default"/>
      </w:rPr>
    </w:lvl>
  </w:abstractNum>
  <w:abstractNum w:abstractNumId="1">
    <w:nsid w:val="00000004"/>
    <w:multiLevelType w:val="singleLevel"/>
    <w:tmpl w:val="00000000"/>
    <w:lvl w:ilvl="0">
      <w:start w:val="1"/>
      <w:numFmt w:val="bullet"/>
      <w:pStyle w:val="BodyTextbullets"/>
      <w:lvlText w:val=""/>
      <w:lvlJc w:val="left"/>
      <w:pPr>
        <w:tabs>
          <w:tab w:val="num" w:pos="360"/>
        </w:tabs>
        <w:ind w:left="360" w:hanging="360"/>
      </w:pPr>
      <w:rPr>
        <w:rFonts w:ascii="Symbol" w:hAnsi="Symbol" w:hint="default"/>
      </w:rPr>
    </w:lvl>
  </w:abstractNum>
  <w:abstractNum w:abstractNumId="2">
    <w:nsid w:val="00B01E03"/>
    <w:multiLevelType w:val="multilevel"/>
    <w:tmpl w:val="0B0402E8"/>
    <w:lvl w:ilvl="0">
      <w:start w:val="6"/>
      <w:numFmt w:val="decimal"/>
      <w:lvlText w:val="%1"/>
      <w:lvlJc w:val="left"/>
      <w:pPr>
        <w:ind w:left="450" w:hanging="450"/>
      </w:pPr>
      <w:rPr>
        <w:rFonts w:hint="default"/>
      </w:rPr>
    </w:lvl>
    <w:lvl w:ilvl="1">
      <w:start w:val="12"/>
      <w:numFmt w:val="decimal"/>
      <w:lvlText w:val="%1.%2"/>
      <w:lvlJc w:val="left"/>
      <w:pPr>
        <w:ind w:left="1159" w:hanging="450"/>
      </w:pPr>
      <w:rPr>
        <w:rFonts w:hint="default"/>
      </w:rPr>
    </w:lvl>
    <w:lvl w:ilvl="2">
      <w:start w:val="3"/>
      <w:numFmt w:val="decimal"/>
      <w:lvlText w:val="%1.%2.%3"/>
      <w:lvlJc w:val="left"/>
      <w:pPr>
        <w:ind w:left="1868" w:hanging="45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3">
    <w:nsid w:val="03BD1BCF"/>
    <w:multiLevelType w:val="multilevel"/>
    <w:tmpl w:val="FD3A4BC8"/>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056E7681"/>
    <w:multiLevelType w:val="multilevel"/>
    <w:tmpl w:val="F0B04D26"/>
    <w:lvl w:ilvl="0">
      <w:start w:val="6"/>
      <w:numFmt w:val="decimal"/>
      <w:lvlText w:val="%1"/>
      <w:lvlJc w:val="left"/>
      <w:pPr>
        <w:ind w:left="360" w:hanging="360"/>
      </w:pPr>
      <w:rPr>
        <w:rFonts w:hint="default"/>
      </w:rPr>
    </w:lvl>
    <w:lvl w:ilvl="1">
      <w:start w:val="8"/>
      <w:numFmt w:val="decimal"/>
      <w:lvlText w:val="%1.%2"/>
      <w:lvlJc w:val="left"/>
      <w:pPr>
        <w:ind w:left="1800" w:hanging="360"/>
      </w:pPr>
      <w:rPr>
        <w:rFonts w:hint="default"/>
      </w:rPr>
    </w:lvl>
    <w:lvl w:ilvl="2">
      <w:start w:val="6"/>
      <w:numFmt w:val="decimal"/>
      <w:lvlText w:val="%1.%2.%3"/>
      <w:lvlJc w:val="left"/>
      <w:pPr>
        <w:ind w:left="3240" w:hanging="36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7920" w:hanging="72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160" w:hanging="1080"/>
      </w:pPr>
      <w:rPr>
        <w:rFonts w:hint="default"/>
      </w:rPr>
    </w:lvl>
    <w:lvl w:ilvl="8">
      <w:start w:val="1"/>
      <w:numFmt w:val="decimal"/>
      <w:lvlText w:val="%1.%2.%3.%4.%5.%6.%7.%8.%9"/>
      <w:lvlJc w:val="left"/>
      <w:pPr>
        <w:ind w:left="12600" w:hanging="1080"/>
      </w:pPr>
      <w:rPr>
        <w:rFonts w:hint="default"/>
      </w:rPr>
    </w:lvl>
  </w:abstractNum>
  <w:abstractNum w:abstractNumId="5">
    <w:nsid w:val="0A4409D0"/>
    <w:multiLevelType w:val="hybridMultilevel"/>
    <w:tmpl w:val="1F5455C0"/>
    <w:lvl w:ilvl="0" w:tplc="66647B38">
      <w:start w:val="1"/>
      <w:numFmt w:val="lowerLetter"/>
      <w:lvlText w:val="%1)"/>
      <w:lvlJc w:val="left"/>
      <w:pPr>
        <w:tabs>
          <w:tab w:val="num" w:pos="720"/>
        </w:tabs>
        <w:ind w:left="720" w:hanging="360"/>
      </w:pPr>
      <w:rPr>
        <w:rFonts w:hint="default"/>
      </w:rPr>
    </w:lvl>
    <w:lvl w:ilvl="1" w:tplc="A1E08846" w:tentative="1">
      <w:start w:val="1"/>
      <w:numFmt w:val="lowerLetter"/>
      <w:lvlText w:val="%2."/>
      <w:lvlJc w:val="left"/>
      <w:pPr>
        <w:tabs>
          <w:tab w:val="num" w:pos="1440"/>
        </w:tabs>
        <w:ind w:left="1440" w:hanging="360"/>
      </w:pPr>
    </w:lvl>
    <w:lvl w:ilvl="2" w:tplc="6BD41334" w:tentative="1">
      <w:start w:val="1"/>
      <w:numFmt w:val="lowerRoman"/>
      <w:lvlText w:val="%3."/>
      <w:lvlJc w:val="right"/>
      <w:pPr>
        <w:tabs>
          <w:tab w:val="num" w:pos="2160"/>
        </w:tabs>
        <w:ind w:left="2160" w:hanging="180"/>
      </w:pPr>
    </w:lvl>
    <w:lvl w:ilvl="3" w:tplc="25463898" w:tentative="1">
      <w:start w:val="1"/>
      <w:numFmt w:val="decimal"/>
      <w:lvlText w:val="%4."/>
      <w:lvlJc w:val="left"/>
      <w:pPr>
        <w:tabs>
          <w:tab w:val="num" w:pos="2880"/>
        </w:tabs>
        <w:ind w:left="2880" w:hanging="360"/>
      </w:pPr>
    </w:lvl>
    <w:lvl w:ilvl="4" w:tplc="782A6D98" w:tentative="1">
      <w:start w:val="1"/>
      <w:numFmt w:val="lowerLetter"/>
      <w:lvlText w:val="%5."/>
      <w:lvlJc w:val="left"/>
      <w:pPr>
        <w:tabs>
          <w:tab w:val="num" w:pos="3600"/>
        </w:tabs>
        <w:ind w:left="3600" w:hanging="360"/>
      </w:pPr>
    </w:lvl>
    <w:lvl w:ilvl="5" w:tplc="BEE28520" w:tentative="1">
      <w:start w:val="1"/>
      <w:numFmt w:val="lowerRoman"/>
      <w:lvlText w:val="%6."/>
      <w:lvlJc w:val="right"/>
      <w:pPr>
        <w:tabs>
          <w:tab w:val="num" w:pos="4320"/>
        </w:tabs>
        <w:ind w:left="4320" w:hanging="180"/>
      </w:pPr>
    </w:lvl>
    <w:lvl w:ilvl="6" w:tplc="B98255DA" w:tentative="1">
      <w:start w:val="1"/>
      <w:numFmt w:val="decimal"/>
      <w:lvlText w:val="%7."/>
      <w:lvlJc w:val="left"/>
      <w:pPr>
        <w:tabs>
          <w:tab w:val="num" w:pos="5040"/>
        </w:tabs>
        <w:ind w:left="5040" w:hanging="360"/>
      </w:pPr>
    </w:lvl>
    <w:lvl w:ilvl="7" w:tplc="1B422E62" w:tentative="1">
      <w:start w:val="1"/>
      <w:numFmt w:val="lowerLetter"/>
      <w:lvlText w:val="%8."/>
      <w:lvlJc w:val="left"/>
      <w:pPr>
        <w:tabs>
          <w:tab w:val="num" w:pos="5760"/>
        </w:tabs>
        <w:ind w:left="5760" w:hanging="360"/>
      </w:pPr>
    </w:lvl>
    <w:lvl w:ilvl="8" w:tplc="F38CC164" w:tentative="1">
      <w:start w:val="1"/>
      <w:numFmt w:val="lowerRoman"/>
      <w:lvlText w:val="%9."/>
      <w:lvlJc w:val="right"/>
      <w:pPr>
        <w:tabs>
          <w:tab w:val="num" w:pos="6480"/>
        </w:tabs>
        <w:ind w:left="6480" w:hanging="180"/>
      </w:pPr>
    </w:lvl>
  </w:abstractNum>
  <w:abstractNum w:abstractNumId="6">
    <w:nsid w:val="0B6D7609"/>
    <w:multiLevelType w:val="multilevel"/>
    <w:tmpl w:val="21E8043E"/>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861C63"/>
    <w:multiLevelType w:val="multilevel"/>
    <w:tmpl w:val="8528F152"/>
    <w:lvl w:ilvl="0">
      <w:start w:val="1"/>
      <w:numFmt w:val="decimal"/>
      <w:lvlText w:val="%1"/>
      <w:lvlJc w:val="left"/>
      <w:pPr>
        <w:ind w:left="360" w:hanging="360"/>
      </w:pPr>
      <w:rPr>
        <w:rFonts w:hint="default"/>
      </w:rPr>
    </w:lvl>
    <w:lvl w:ilvl="1">
      <w:start w:val="2"/>
      <w:numFmt w:val="decimal"/>
      <w:lvlText w:val="%1.%2"/>
      <w:lvlJc w:val="left"/>
      <w:pPr>
        <w:ind w:left="1116" w:hanging="360"/>
      </w:pPr>
      <w:rPr>
        <w:rFonts w:hint="default"/>
      </w:rPr>
    </w:lvl>
    <w:lvl w:ilvl="2">
      <w:start w:val="3"/>
      <w:numFmt w:val="decimal"/>
      <w:lvlText w:val="%1.%2.%3"/>
      <w:lvlJc w:val="left"/>
      <w:pPr>
        <w:ind w:left="1872" w:hanging="36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3744" w:hanging="720"/>
      </w:pPr>
      <w:rPr>
        <w:rFonts w:hint="default"/>
      </w:rPr>
    </w:lvl>
    <w:lvl w:ilvl="5">
      <w:start w:val="1"/>
      <w:numFmt w:val="decimal"/>
      <w:lvlText w:val="%1.%2.%3.%4.%5.%6"/>
      <w:lvlJc w:val="left"/>
      <w:pPr>
        <w:ind w:left="4500" w:hanging="720"/>
      </w:pPr>
      <w:rPr>
        <w:rFonts w:hint="default"/>
      </w:rPr>
    </w:lvl>
    <w:lvl w:ilvl="6">
      <w:start w:val="1"/>
      <w:numFmt w:val="decimal"/>
      <w:lvlText w:val="%1.%2.%3.%4.%5.%6.%7"/>
      <w:lvlJc w:val="left"/>
      <w:pPr>
        <w:ind w:left="5616" w:hanging="1080"/>
      </w:pPr>
      <w:rPr>
        <w:rFonts w:hint="default"/>
      </w:rPr>
    </w:lvl>
    <w:lvl w:ilvl="7">
      <w:start w:val="1"/>
      <w:numFmt w:val="decimal"/>
      <w:lvlText w:val="%1.%2.%3.%4.%5.%6.%7.%8"/>
      <w:lvlJc w:val="left"/>
      <w:pPr>
        <w:ind w:left="6372" w:hanging="1080"/>
      </w:pPr>
      <w:rPr>
        <w:rFonts w:hint="default"/>
      </w:rPr>
    </w:lvl>
    <w:lvl w:ilvl="8">
      <w:start w:val="1"/>
      <w:numFmt w:val="decimal"/>
      <w:lvlText w:val="%1.%2.%3.%4.%5.%6.%7.%8.%9"/>
      <w:lvlJc w:val="left"/>
      <w:pPr>
        <w:ind w:left="7128" w:hanging="1080"/>
      </w:pPr>
      <w:rPr>
        <w:rFonts w:hint="default"/>
      </w:rPr>
    </w:lvl>
  </w:abstractNum>
  <w:abstractNum w:abstractNumId="8">
    <w:nsid w:val="0E115EB9"/>
    <w:multiLevelType w:val="multilevel"/>
    <w:tmpl w:val="59605266"/>
    <w:lvl w:ilvl="0">
      <w:start w:val="5"/>
      <w:numFmt w:val="decimal"/>
      <w:lvlText w:val="%1"/>
      <w:lvlJc w:val="left"/>
      <w:pPr>
        <w:tabs>
          <w:tab w:val="num" w:pos="390"/>
        </w:tabs>
        <w:ind w:left="390" w:hanging="390"/>
      </w:pPr>
      <w:rPr>
        <w:rFonts w:hint="default"/>
      </w:rPr>
    </w:lvl>
    <w:lvl w:ilvl="1">
      <w:start w:val="12"/>
      <w:numFmt w:val="decimal"/>
      <w:lvlText w:val="%1.%2"/>
      <w:lvlJc w:val="left"/>
      <w:pPr>
        <w:tabs>
          <w:tab w:val="num" w:pos="1099"/>
        </w:tabs>
        <w:ind w:left="1099" w:hanging="390"/>
      </w:pPr>
      <w:rPr>
        <w:rFonts w:hint="default"/>
      </w:rPr>
    </w:lvl>
    <w:lvl w:ilvl="2">
      <w:start w:val="3"/>
      <w:numFmt w:val="decimal"/>
      <w:lvlText w:val="%1.%2.%3"/>
      <w:lvlJc w:val="left"/>
      <w:pPr>
        <w:tabs>
          <w:tab w:val="num" w:pos="1808"/>
        </w:tabs>
        <w:ind w:left="1808" w:hanging="39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265"/>
        </w:tabs>
        <w:ind w:left="4265" w:hanging="72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043"/>
        </w:tabs>
        <w:ind w:left="6043" w:hanging="1080"/>
      </w:pPr>
      <w:rPr>
        <w:rFonts w:hint="default"/>
      </w:rPr>
    </w:lvl>
    <w:lvl w:ilvl="8">
      <w:start w:val="1"/>
      <w:numFmt w:val="decimal"/>
      <w:lvlText w:val="%1.%2.%3.%4.%5.%6.%7.%8.%9"/>
      <w:lvlJc w:val="left"/>
      <w:pPr>
        <w:tabs>
          <w:tab w:val="num" w:pos="6752"/>
        </w:tabs>
        <w:ind w:left="6752" w:hanging="1080"/>
      </w:pPr>
      <w:rPr>
        <w:rFonts w:hint="default"/>
      </w:rPr>
    </w:lvl>
  </w:abstractNum>
  <w:abstractNum w:abstractNumId="9">
    <w:nsid w:val="14040978"/>
    <w:multiLevelType w:val="hybridMultilevel"/>
    <w:tmpl w:val="E2068ECA"/>
    <w:lvl w:ilvl="0" w:tplc="C86098C6">
      <w:start w:val="1"/>
      <w:numFmt w:val="bullet"/>
      <w:lvlText w:val=""/>
      <w:lvlJc w:val="left"/>
      <w:pPr>
        <w:tabs>
          <w:tab w:val="num" w:pos="2520"/>
        </w:tabs>
        <w:ind w:left="2520" w:hanging="360"/>
      </w:pPr>
      <w:rPr>
        <w:rFonts w:ascii="Symbol" w:hAnsi="Symbol" w:hint="default"/>
        <w:sz w:val="16"/>
      </w:rPr>
    </w:lvl>
    <w:lvl w:ilvl="1" w:tplc="8B746032" w:tentative="1">
      <w:start w:val="1"/>
      <w:numFmt w:val="bullet"/>
      <w:lvlText w:val="o"/>
      <w:lvlJc w:val="left"/>
      <w:pPr>
        <w:tabs>
          <w:tab w:val="num" w:pos="3240"/>
        </w:tabs>
        <w:ind w:left="3240" w:hanging="360"/>
      </w:pPr>
      <w:rPr>
        <w:rFonts w:ascii="Courier New" w:hAnsi="Courier New" w:cs="Courier New" w:hint="default"/>
      </w:rPr>
    </w:lvl>
    <w:lvl w:ilvl="2" w:tplc="CBA05A7C" w:tentative="1">
      <w:start w:val="1"/>
      <w:numFmt w:val="bullet"/>
      <w:lvlText w:val=""/>
      <w:lvlJc w:val="left"/>
      <w:pPr>
        <w:tabs>
          <w:tab w:val="num" w:pos="3960"/>
        </w:tabs>
        <w:ind w:left="3960" w:hanging="360"/>
      </w:pPr>
      <w:rPr>
        <w:rFonts w:ascii="Wingdings" w:hAnsi="Wingdings" w:hint="default"/>
      </w:rPr>
    </w:lvl>
    <w:lvl w:ilvl="3" w:tplc="E0A8279A" w:tentative="1">
      <w:start w:val="1"/>
      <w:numFmt w:val="bullet"/>
      <w:lvlText w:val=""/>
      <w:lvlJc w:val="left"/>
      <w:pPr>
        <w:tabs>
          <w:tab w:val="num" w:pos="4680"/>
        </w:tabs>
        <w:ind w:left="4680" w:hanging="360"/>
      </w:pPr>
      <w:rPr>
        <w:rFonts w:ascii="Symbol" w:hAnsi="Symbol" w:hint="default"/>
      </w:rPr>
    </w:lvl>
    <w:lvl w:ilvl="4" w:tplc="A31AAAEC" w:tentative="1">
      <w:start w:val="1"/>
      <w:numFmt w:val="bullet"/>
      <w:lvlText w:val="o"/>
      <w:lvlJc w:val="left"/>
      <w:pPr>
        <w:tabs>
          <w:tab w:val="num" w:pos="5400"/>
        </w:tabs>
        <w:ind w:left="5400" w:hanging="360"/>
      </w:pPr>
      <w:rPr>
        <w:rFonts w:ascii="Courier New" w:hAnsi="Courier New" w:cs="Courier New" w:hint="default"/>
      </w:rPr>
    </w:lvl>
    <w:lvl w:ilvl="5" w:tplc="99864024" w:tentative="1">
      <w:start w:val="1"/>
      <w:numFmt w:val="bullet"/>
      <w:lvlText w:val=""/>
      <w:lvlJc w:val="left"/>
      <w:pPr>
        <w:tabs>
          <w:tab w:val="num" w:pos="6120"/>
        </w:tabs>
        <w:ind w:left="6120" w:hanging="360"/>
      </w:pPr>
      <w:rPr>
        <w:rFonts w:ascii="Wingdings" w:hAnsi="Wingdings" w:hint="default"/>
      </w:rPr>
    </w:lvl>
    <w:lvl w:ilvl="6" w:tplc="35125306" w:tentative="1">
      <w:start w:val="1"/>
      <w:numFmt w:val="bullet"/>
      <w:lvlText w:val=""/>
      <w:lvlJc w:val="left"/>
      <w:pPr>
        <w:tabs>
          <w:tab w:val="num" w:pos="6840"/>
        </w:tabs>
        <w:ind w:left="6840" w:hanging="360"/>
      </w:pPr>
      <w:rPr>
        <w:rFonts w:ascii="Symbol" w:hAnsi="Symbol" w:hint="default"/>
      </w:rPr>
    </w:lvl>
    <w:lvl w:ilvl="7" w:tplc="86C6BFC6" w:tentative="1">
      <w:start w:val="1"/>
      <w:numFmt w:val="bullet"/>
      <w:lvlText w:val="o"/>
      <w:lvlJc w:val="left"/>
      <w:pPr>
        <w:tabs>
          <w:tab w:val="num" w:pos="7560"/>
        </w:tabs>
        <w:ind w:left="7560" w:hanging="360"/>
      </w:pPr>
      <w:rPr>
        <w:rFonts w:ascii="Courier New" w:hAnsi="Courier New" w:cs="Courier New" w:hint="default"/>
      </w:rPr>
    </w:lvl>
    <w:lvl w:ilvl="8" w:tplc="8B3E6744" w:tentative="1">
      <w:start w:val="1"/>
      <w:numFmt w:val="bullet"/>
      <w:lvlText w:val=""/>
      <w:lvlJc w:val="left"/>
      <w:pPr>
        <w:tabs>
          <w:tab w:val="num" w:pos="8280"/>
        </w:tabs>
        <w:ind w:left="8280" w:hanging="360"/>
      </w:pPr>
      <w:rPr>
        <w:rFonts w:ascii="Wingdings" w:hAnsi="Wingdings" w:hint="default"/>
      </w:rPr>
    </w:lvl>
  </w:abstractNum>
  <w:abstractNum w:abstractNumId="10">
    <w:nsid w:val="28A172A8"/>
    <w:multiLevelType w:val="hybridMultilevel"/>
    <w:tmpl w:val="D28A7526"/>
    <w:lvl w:ilvl="0" w:tplc="FD6CC228">
      <w:start w:val="1"/>
      <w:numFmt w:val="lowerLetter"/>
      <w:lvlText w:val="%1)"/>
      <w:lvlJc w:val="left"/>
      <w:pPr>
        <w:tabs>
          <w:tab w:val="num" w:pos="720"/>
        </w:tabs>
        <w:ind w:left="720" w:hanging="360"/>
      </w:pPr>
      <w:rPr>
        <w:rFonts w:hint="default"/>
      </w:rPr>
    </w:lvl>
    <w:lvl w:ilvl="1" w:tplc="069ABB78" w:tentative="1">
      <w:start w:val="1"/>
      <w:numFmt w:val="lowerLetter"/>
      <w:lvlText w:val="%2."/>
      <w:lvlJc w:val="left"/>
      <w:pPr>
        <w:tabs>
          <w:tab w:val="num" w:pos="1440"/>
        </w:tabs>
        <w:ind w:left="1440" w:hanging="360"/>
      </w:pPr>
    </w:lvl>
    <w:lvl w:ilvl="2" w:tplc="8B3C2618" w:tentative="1">
      <w:start w:val="1"/>
      <w:numFmt w:val="lowerRoman"/>
      <w:lvlText w:val="%3."/>
      <w:lvlJc w:val="right"/>
      <w:pPr>
        <w:tabs>
          <w:tab w:val="num" w:pos="2160"/>
        </w:tabs>
        <w:ind w:left="2160" w:hanging="180"/>
      </w:pPr>
    </w:lvl>
    <w:lvl w:ilvl="3" w:tplc="C05AC078" w:tentative="1">
      <w:start w:val="1"/>
      <w:numFmt w:val="decimal"/>
      <w:lvlText w:val="%4."/>
      <w:lvlJc w:val="left"/>
      <w:pPr>
        <w:tabs>
          <w:tab w:val="num" w:pos="2880"/>
        </w:tabs>
        <w:ind w:left="2880" w:hanging="360"/>
      </w:pPr>
    </w:lvl>
    <w:lvl w:ilvl="4" w:tplc="715657E8" w:tentative="1">
      <w:start w:val="1"/>
      <w:numFmt w:val="lowerLetter"/>
      <w:lvlText w:val="%5."/>
      <w:lvlJc w:val="left"/>
      <w:pPr>
        <w:tabs>
          <w:tab w:val="num" w:pos="3600"/>
        </w:tabs>
        <w:ind w:left="3600" w:hanging="360"/>
      </w:pPr>
    </w:lvl>
    <w:lvl w:ilvl="5" w:tplc="C0727934" w:tentative="1">
      <w:start w:val="1"/>
      <w:numFmt w:val="lowerRoman"/>
      <w:lvlText w:val="%6."/>
      <w:lvlJc w:val="right"/>
      <w:pPr>
        <w:tabs>
          <w:tab w:val="num" w:pos="4320"/>
        </w:tabs>
        <w:ind w:left="4320" w:hanging="180"/>
      </w:pPr>
    </w:lvl>
    <w:lvl w:ilvl="6" w:tplc="22CEB27A" w:tentative="1">
      <w:start w:val="1"/>
      <w:numFmt w:val="decimal"/>
      <w:lvlText w:val="%7."/>
      <w:lvlJc w:val="left"/>
      <w:pPr>
        <w:tabs>
          <w:tab w:val="num" w:pos="5040"/>
        </w:tabs>
        <w:ind w:left="5040" w:hanging="360"/>
      </w:pPr>
    </w:lvl>
    <w:lvl w:ilvl="7" w:tplc="A7B69BD0" w:tentative="1">
      <w:start w:val="1"/>
      <w:numFmt w:val="lowerLetter"/>
      <w:lvlText w:val="%8."/>
      <w:lvlJc w:val="left"/>
      <w:pPr>
        <w:tabs>
          <w:tab w:val="num" w:pos="5760"/>
        </w:tabs>
        <w:ind w:left="5760" w:hanging="360"/>
      </w:pPr>
    </w:lvl>
    <w:lvl w:ilvl="8" w:tplc="FB5242E4" w:tentative="1">
      <w:start w:val="1"/>
      <w:numFmt w:val="lowerRoman"/>
      <w:lvlText w:val="%9."/>
      <w:lvlJc w:val="right"/>
      <w:pPr>
        <w:tabs>
          <w:tab w:val="num" w:pos="6480"/>
        </w:tabs>
        <w:ind w:left="6480" w:hanging="180"/>
      </w:pPr>
    </w:lvl>
  </w:abstractNum>
  <w:abstractNum w:abstractNumId="11">
    <w:nsid w:val="2BC44218"/>
    <w:multiLevelType w:val="multilevel"/>
    <w:tmpl w:val="CA301B28"/>
    <w:lvl w:ilvl="0">
      <w:start w:val="1"/>
      <w:numFmt w:val="decimal"/>
      <w:lvlText w:val="%1."/>
      <w:lvlJc w:val="left"/>
      <w:pPr>
        <w:ind w:left="0" w:hanging="360"/>
      </w:pPr>
      <w:rPr>
        <w:rFonts w:hint="default"/>
        <w:sz w:val="20"/>
        <w:szCs w:val="20"/>
      </w:rPr>
    </w:lvl>
    <w:lvl w:ilvl="1">
      <w:start w:val="1"/>
      <w:numFmt w:val="decimal"/>
      <w:lvlText w:val="%1.%2."/>
      <w:lvlJc w:val="left"/>
      <w:pPr>
        <w:ind w:left="432"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
    <w:nsid w:val="31746DDF"/>
    <w:multiLevelType w:val="multilevel"/>
    <w:tmpl w:val="93F835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nsid w:val="34A029F9"/>
    <w:multiLevelType w:val="hybridMultilevel"/>
    <w:tmpl w:val="87D43F9A"/>
    <w:lvl w:ilvl="0" w:tplc="DAB291C4">
      <w:start w:val="2"/>
      <w:numFmt w:val="bullet"/>
      <w:lvlText w:val="-"/>
      <w:lvlJc w:val="left"/>
      <w:pPr>
        <w:ind w:left="720" w:hanging="360"/>
      </w:pPr>
      <w:rPr>
        <w:rFonts w:ascii="Arial Narrow" w:eastAsia="Times"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E465D0"/>
    <w:multiLevelType w:val="hybridMultilevel"/>
    <w:tmpl w:val="52724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E20FFB"/>
    <w:multiLevelType w:val="hybridMultilevel"/>
    <w:tmpl w:val="762003B0"/>
    <w:lvl w:ilvl="0" w:tplc="6B9CA3BA">
      <w:start w:val="1"/>
      <w:numFmt w:val="lowerLetter"/>
      <w:lvlText w:val="%1)"/>
      <w:lvlJc w:val="left"/>
      <w:pPr>
        <w:tabs>
          <w:tab w:val="num" w:pos="720"/>
        </w:tabs>
        <w:ind w:left="720" w:hanging="360"/>
      </w:pPr>
      <w:rPr>
        <w:rFonts w:hint="default"/>
      </w:rPr>
    </w:lvl>
    <w:lvl w:ilvl="1" w:tplc="ABBCC7F6" w:tentative="1">
      <w:start w:val="1"/>
      <w:numFmt w:val="lowerLetter"/>
      <w:lvlText w:val="%2."/>
      <w:lvlJc w:val="left"/>
      <w:pPr>
        <w:tabs>
          <w:tab w:val="num" w:pos="1440"/>
        </w:tabs>
        <w:ind w:left="1440" w:hanging="360"/>
      </w:pPr>
    </w:lvl>
    <w:lvl w:ilvl="2" w:tplc="D0BA0D74" w:tentative="1">
      <w:start w:val="1"/>
      <w:numFmt w:val="lowerRoman"/>
      <w:lvlText w:val="%3."/>
      <w:lvlJc w:val="right"/>
      <w:pPr>
        <w:tabs>
          <w:tab w:val="num" w:pos="2160"/>
        </w:tabs>
        <w:ind w:left="2160" w:hanging="180"/>
      </w:pPr>
    </w:lvl>
    <w:lvl w:ilvl="3" w:tplc="889A24CA" w:tentative="1">
      <w:start w:val="1"/>
      <w:numFmt w:val="decimal"/>
      <w:lvlText w:val="%4."/>
      <w:lvlJc w:val="left"/>
      <w:pPr>
        <w:tabs>
          <w:tab w:val="num" w:pos="2880"/>
        </w:tabs>
        <w:ind w:left="2880" w:hanging="360"/>
      </w:pPr>
    </w:lvl>
    <w:lvl w:ilvl="4" w:tplc="B622BD04" w:tentative="1">
      <w:start w:val="1"/>
      <w:numFmt w:val="lowerLetter"/>
      <w:lvlText w:val="%5."/>
      <w:lvlJc w:val="left"/>
      <w:pPr>
        <w:tabs>
          <w:tab w:val="num" w:pos="3600"/>
        </w:tabs>
        <w:ind w:left="3600" w:hanging="360"/>
      </w:pPr>
    </w:lvl>
    <w:lvl w:ilvl="5" w:tplc="BFA49068" w:tentative="1">
      <w:start w:val="1"/>
      <w:numFmt w:val="lowerRoman"/>
      <w:lvlText w:val="%6."/>
      <w:lvlJc w:val="right"/>
      <w:pPr>
        <w:tabs>
          <w:tab w:val="num" w:pos="4320"/>
        </w:tabs>
        <w:ind w:left="4320" w:hanging="180"/>
      </w:pPr>
    </w:lvl>
    <w:lvl w:ilvl="6" w:tplc="61EC2D6E" w:tentative="1">
      <w:start w:val="1"/>
      <w:numFmt w:val="decimal"/>
      <w:lvlText w:val="%7."/>
      <w:lvlJc w:val="left"/>
      <w:pPr>
        <w:tabs>
          <w:tab w:val="num" w:pos="5040"/>
        </w:tabs>
        <w:ind w:left="5040" w:hanging="360"/>
      </w:pPr>
    </w:lvl>
    <w:lvl w:ilvl="7" w:tplc="5FFA52EA" w:tentative="1">
      <w:start w:val="1"/>
      <w:numFmt w:val="lowerLetter"/>
      <w:lvlText w:val="%8."/>
      <w:lvlJc w:val="left"/>
      <w:pPr>
        <w:tabs>
          <w:tab w:val="num" w:pos="5760"/>
        </w:tabs>
        <w:ind w:left="5760" w:hanging="360"/>
      </w:pPr>
    </w:lvl>
    <w:lvl w:ilvl="8" w:tplc="52E69654" w:tentative="1">
      <w:start w:val="1"/>
      <w:numFmt w:val="lowerRoman"/>
      <w:lvlText w:val="%9."/>
      <w:lvlJc w:val="right"/>
      <w:pPr>
        <w:tabs>
          <w:tab w:val="num" w:pos="6480"/>
        </w:tabs>
        <w:ind w:left="6480" w:hanging="180"/>
      </w:pPr>
    </w:lvl>
  </w:abstractNum>
  <w:abstractNum w:abstractNumId="16">
    <w:nsid w:val="3C51240A"/>
    <w:multiLevelType w:val="hybridMultilevel"/>
    <w:tmpl w:val="7D84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F12FA5"/>
    <w:multiLevelType w:val="multilevel"/>
    <w:tmpl w:val="1F1A8E92"/>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CF7B8D"/>
    <w:multiLevelType w:val="hybridMultilevel"/>
    <w:tmpl w:val="37D4507C"/>
    <w:lvl w:ilvl="0" w:tplc="B4327ED6">
      <w:start w:val="1"/>
      <w:numFmt w:val="lowerLetter"/>
      <w:lvlText w:val="%1)"/>
      <w:lvlJc w:val="left"/>
      <w:pPr>
        <w:tabs>
          <w:tab w:val="num" w:pos="720"/>
        </w:tabs>
        <w:ind w:left="720" w:hanging="360"/>
      </w:pPr>
      <w:rPr>
        <w:rFonts w:hint="default"/>
      </w:rPr>
    </w:lvl>
    <w:lvl w:ilvl="1" w:tplc="6046B372" w:tentative="1">
      <w:start w:val="1"/>
      <w:numFmt w:val="lowerLetter"/>
      <w:lvlText w:val="%2."/>
      <w:lvlJc w:val="left"/>
      <w:pPr>
        <w:tabs>
          <w:tab w:val="num" w:pos="1440"/>
        </w:tabs>
        <w:ind w:left="1440" w:hanging="360"/>
      </w:pPr>
    </w:lvl>
    <w:lvl w:ilvl="2" w:tplc="8F5EB664" w:tentative="1">
      <w:start w:val="1"/>
      <w:numFmt w:val="lowerRoman"/>
      <w:lvlText w:val="%3."/>
      <w:lvlJc w:val="right"/>
      <w:pPr>
        <w:tabs>
          <w:tab w:val="num" w:pos="2160"/>
        </w:tabs>
        <w:ind w:left="2160" w:hanging="180"/>
      </w:pPr>
    </w:lvl>
    <w:lvl w:ilvl="3" w:tplc="8C48095C" w:tentative="1">
      <w:start w:val="1"/>
      <w:numFmt w:val="decimal"/>
      <w:lvlText w:val="%4."/>
      <w:lvlJc w:val="left"/>
      <w:pPr>
        <w:tabs>
          <w:tab w:val="num" w:pos="2880"/>
        </w:tabs>
        <w:ind w:left="2880" w:hanging="360"/>
      </w:pPr>
    </w:lvl>
    <w:lvl w:ilvl="4" w:tplc="4DF89126" w:tentative="1">
      <w:start w:val="1"/>
      <w:numFmt w:val="lowerLetter"/>
      <w:lvlText w:val="%5."/>
      <w:lvlJc w:val="left"/>
      <w:pPr>
        <w:tabs>
          <w:tab w:val="num" w:pos="3600"/>
        </w:tabs>
        <w:ind w:left="3600" w:hanging="360"/>
      </w:pPr>
    </w:lvl>
    <w:lvl w:ilvl="5" w:tplc="CE808674" w:tentative="1">
      <w:start w:val="1"/>
      <w:numFmt w:val="lowerRoman"/>
      <w:lvlText w:val="%6."/>
      <w:lvlJc w:val="right"/>
      <w:pPr>
        <w:tabs>
          <w:tab w:val="num" w:pos="4320"/>
        </w:tabs>
        <w:ind w:left="4320" w:hanging="180"/>
      </w:pPr>
    </w:lvl>
    <w:lvl w:ilvl="6" w:tplc="7F52D402" w:tentative="1">
      <w:start w:val="1"/>
      <w:numFmt w:val="decimal"/>
      <w:lvlText w:val="%7."/>
      <w:lvlJc w:val="left"/>
      <w:pPr>
        <w:tabs>
          <w:tab w:val="num" w:pos="5040"/>
        </w:tabs>
        <w:ind w:left="5040" w:hanging="360"/>
      </w:pPr>
    </w:lvl>
    <w:lvl w:ilvl="7" w:tplc="D464990A" w:tentative="1">
      <w:start w:val="1"/>
      <w:numFmt w:val="lowerLetter"/>
      <w:lvlText w:val="%8."/>
      <w:lvlJc w:val="left"/>
      <w:pPr>
        <w:tabs>
          <w:tab w:val="num" w:pos="5760"/>
        </w:tabs>
        <w:ind w:left="5760" w:hanging="360"/>
      </w:pPr>
    </w:lvl>
    <w:lvl w:ilvl="8" w:tplc="9E349E66" w:tentative="1">
      <w:start w:val="1"/>
      <w:numFmt w:val="lowerRoman"/>
      <w:lvlText w:val="%9."/>
      <w:lvlJc w:val="right"/>
      <w:pPr>
        <w:tabs>
          <w:tab w:val="num" w:pos="6480"/>
        </w:tabs>
        <w:ind w:left="6480" w:hanging="180"/>
      </w:pPr>
    </w:lvl>
  </w:abstractNum>
  <w:abstractNum w:abstractNumId="19">
    <w:nsid w:val="498A6F0F"/>
    <w:multiLevelType w:val="hybridMultilevel"/>
    <w:tmpl w:val="A5484E7C"/>
    <w:lvl w:ilvl="0" w:tplc="FD68164C">
      <w:start w:val="1"/>
      <w:numFmt w:val="lowerLetter"/>
      <w:lvlText w:val="%1)"/>
      <w:lvlJc w:val="left"/>
      <w:pPr>
        <w:tabs>
          <w:tab w:val="num" w:pos="720"/>
        </w:tabs>
        <w:ind w:left="720" w:hanging="360"/>
      </w:pPr>
      <w:rPr>
        <w:rFonts w:hint="default"/>
      </w:rPr>
    </w:lvl>
    <w:lvl w:ilvl="1" w:tplc="BFBE60E8" w:tentative="1">
      <w:start w:val="1"/>
      <w:numFmt w:val="lowerLetter"/>
      <w:lvlText w:val="%2."/>
      <w:lvlJc w:val="left"/>
      <w:pPr>
        <w:tabs>
          <w:tab w:val="num" w:pos="1440"/>
        </w:tabs>
        <w:ind w:left="1440" w:hanging="360"/>
      </w:pPr>
    </w:lvl>
    <w:lvl w:ilvl="2" w:tplc="2E0CEBC6" w:tentative="1">
      <w:start w:val="1"/>
      <w:numFmt w:val="lowerRoman"/>
      <w:lvlText w:val="%3."/>
      <w:lvlJc w:val="right"/>
      <w:pPr>
        <w:tabs>
          <w:tab w:val="num" w:pos="2160"/>
        </w:tabs>
        <w:ind w:left="2160" w:hanging="180"/>
      </w:pPr>
    </w:lvl>
    <w:lvl w:ilvl="3" w:tplc="C92C1360" w:tentative="1">
      <w:start w:val="1"/>
      <w:numFmt w:val="decimal"/>
      <w:lvlText w:val="%4."/>
      <w:lvlJc w:val="left"/>
      <w:pPr>
        <w:tabs>
          <w:tab w:val="num" w:pos="2880"/>
        </w:tabs>
        <w:ind w:left="2880" w:hanging="360"/>
      </w:pPr>
    </w:lvl>
    <w:lvl w:ilvl="4" w:tplc="B766659A" w:tentative="1">
      <w:start w:val="1"/>
      <w:numFmt w:val="lowerLetter"/>
      <w:lvlText w:val="%5."/>
      <w:lvlJc w:val="left"/>
      <w:pPr>
        <w:tabs>
          <w:tab w:val="num" w:pos="3600"/>
        </w:tabs>
        <w:ind w:left="3600" w:hanging="360"/>
      </w:pPr>
    </w:lvl>
    <w:lvl w:ilvl="5" w:tplc="3D066CCA" w:tentative="1">
      <w:start w:val="1"/>
      <w:numFmt w:val="lowerRoman"/>
      <w:lvlText w:val="%6."/>
      <w:lvlJc w:val="right"/>
      <w:pPr>
        <w:tabs>
          <w:tab w:val="num" w:pos="4320"/>
        </w:tabs>
        <w:ind w:left="4320" w:hanging="180"/>
      </w:pPr>
    </w:lvl>
    <w:lvl w:ilvl="6" w:tplc="1CA42D9A" w:tentative="1">
      <w:start w:val="1"/>
      <w:numFmt w:val="decimal"/>
      <w:lvlText w:val="%7."/>
      <w:lvlJc w:val="left"/>
      <w:pPr>
        <w:tabs>
          <w:tab w:val="num" w:pos="5040"/>
        </w:tabs>
        <w:ind w:left="5040" w:hanging="360"/>
      </w:pPr>
    </w:lvl>
    <w:lvl w:ilvl="7" w:tplc="CCA8F260" w:tentative="1">
      <w:start w:val="1"/>
      <w:numFmt w:val="lowerLetter"/>
      <w:lvlText w:val="%8."/>
      <w:lvlJc w:val="left"/>
      <w:pPr>
        <w:tabs>
          <w:tab w:val="num" w:pos="5760"/>
        </w:tabs>
        <w:ind w:left="5760" w:hanging="360"/>
      </w:pPr>
    </w:lvl>
    <w:lvl w:ilvl="8" w:tplc="F59CEE3E" w:tentative="1">
      <w:start w:val="1"/>
      <w:numFmt w:val="lowerRoman"/>
      <w:lvlText w:val="%9."/>
      <w:lvlJc w:val="right"/>
      <w:pPr>
        <w:tabs>
          <w:tab w:val="num" w:pos="6480"/>
        </w:tabs>
        <w:ind w:left="6480" w:hanging="180"/>
      </w:pPr>
    </w:lvl>
  </w:abstractNum>
  <w:abstractNum w:abstractNumId="20">
    <w:nsid w:val="49B57543"/>
    <w:multiLevelType w:val="hybridMultilevel"/>
    <w:tmpl w:val="8FEE1A7E"/>
    <w:lvl w:ilvl="0" w:tplc="1826E882">
      <w:start w:val="1"/>
      <w:numFmt w:val="lowerLetter"/>
      <w:lvlText w:val="%1)"/>
      <w:lvlJc w:val="left"/>
      <w:pPr>
        <w:tabs>
          <w:tab w:val="num" w:pos="720"/>
        </w:tabs>
        <w:ind w:left="720" w:hanging="360"/>
      </w:pPr>
      <w:rPr>
        <w:rFonts w:hint="default"/>
      </w:rPr>
    </w:lvl>
    <w:lvl w:ilvl="1" w:tplc="5D6E9C8C" w:tentative="1">
      <w:start w:val="1"/>
      <w:numFmt w:val="lowerLetter"/>
      <w:lvlText w:val="%2."/>
      <w:lvlJc w:val="left"/>
      <w:pPr>
        <w:tabs>
          <w:tab w:val="num" w:pos="1440"/>
        </w:tabs>
        <w:ind w:left="1440" w:hanging="360"/>
      </w:pPr>
    </w:lvl>
    <w:lvl w:ilvl="2" w:tplc="2E04B938" w:tentative="1">
      <w:start w:val="1"/>
      <w:numFmt w:val="lowerRoman"/>
      <w:lvlText w:val="%3."/>
      <w:lvlJc w:val="right"/>
      <w:pPr>
        <w:tabs>
          <w:tab w:val="num" w:pos="2160"/>
        </w:tabs>
        <w:ind w:left="2160" w:hanging="180"/>
      </w:pPr>
    </w:lvl>
    <w:lvl w:ilvl="3" w:tplc="38DEF7E6" w:tentative="1">
      <w:start w:val="1"/>
      <w:numFmt w:val="decimal"/>
      <w:lvlText w:val="%4."/>
      <w:lvlJc w:val="left"/>
      <w:pPr>
        <w:tabs>
          <w:tab w:val="num" w:pos="2880"/>
        </w:tabs>
        <w:ind w:left="2880" w:hanging="360"/>
      </w:pPr>
    </w:lvl>
    <w:lvl w:ilvl="4" w:tplc="BAD658EA" w:tentative="1">
      <w:start w:val="1"/>
      <w:numFmt w:val="lowerLetter"/>
      <w:lvlText w:val="%5."/>
      <w:lvlJc w:val="left"/>
      <w:pPr>
        <w:tabs>
          <w:tab w:val="num" w:pos="3600"/>
        </w:tabs>
        <w:ind w:left="3600" w:hanging="360"/>
      </w:pPr>
    </w:lvl>
    <w:lvl w:ilvl="5" w:tplc="6FD6D0C2" w:tentative="1">
      <w:start w:val="1"/>
      <w:numFmt w:val="lowerRoman"/>
      <w:lvlText w:val="%6."/>
      <w:lvlJc w:val="right"/>
      <w:pPr>
        <w:tabs>
          <w:tab w:val="num" w:pos="4320"/>
        </w:tabs>
        <w:ind w:left="4320" w:hanging="180"/>
      </w:pPr>
    </w:lvl>
    <w:lvl w:ilvl="6" w:tplc="4B0C9D10" w:tentative="1">
      <w:start w:val="1"/>
      <w:numFmt w:val="decimal"/>
      <w:lvlText w:val="%7."/>
      <w:lvlJc w:val="left"/>
      <w:pPr>
        <w:tabs>
          <w:tab w:val="num" w:pos="5040"/>
        </w:tabs>
        <w:ind w:left="5040" w:hanging="360"/>
      </w:pPr>
    </w:lvl>
    <w:lvl w:ilvl="7" w:tplc="FCA8563A" w:tentative="1">
      <w:start w:val="1"/>
      <w:numFmt w:val="lowerLetter"/>
      <w:lvlText w:val="%8."/>
      <w:lvlJc w:val="left"/>
      <w:pPr>
        <w:tabs>
          <w:tab w:val="num" w:pos="5760"/>
        </w:tabs>
        <w:ind w:left="5760" w:hanging="360"/>
      </w:pPr>
    </w:lvl>
    <w:lvl w:ilvl="8" w:tplc="863C2A6E" w:tentative="1">
      <w:start w:val="1"/>
      <w:numFmt w:val="lowerRoman"/>
      <w:lvlText w:val="%9."/>
      <w:lvlJc w:val="right"/>
      <w:pPr>
        <w:tabs>
          <w:tab w:val="num" w:pos="6480"/>
        </w:tabs>
        <w:ind w:left="6480" w:hanging="180"/>
      </w:pPr>
    </w:lvl>
  </w:abstractNum>
  <w:abstractNum w:abstractNumId="21">
    <w:nsid w:val="4AEF6F4F"/>
    <w:multiLevelType w:val="hybridMultilevel"/>
    <w:tmpl w:val="0F86FB7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2">
    <w:nsid w:val="5B116861"/>
    <w:multiLevelType w:val="hybridMultilevel"/>
    <w:tmpl w:val="3CAE58AE"/>
    <w:lvl w:ilvl="0" w:tplc="E958793A">
      <w:start w:val="1"/>
      <w:numFmt w:val="lowerLetter"/>
      <w:lvlText w:val="%1)"/>
      <w:lvlJc w:val="left"/>
      <w:pPr>
        <w:tabs>
          <w:tab w:val="num" w:pos="720"/>
        </w:tabs>
        <w:ind w:left="720" w:hanging="360"/>
      </w:pPr>
      <w:rPr>
        <w:rFonts w:hint="default"/>
      </w:rPr>
    </w:lvl>
    <w:lvl w:ilvl="1" w:tplc="2AAC69CC" w:tentative="1">
      <w:start w:val="1"/>
      <w:numFmt w:val="lowerLetter"/>
      <w:lvlText w:val="%2."/>
      <w:lvlJc w:val="left"/>
      <w:pPr>
        <w:tabs>
          <w:tab w:val="num" w:pos="1440"/>
        </w:tabs>
        <w:ind w:left="1440" w:hanging="360"/>
      </w:pPr>
    </w:lvl>
    <w:lvl w:ilvl="2" w:tplc="1A767C8A" w:tentative="1">
      <w:start w:val="1"/>
      <w:numFmt w:val="lowerRoman"/>
      <w:lvlText w:val="%3."/>
      <w:lvlJc w:val="right"/>
      <w:pPr>
        <w:tabs>
          <w:tab w:val="num" w:pos="2160"/>
        </w:tabs>
        <w:ind w:left="2160" w:hanging="180"/>
      </w:pPr>
    </w:lvl>
    <w:lvl w:ilvl="3" w:tplc="542CAC78" w:tentative="1">
      <w:start w:val="1"/>
      <w:numFmt w:val="decimal"/>
      <w:lvlText w:val="%4."/>
      <w:lvlJc w:val="left"/>
      <w:pPr>
        <w:tabs>
          <w:tab w:val="num" w:pos="2880"/>
        </w:tabs>
        <w:ind w:left="2880" w:hanging="360"/>
      </w:pPr>
    </w:lvl>
    <w:lvl w:ilvl="4" w:tplc="F28A5FF0" w:tentative="1">
      <w:start w:val="1"/>
      <w:numFmt w:val="lowerLetter"/>
      <w:lvlText w:val="%5."/>
      <w:lvlJc w:val="left"/>
      <w:pPr>
        <w:tabs>
          <w:tab w:val="num" w:pos="3600"/>
        </w:tabs>
        <w:ind w:left="3600" w:hanging="360"/>
      </w:pPr>
    </w:lvl>
    <w:lvl w:ilvl="5" w:tplc="F2987BB2" w:tentative="1">
      <w:start w:val="1"/>
      <w:numFmt w:val="lowerRoman"/>
      <w:lvlText w:val="%6."/>
      <w:lvlJc w:val="right"/>
      <w:pPr>
        <w:tabs>
          <w:tab w:val="num" w:pos="4320"/>
        </w:tabs>
        <w:ind w:left="4320" w:hanging="180"/>
      </w:pPr>
    </w:lvl>
    <w:lvl w:ilvl="6" w:tplc="F1DE78CA" w:tentative="1">
      <w:start w:val="1"/>
      <w:numFmt w:val="decimal"/>
      <w:lvlText w:val="%7."/>
      <w:lvlJc w:val="left"/>
      <w:pPr>
        <w:tabs>
          <w:tab w:val="num" w:pos="5040"/>
        </w:tabs>
        <w:ind w:left="5040" w:hanging="360"/>
      </w:pPr>
    </w:lvl>
    <w:lvl w:ilvl="7" w:tplc="41A25554" w:tentative="1">
      <w:start w:val="1"/>
      <w:numFmt w:val="lowerLetter"/>
      <w:lvlText w:val="%8."/>
      <w:lvlJc w:val="left"/>
      <w:pPr>
        <w:tabs>
          <w:tab w:val="num" w:pos="5760"/>
        </w:tabs>
        <w:ind w:left="5760" w:hanging="360"/>
      </w:pPr>
    </w:lvl>
    <w:lvl w:ilvl="8" w:tplc="1318FA24" w:tentative="1">
      <w:start w:val="1"/>
      <w:numFmt w:val="lowerRoman"/>
      <w:lvlText w:val="%9."/>
      <w:lvlJc w:val="right"/>
      <w:pPr>
        <w:tabs>
          <w:tab w:val="num" w:pos="6480"/>
        </w:tabs>
        <w:ind w:left="6480" w:hanging="180"/>
      </w:pPr>
    </w:lvl>
  </w:abstractNum>
  <w:abstractNum w:abstractNumId="23">
    <w:nsid w:val="602127DF"/>
    <w:multiLevelType w:val="hybridMultilevel"/>
    <w:tmpl w:val="CF08DF84"/>
    <w:lvl w:ilvl="0" w:tplc="0CF6925C">
      <w:start w:val="1"/>
      <w:numFmt w:val="lowerLetter"/>
      <w:lvlText w:val="%1)"/>
      <w:lvlJc w:val="left"/>
      <w:pPr>
        <w:tabs>
          <w:tab w:val="num" w:pos="720"/>
        </w:tabs>
        <w:ind w:left="720" w:hanging="360"/>
      </w:pPr>
      <w:rPr>
        <w:rFonts w:hint="default"/>
      </w:rPr>
    </w:lvl>
    <w:lvl w:ilvl="1" w:tplc="6572360C" w:tentative="1">
      <w:start w:val="1"/>
      <w:numFmt w:val="lowerLetter"/>
      <w:lvlText w:val="%2."/>
      <w:lvlJc w:val="left"/>
      <w:pPr>
        <w:tabs>
          <w:tab w:val="num" w:pos="1440"/>
        </w:tabs>
        <w:ind w:left="1440" w:hanging="360"/>
      </w:pPr>
    </w:lvl>
    <w:lvl w:ilvl="2" w:tplc="BDD2A204" w:tentative="1">
      <w:start w:val="1"/>
      <w:numFmt w:val="lowerRoman"/>
      <w:lvlText w:val="%3."/>
      <w:lvlJc w:val="right"/>
      <w:pPr>
        <w:tabs>
          <w:tab w:val="num" w:pos="2160"/>
        </w:tabs>
        <w:ind w:left="2160" w:hanging="180"/>
      </w:pPr>
    </w:lvl>
    <w:lvl w:ilvl="3" w:tplc="1E1097C0" w:tentative="1">
      <w:start w:val="1"/>
      <w:numFmt w:val="decimal"/>
      <w:lvlText w:val="%4."/>
      <w:lvlJc w:val="left"/>
      <w:pPr>
        <w:tabs>
          <w:tab w:val="num" w:pos="2880"/>
        </w:tabs>
        <w:ind w:left="2880" w:hanging="360"/>
      </w:pPr>
    </w:lvl>
    <w:lvl w:ilvl="4" w:tplc="21EA6BCC" w:tentative="1">
      <w:start w:val="1"/>
      <w:numFmt w:val="lowerLetter"/>
      <w:lvlText w:val="%5."/>
      <w:lvlJc w:val="left"/>
      <w:pPr>
        <w:tabs>
          <w:tab w:val="num" w:pos="3600"/>
        </w:tabs>
        <w:ind w:left="3600" w:hanging="360"/>
      </w:pPr>
    </w:lvl>
    <w:lvl w:ilvl="5" w:tplc="DF5C8C1C" w:tentative="1">
      <w:start w:val="1"/>
      <w:numFmt w:val="lowerRoman"/>
      <w:lvlText w:val="%6."/>
      <w:lvlJc w:val="right"/>
      <w:pPr>
        <w:tabs>
          <w:tab w:val="num" w:pos="4320"/>
        </w:tabs>
        <w:ind w:left="4320" w:hanging="180"/>
      </w:pPr>
    </w:lvl>
    <w:lvl w:ilvl="6" w:tplc="8A6CC34A" w:tentative="1">
      <w:start w:val="1"/>
      <w:numFmt w:val="decimal"/>
      <w:lvlText w:val="%7."/>
      <w:lvlJc w:val="left"/>
      <w:pPr>
        <w:tabs>
          <w:tab w:val="num" w:pos="5040"/>
        </w:tabs>
        <w:ind w:left="5040" w:hanging="360"/>
      </w:pPr>
    </w:lvl>
    <w:lvl w:ilvl="7" w:tplc="87E041EA" w:tentative="1">
      <w:start w:val="1"/>
      <w:numFmt w:val="lowerLetter"/>
      <w:lvlText w:val="%8."/>
      <w:lvlJc w:val="left"/>
      <w:pPr>
        <w:tabs>
          <w:tab w:val="num" w:pos="5760"/>
        </w:tabs>
        <w:ind w:left="5760" w:hanging="360"/>
      </w:pPr>
    </w:lvl>
    <w:lvl w:ilvl="8" w:tplc="331E57DE" w:tentative="1">
      <w:start w:val="1"/>
      <w:numFmt w:val="lowerRoman"/>
      <w:lvlText w:val="%9."/>
      <w:lvlJc w:val="right"/>
      <w:pPr>
        <w:tabs>
          <w:tab w:val="num" w:pos="6480"/>
        </w:tabs>
        <w:ind w:left="6480" w:hanging="180"/>
      </w:pPr>
    </w:lvl>
  </w:abstractNum>
  <w:abstractNum w:abstractNumId="24">
    <w:nsid w:val="653E4905"/>
    <w:multiLevelType w:val="hybridMultilevel"/>
    <w:tmpl w:val="ED8EF30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5">
    <w:nsid w:val="6D1C14D4"/>
    <w:multiLevelType w:val="hybridMultilevel"/>
    <w:tmpl w:val="75049AD4"/>
    <w:lvl w:ilvl="0" w:tplc="BE9024BE">
      <w:start w:val="1"/>
      <w:numFmt w:val="lowerLetter"/>
      <w:lvlText w:val="%1)"/>
      <w:lvlJc w:val="left"/>
      <w:pPr>
        <w:tabs>
          <w:tab w:val="num" w:pos="720"/>
        </w:tabs>
        <w:ind w:left="720" w:hanging="360"/>
      </w:pPr>
      <w:rPr>
        <w:rFonts w:hint="default"/>
      </w:rPr>
    </w:lvl>
    <w:lvl w:ilvl="1" w:tplc="0E6EF9F2" w:tentative="1">
      <w:start w:val="1"/>
      <w:numFmt w:val="lowerLetter"/>
      <w:lvlText w:val="%2."/>
      <w:lvlJc w:val="left"/>
      <w:pPr>
        <w:tabs>
          <w:tab w:val="num" w:pos="1440"/>
        </w:tabs>
        <w:ind w:left="1440" w:hanging="360"/>
      </w:pPr>
    </w:lvl>
    <w:lvl w:ilvl="2" w:tplc="7E9C986A" w:tentative="1">
      <w:start w:val="1"/>
      <w:numFmt w:val="lowerRoman"/>
      <w:lvlText w:val="%3."/>
      <w:lvlJc w:val="right"/>
      <w:pPr>
        <w:tabs>
          <w:tab w:val="num" w:pos="2160"/>
        </w:tabs>
        <w:ind w:left="2160" w:hanging="180"/>
      </w:pPr>
    </w:lvl>
    <w:lvl w:ilvl="3" w:tplc="C1F4489C" w:tentative="1">
      <w:start w:val="1"/>
      <w:numFmt w:val="decimal"/>
      <w:lvlText w:val="%4."/>
      <w:lvlJc w:val="left"/>
      <w:pPr>
        <w:tabs>
          <w:tab w:val="num" w:pos="2880"/>
        </w:tabs>
        <w:ind w:left="2880" w:hanging="360"/>
      </w:pPr>
    </w:lvl>
    <w:lvl w:ilvl="4" w:tplc="F6ACBCC4" w:tentative="1">
      <w:start w:val="1"/>
      <w:numFmt w:val="lowerLetter"/>
      <w:lvlText w:val="%5."/>
      <w:lvlJc w:val="left"/>
      <w:pPr>
        <w:tabs>
          <w:tab w:val="num" w:pos="3600"/>
        </w:tabs>
        <w:ind w:left="3600" w:hanging="360"/>
      </w:pPr>
    </w:lvl>
    <w:lvl w:ilvl="5" w:tplc="1D5A6FE6" w:tentative="1">
      <w:start w:val="1"/>
      <w:numFmt w:val="lowerRoman"/>
      <w:lvlText w:val="%6."/>
      <w:lvlJc w:val="right"/>
      <w:pPr>
        <w:tabs>
          <w:tab w:val="num" w:pos="4320"/>
        </w:tabs>
        <w:ind w:left="4320" w:hanging="180"/>
      </w:pPr>
    </w:lvl>
    <w:lvl w:ilvl="6" w:tplc="48D445C2" w:tentative="1">
      <w:start w:val="1"/>
      <w:numFmt w:val="decimal"/>
      <w:lvlText w:val="%7."/>
      <w:lvlJc w:val="left"/>
      <w:pPr>
        <w:tabs>
          <w:tab w:val="num" w:pos="5040"/>
        </w:tabs>
        <w:ind w:left="5040" w:hanging="360"/>
      </w:pPr>
    </w:lvl>
    <w:lvl w:ilvl="7" w:tplc="73921E92" w:tentative="1">
      <w:start w:val="1"/>
      <w:numFmt w:val="lowerLetter"/>
      <w:lvlText w:val="%8."/>
      <w:lvlJc w:val="left"/>
      <w:pPr>
        <w:tabs>
          <w:tab w:val="num" w:pos="5760"/>
        </w:tabs>
        <w:ind w:left="5760" w:hanging="360"/>
      </w:pPr>
    </w:lvl>
    <w:lvl w:ilvl="8" w:tplc="38C082EA" w:tentative="1">
      <w:start w:val="1"/>
      <w:numFmt w:val="lowerRoman"/>
      <w:lvlText w:val="%9."/>
      <w:lvlJc w:val="right"/>
      <w:pPr>
        <w:tabs>
          <w:tab w:val="num" w:pos="6480"/>
        </w:tabs>
        <w:ind w:left="6480" w:hanging="180"/>
      </w:pPr>
    </w:lvl>
  </w:abstractNum>
  <w:abstractNum w:abstractNumId="26">
    <w:nsid w:val="6FE20EDE"/>
    <w:multiLevelType w:val="multilevel"/>
    <w:tmpl w:val="27CACB5A"/>
    <w:lvl w:ilvl="0">
      <w:start w:val="5"/>
      <w:numFmt w:val="decimal"/>
      <w:lvlText w:val="%1"/>
      <w:lvlJc w:val="left"/>
      <w:pPr>
        <w:tabs>
          <w:tab w:val="num" w:pos="360"/>
        </w:tabs>
        <w:ind w:left="360" w:hanging="360"/>
      </w:pPr>
      <w:rPr>
        <w:rFonts w:hint="default"/>
      </w:rPr>
    </w:lvl>
    <w:lvl w:ilvl="1">
      <w:start w:val="8"/>
      <w:numFmt w:val="decimal"/>
      <w:lvlText w:val="%1.%2"/>
      <w:lvlJc w:val="left"/>
      <w:pPr>
        <w:tabs>
          <w:tab w:val="num" w:pos="1800"/>
        </w:tabs>
        <w:ind w:left="1800" w:hanging="360"/>
      </w:pPr>
      <w:rPr>
        <w:rFonts w:hint="default"/>
      </w:rPr>
    </w:lvl>
    <w:lvl w:ilvl="2">
      <w:start w:val="6"/>
      <w:numFmt w:val="decimal"/>
      <w:lvlText w:val="%1.%2.%3"/>
      <w:lvlJc w:val="left"/>
      <w:pPr>
        <w:tabs>
          <w:tab w:val="num" w:pos="3240"/>
        </w:tabs>
        <w:ind w:left="3240" w:hanging="36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480"/>
        </w:tabs>
        <w:ind w:left="6480" w:hanging="720"/>
      </w:pPr>
      <w:rPr>
        <w:rFonts w:hint="default"/>
      </w:rPr>
    </w:lvl>
    <w:lvl w:ilvl="5">
      <w:start w:val="1"/>
      <w:numFmt w:val="decimal"/>
      <w:lvlText w:val="%1.%2.%3.%4.%5.%6"/>
      <w:lvlJc w:val="left"/>
      <w:pPr>
        <w:tabs>
          <w:tab w:val="num" w:pos="7920"/>
        </w:tabs>
        <w:ind w:left="7920" w:hanging="72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160"/>
        </w:tabs>
        <w:ind w:left="11160" w:hanging="1080"/>
      </w:pPr>
      <w:rPr>
        <w:rFonts w:hint="default"/>
      </w:rPr>
    </w:lvl>
    <w:lvl w:ilvl="8">
      <w:start w:val="1"/>
      <w:numFmt w:val="decimal"/>
      <w:lvlText w:val="%1.%2.%3.%4.%5.%6.%7.%8.%9"/>
      <w:lvlJc w:val="left"/>
      <w:pPr>
        <w:tabs>
          <w:tab w:val="num" w:pos="12600"/>
        </w:tabs>
        <w:ind w:left="12600" w:hanging="1080"/>
      </w:pPr>
      <w:rPr>
        <w:rFonts w:hint="default"/>
      </w:rPr>
    </w:lvl>
  </w:abstractNum>
  <w:abstractNum w:abstractNumId="27">
    <w:nsid w:val="70860B12"/>
    <w:multiLevelType w:val="multilevel"/>
    <w:tmpl w:val="04DCBED0"/>
    <w:lvl w:ilvl="0">
      <w:start w:val="1"/>
      <w:numFmt w:val="decimal"/>
      <w:lvlText w:val="%1."/>
      <w:lvlJc w:val="left"/>
      <w:pPr>
        <w:ind w:left="720" w:hanging="360"/>
      </w:pPr>
      <w:rPr>
        <w:rFonts w:hint="default"/>
      </w:rPr>
    </w:lvl>
    <w:lvl w:ilvl="1">
      <w:start w:val="1"/>
      <w:numFmt w:val="decimal"/>
      <w:isLgl/>
      <w:lvlText w:val="%1.%2"/>
      <w:lvlJc w:val="left"/>
      <w:pPr>
        <w:ind w:left="1004" w:hanging="360"/>
      </w:pPr>
      <w:rPr>
        <w:rFonts w:hint="default"/>
        <w:b w:val="0"/>
      </w:rPr>
    </w:lvl>
    <w:lvl w:ilvl="2">
      <w:start w:val="1"/>
      <w:numFmt w:val="decimal"/>
      <w:isLgl/>
      <w:lvlText w:val="%1.%2.%3"/>
      <w:lvlJc w:val="left"/>
      <w:pPr>
        <w:ind w:left="1648" w:hanging="720"/>
      </w:pPr>
      <w:rPr>
        <w:rFonts w:hint="default"/>
        <w:b w:val="0"/>
      </w:rPr>
    </w:lvl>
    <w:lvl w:ilvl="3">
      <w:start w:val="1"/>
      <w:numFmt w:val="decimal"/>
      <w:isLgl/>
      <w:lvlText w:val="%1.%2.%3.%4"/>
      <w:lvlJc w:val="left"/>
      <w:pPr>
        <w:ind w:left="1932" w:hanging="720"/>
      </w:pPr>
      <w:rPr>
        <w:rFonts w:hint="default"/>
        <w:b w:val="0"/>
      </w:rPr>
    </w:lvl>
    <w:lvl w:ilvl="4">
      <w:start w:val="1"/>
      <w:numFmt w:val="decimal"/>
      <w:isLgl/>
      <w:lvlText w:val="%1.%2.%3.%4.%5"/>
      <w:lvlJc w:val="left"/>
      <w:pPr>
        <w:ind w:left="2576" w:hanging="1080"/>
      </w:pPr>
      <w:rPr>
        <w:rFonts w:hint="default"/>
        <w:b w:val="0"/>
      </w:rPr>
    </w:lvl>
    <w:lvl w:ilvl="5">
      <w:start w:val="1"/>
      <w:numFmt w:val="lowerLetter"/>
      <w:isLgl/>
      <w:lvlText w:val="%1.%2.%3.%4.%5.%6"/>
      <w:lvlJc w:val="left"/>
      <w:pPr>
        <w:ind w:left="2860" w:hanging="1080"/>
      </w:pPr>
      <w:rPr>
        <w:rFonts w:hint="default"/>
        <w:b w:val="0"/>
      </w:rPr>
    </w:lvl>
    <w:lvl w:ilvl="6">
      <w:start w:val="1"/>
      <w:numFmt w:val="decimal"/>
      <w:isLgl/>
      <w:lvlText w:val="%1.%2.%3.%4.%5.%6.%7"/>
      <w:lvlJc w:val="left"/>
      <w:pPr>
        <w:ind w:left="3504" w:hanging="1440"/>
      </w:pPr>
      <w:rPr>
        <w:rFonts w:hint="default"/>
        <w:b w:val="0"/>
      </w:rPr>
    </w:lvl>
    <w:lvl w:ilvl="7">
      <w:start w:val="1"/>
      <w:numFmt w:val="decimal"/>
      <w:isLgl/>
      <w:lvlText w:val="%1.%2.%3.%4.%5.%6.%7.%8"/>
      <w:lvlJc w:val="left"/>
      <w:pPr>
        <w:ind w:left="3788" w:hanging="1440"/>
      </w:pPr>
      <w:rPr>
        <w:rFonts w:hint="default"/>
        <w:b w:val="0"/>
      </w:rPr>
    </w:lvl>
    <w:lvl w:ilvl="8">
      <w:start w:val="1"/>
      <w:numFmt w:val="decimal"/>
      <w:isLgl/>
      <w:lvlText w:val="%1.%2.%3.%4.%5.%6.%7.%8.%9"/>
      <w:lvlJc w:val="left"/>
      <w:pPr>
        <w:ind w:left="4432" w:hanging="1800"/>
      </w:pPr>
      <w:rPr>
        <w:rFonts w:hint="default"/>
        <w:b w:val="0"/>
      </w:rPr>
    </w:lvl>
  </w:abstractNum>
  <w:abstractNum w:abstractNumId="28">
    <w:nsid w:val="7627081B"/>
    <w:multiLevelType w:val="hybridMultilevel"/>
    <w:tmpl w:val="651666A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9">
    <w:nsid w:val="76DA6224"/>
    <w:multiLevelType w:val="hybridMultilevel"/>
    <w:tmpl w:val="0BD65D9C"/>
    <w:lvl w:ilvl="0" w:tplc="3E72E60C">
      <w:start w:val="3"/>
      <w:numFmt w:val="lowerRoman"/>
      <w:lvlText w:val="(%1)"/>
      <w:lvlJc w:val="left"/>
      <w:pPr>
        <w:tabs>
          <w:tab w:val="num" w:pos="2880"/>
        </w:tabs>
        <w:ind w:left="2880" w:hanging="720"/>
      </w:pPr>
      <w:rPr>
        <w:rFonts w:hint="default"/>
      </w:rPr>
    </w:lvl>
    <w:lvl w:ilvl="1" w:tplc="0C090019" w:tentative="1">
      <w:start w:val="1"/>
      <w:numFmt w:val="lowerLetter"/>
      <w:lvlText w:val="%2."/>
      <w:lvlJc w:val="left"/>
      <w:pPr>
        <w:tabs>
          <w:tab w:val="num" w:pos="3240"/>
        </w:tabs>
        <w:ind w:left="3240" w:hanging="360"/>
      </w:pPr>
    </w:lvl>
    <w:lvl w:ilvl="2" w:tplc="0C09001B" w:tentative="1">
      <w:start w:val="1"/>
      <w:numFmt w:val="lowerRoman"/>
      <w:lvlText w:val="%3."/>
      <w:lvlJc w:val="right"/>
      <w:pPr>
        <w:tabs>
          <w:tab w:val="num" w:pos="3960"/>
        </w:tabs>
        <w:ind w:left="3960" w:hanging="180"/>
      </w:pPr>
    </w:lvl>
    <w:lvl w:ilvl="3" w:tplc="0C09000F" w:tentative="1">
      <w:start w:val="1"/>
      <w:numFmt w:val="decimal"/>
      <w:lvlText w:val="%4."/>
      <w:lvlJc w:val="left"/>
      <w:pPr>
        <w:tabs>
          <w:tab w:val="num" w:pos="4680"/>
        </w:tabs>
        <w:ind w:left="4680" w:hanging="360"/>
      </w:pPr>
    </w:lvl>
    <w:lvl w:ilvl="4" w:tplc="0C090019" w:tentative="1">
      <w:start w:val="1"/>
      <w:numFmt w:val="lowerLetter"/>
      <w:lvlText w:val="%5."/>
      <w:lvlJc w:val="left"/>
      <w:pPr>
        <w:tabs>
          <w:tab w:val="num" w:pos="5400"/>
        </w:tabs>
        <w:ind w:left="5400" w:hanging="360"/>
      </w:pPr>
    </w:lvl>
    <w:lvl w:ilvl="5" w:tplc="0C09001B" w:tentative="1">
      <w:start w:val="1"/>
      <w:numFmt w:val="lowerRoman"/>
      <w:lvlText w:val="%6."/>
      <w:lvlJc w:val="right"/>
      <w:pPr>
        <w:tabs>
          <w:tab w:val="num" w:pos="6120"/>
        </w:tabs>
        <w:ind w:left="6120" w:hanging="180"/>
      </w:pPr>
    </w:lvl>
    <w:lvl w:ilvl="6" w:tplc="0C09000F" w:tentative="1">
      <w:start w:val="1"/>
      <w:numFmt w:val="decimal"/>
      <w:lvlText w:val="%7."/>
      <w:lvlJc w:val="left"/>
      <w:pPr>
        <w:tabs>
          <w:tab w:val="num" w:pos="6840"/>
        </w:tabs>
        <w:ind w:left="6840" w:hanging="360"/>
      </w:pPr>
    </w:lvl>
    <w:lvl w:ilvl="7" w:tplc="0C090019" w:tentative="1">
      <w:start w:val="1"/>
      <w:numFmt w:val="lowerLetter"/>
      <w:lvlText w:val="%8."/>
      <w:lvlJc w:val="left"/>
      <w:pPr>
        <w:tabs>
          <w:tab w:val="num" w:pos="7560"/>
        </w:tabs>
        <w:ind w:left="7560" w:hanging="360"/>
      </w:pPr>
    </w:lvl>
    <w:lvl w:ilvl="8" w:tplc="0C09001B" w:tentative="1">
      <w:start w:val="1"/>
      <w:numFmt w:val="lowerRoman"/>
      <w:lvlText w:val="%9."/>
      <w:lvlJc w:val="right"/>
      <w:pPr>
        <w:tabs>
          <w:tab w:val="num" w:pos="8280"/>
        </w:tabs>
        <w:ind w:left="8280" w:hanging="180"/>
      </w:pPr>
    </w:lvl>
  </w:abstractNum>
  <w:abstractNum w:abstractNumId="30">
    <w:nsid w:val="79AF1120"/>
    <w:multiLevelType w:val="multilevel"/>
    <w:tmpl w:val="75780806"/>
    <w:lvl w:ilvl="0">
      <w:start w:val="1"/>
      <w:numFmt w:val="decimal"/>
      <w:lvlText w:val="%1"/>
      <w:lvlJc w:val="left"/>
      <w:pPr>
        <w:ind w:left="360" w:hanging="360"/>
      </w:pPr>
      <w:rPr>
        <w:rFonts w:hint="default"/>
      </w:rPr>
    </w:lvl>
    <w:lvl w:ilvl="1">
      <w:start w:val="2"/>
      <w:numFmt w:val="decimal"/>
      <w:lvlText w:val="%1.%2"/>
      <w:lvlJc w:val="left"/>
      <w:pPr>
        <w:ind w:left="936" w:hanging="360"/>
      </w:pPr>
      <w:rPr>
        <w:rFonts w:hint="default"/>
      </w:rPr>
    </w:lvl>
    <w:lvl w:ilvl="2">
      <w:start w:val="1"/>
      <w:numFmt w:val="decimal"/>
      <w:lvlText w:val="%1.%2.%3"/>
      <w:lvlJc w:val="left"/>
      <w:pPr>
        <w:ind w:left="1512" w:hanging="36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600" w:hanging="72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112" w:hanging="1080"/>
      </w:pPr>
      <w:rPr>
        <w:rFonts w:hint="default"/>
      </w:rPr>
    </w:lvl>
    <w:lvl w:ilvl="8">
      <w:start w:val="1"/>
      <w:numFmt w:val="decimal"/>
      <w:lvlText w:val="%1.%2.%3.%4.%5.%6.%7.%8.%9"/>
      <w:lvlJc w:val="left"/>
      <w:pPr>
        <w:ind w:left="5688" w:hanging="1080"/>
      </w:pPr>
      <w:rPr>
        <w:rFonts w:hint="default"/>
      </w:rPr>
    </w:lvl>
  </w:abstractNum>
  <w:abstractNum w:abstractNumId="31">
    <w:nsid w:val="7EFA1A9B"/>
    <w:multiLevelType w:val="multilevel"/>
    <w:tmpl w:val="0C090021"/>
    <w:lvl w:ilvl="0">
      <w:start w:val="1"/>
      <w:numFmt w:val="bullet"/>
      <w:lvlText w:val=""/>
      <w:lvlJc w:val="left"/>
      <w:pPr>
        <w:ind w:left="502"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15"/>
  </w:num>
  <w:num w:numId="4">
    <w:abstractNumId w:val="25"/>
  </w:num>
  <w:num w:numId="5">
    <w:abstractNumId w:val="23"/>
  </w:num>
  <w:num w:numId="6">
    <w:abstractNumId w:val="20"/>
  </w:num>
  <w:num w:numId="7">
    <w:abstractNumId w:val="5"/>
  </w:num>
  <w:num w:numId="8">
    <w:abstractNumId w:val="19"/>
  </w:num>
  <w:num w:numId="9">
    <w:abstractNumId w:val="10"/>
  </w:num>
  <w:num w:numId="10">
    <w:abstractNumId w:val="18"/>
  </w:num>
  <w:num w:numId="11">
    <w:abstractNumId w:val="22"/>
  </w:num>
  <w:num w:numId="12">
    <w:abstractNumId w:val="9"/>
  </w:num>
  <w:num w:numId="13">
    <w:abstractNumId w:val="8"/>
  </w:num>
  <w:num w:numId="14">
    <w:abstractNumId w:val="29"/>
  </w:num>
  <w:num w:numId="15">
    <w:abstractNumId w:val="26"/>
  </w:num>
  <w:num w:numId="16">
    <w:abstractNumId w:val="11"/>
  </w:num>
  <w:num w:numId="17">
    <w:abstractNumId w:val="14"/>
  </w:num>
  <w:num w:numId="18">
    <w:abstractNumId w:val="27"/>
  </w:num>
  <w:num w:numId="19">
    <w:abstractNumId w:val="31"/>
  </w:num>
  <w:num w:numId="20">
    <w:abstractNumId w:val="21"/>
  </w:num>
  <w:num w:numId="21">
    <w:abstractNumId w:val="24"/>
  </w:num>
  <w:num w:numId="22">
    <w:abstractNumId w:val="28"/>
  </w:num>
  <w:num w:numId="23">
    <w:abstractNumId w:val="12"/>
  </w:num>
  <w:num w:numId="24">
    <w:abstractNumId w:val="30"/>
  </w:num>
  <w:num w:numId="25">
    <w:abstractNumId w:val="7"/>
  </w:num>
  <w:num w:numId="26">
    <w:abstractNumId w:val="3"/>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
  </w:num>
  <w:num w:numId="30">
    <w:abstractNumId w:val="16"/>
  </w:num>
  <w:num w:numId="31">
    <w:abstractNumId w:val="13"/>
  </w:num>
  <w:num w:numId="32">
    <w:abstractNumId w:val="17"/>
  </w:num>
  <w:num w:numId="33">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668"/>
    <w:rsid w:val="0000060D"/>
    <w:rsid w:val="00000765"/>
    <w:rsid w:val="0000258C"/>
    <w:rsid w:val="00003D81"/>
    <w:rsid w:val="000202D1"/>
    <w:rsid w:val="00020C0B"/>
    <w:rsid w:val="00025684"/>
    <w:rsid w:val="00026D8E"/>
    <w:rsid w:val="00040B42"/>
    <w:rsid w:val="00043837"/>
    <w:rsid w:val="000461E4"/>
    <w:rsid w:val="00046550"/>
    <w:rsid w:val="000503FA"/>
    <w:rsid w:val="00053D16"/>
    <w:rsid w:val="00056368"/>
    <w:rsid w:val="000567C4"/>
    <w:rsid w:val="000607F3"/>
    <w:rsid w:val="00061D8B"/>
    <w:rsid w:val="0006337C"/>
    <w:rsid w:val="00065DA8"/>
    <w:rsid w:val="00087771"/>
    <w:rsid w:val="000952BC"/>
    <w:rsid w:val="000A2408"/>
    <w:rsid w:val="000A68FA"/>
    <w:rsid w:val="000A7300"/>
    <w:rsid w:val="000B0219"/>
    <w:rsid w:val="000B42A0"/>
    <w:rsid w:val="000B6CF7"/>
    <w:rsid w:val="000C10DA"/>
    <w:rsid w:val="000C2782"/>
    <w:rsid w:val="000D1935"/>
    <w:rsid w:val="000D23DA"/>
    <w:rsid w:val="000D30E6"/>
    <w:rsid w:val="000D3D97"/>
    <w:rsid w:val="000D4EF6"/>
    <w:rsid w:val="000D7B3C"/>
    <w:rsid w:val="000E4319"/>
    <w:rsid w:val="000E71C0"/>
    <w:rsid w:val="000F1514"/>
    <w:rsid w:val="000F4D0B"/>
    <w:rsid w:val="00106B84"/>
    <w:rsid w:val="00115342"/>
    <w:rsid w:val="00116CE8"/>
    <w:rsid w:val="00122E0C"/>
    <w:rsid w:val="00125ECE"/>
    <w:rsid w:val="00127F14"/>
    <w:rsid w:val="0014338C"/>
    <w:rsid w:val="00143795"/>
    <w:rsid w:val="00144BE6"/>
    <w:rsid w:val="00145324"/>
    <w:rsid w:val="0015247B"/>
    <w:rsid w:val="00156C52"/>
    <w:rsid w:val="00165FE8"/>
    <w:rsid w:val="001661BF"/>
    <w:rsid w:val="00172148"/>
    <w:rsid w:val="0017745C"/>
    <w:rsid w:val="001777BF"/>
    <w:rsid w:val="00185E4C"/>
    <w:rsid w:val="00186577"/>
    <w:rsid w:val="001905BC"/>
    <w:rsid w:val="00191993"/>
    <w:rsid w:val="00194351"/>
    <w:rsid w:val="001977A3"/>
    <w:rsid w:val="001A6B38"/>
    <w:rsid w:val="001A7C0B"/>
    <w:rsid w:val="001B67B2"/>
    <w:rsid w:val="001B7C69"/>
    <w:rsid w:val="001C0CB5"/>
    <w:rsid w:val="001C1BD5"/>
    <w:rsid w:val="001C54C9"/>
    <w:rsid w:val="001D357C"/>
    <w:rsid w:val="001E3FC8"/>
    <w:rsid w:val="001F13B1"/>
    <w:rsid w:val="001F31A7"/>
    <w:rsid w:val="001F3691"/>
    <w:rsid w:val="00201F74"/>
    <w:rsid w:val="00202F6E"/>
    <w:rsid w:val="0020336B"/>
    <w:rsid w:val="00206261"/>
    <w:rsid w:val="00207430"/>
    <w:rsid w:val="002151D1"/>
    <w:rsid w:val="002232F5"/>
    <w:rsid w:val="00227102"/>
    <w:rsid w:val="00227C81"/>
    <w:rsid w:val="002401B6"/>
    <w:rsid w:val="00240B30"/>
    <w:rsid w:val="002431BF"/>
    <w:rsid w:val="0024398D"/>
    <w:rsid w:val="00243CD8"/>
    <w:rsid w:val="002464D4"/>
    <w:rsid w:val="002478B0"/>
    <w:rsid w:val="00252CC7"/>
    <w:rsid w:val="0025364D"/>
    <w:rsid w:val="00254F20"/>
    <w:rsid w:val="00255638"/>
    <w:rsid w:val="0025657C"/>
    <w:rsid w:val="0026694B"/>
    <w:rsid w:val="00266ADB"/>
    <w:rsid w:val="00267C19"/>
    <w:rsid w:val="00275940"/>
    <w:rsid w:val="002818A1"/>
    <w:rsid w:val="002820F6"/>
    <w:rsid w:val="002849C4"/>
    <w:rsid w:val="00290769"/>
    <w:rsid w:val="002977C5"/>
    <w:rsid w:val="002A1002"/>
    <w:rsid w:val="002B060E"/>
    <w:rsid w:val="002B2433"/>
    <w:rsid w:val="002B5C85"/>
    <w:rsid w:val="002D5AFB"/>
    <w:rsid w:val="002E1FA4"/>
    <w:rsid w:val="002E67A2"/>
    <w:rsid w:val="002E7EC5"/>
    <w:rsid w:val="002F2F46"/>
    <w:rsid w:val="002F5B62"/>
    <w:rsid w:val="002F5DCA"/>
    <w:rsid w:val="00300A7A"/>
    <w:rsid w:val="0030293B"/>
    <w:rsid w:val="00302CC8"/>
    <w:rsid w:val="003061B7"/>
    <w:rsid w:val="00306778"/>
    <w:rsid w:val="00307CF6"/>
    <w:rsid w:val="0031233B"/>
    <w:rsid w:val="003165D5"/>
    <w:rsid w:val="00317C5E"/>
    <w:rsid w:val="00323579"/>
    <w:rsid w:val="00326EC0"/>
    <w:rsid w:val="0033063D"/>
    <w:rsid w:val="00331BCF"/>
    <w:rsid w:val="00343C3D"/>
    <w:rsid w:val="003454A8"/>
    <w:rsid w:val="00350BB0"/>
    <w:rsid w:val="00355F5E"/>
    <w:rsid w:val="003611C2"/>
    <w:rsid w:val="00363410"/>
    <w:rsid w:val="00372CFB"/>
    <w:rsid w:val="00373DE7"/>
    <w:rsid w:val="003764EA"/>
    <w:rsid w:val="003927A7"/>
    <w:rsid w:val="003A0426"/>
    <w:rsid w:val="003A2118"/>
    <w:rsid w:val="003A4E07"/>
    <w:rsid w:val="003A5A17"/>
    <w:rsid w:val="003B0362"/>
    <w:rsid w:val="003B1C30"/>
    <w:rsid w:val="003B5980"/>
    <w:rsid w:val="003C11CD"/>
    <w:rsid w:val="003C17DD"/>
    <w:rsid w:val="003C28FB"/>
    <w:rsid w:val="003D582E"/>
    <w:rsid w:val="003E57A9"/>
    <w:rsid w:val="003E5BD5"/>
    <w:rsid w:val="003F1CB7"/>
    <w:rsid w:val="00403A5F"/>
    <w:rsid w:val="00404E6E"/>
    <w:rsid w:val="00410BB9"/>
    <w:rsid w:val="004150F2"/>
    <w:rsid w:val="0041746F"/>
    <w:rsid w:val="00417A86"/>
    <w:rsid w:val="0042122C"/>
    <w:rsid w:val="004416F1"/>
    <w:rsid w:val="00444081"/>
    <w:rsid w:val="00447F3C"/>
    <w:rsid w:val="0045204A"/>
    <w:rsid w:val="00452CB7"/>
    <w:rsid w:val="004566EB"/>
    <w:rsid w:val="004569E0"/>
    <w:rsid w:val="00456BEE"/>
    <w:rsid w:val="00457889"/>
    <w:rsid w:val="00461885"/>
    <w:rsid w:val="00463451"/>
    <w:rsid w:val="00463C9B"/>
    <w:rsid w:val="0046652B"/>
    <w:rsid w:val="00471EC7"/>
    <w:rsid w:val="0047249C"/>
    <w:rsid w:val="004765C0"/>
    <w:rsid w:val="00484838"/>
    <w:rsid w:val="00485473"/>
    <w:rsid w:val="00491B7F"/>
    <w:rsid w:val="004A2B34"/>
    <w:rsid w:val="004C359D"/>
    <w:rsid w:val="004D635B"/>
    <w:rsid w:val="004E3DBE"/>
    <w:rsid w:val="004E6948"/>
    <w:rsid w:val="004F4D39"/>
    <w:rsid w:val="004F5CF6"/>
    <w:rsid w:val="00503A28"/>
    <w:rsid w:val="00506E88"/>
    <w:rsid w:val="00506EC9"/>
    <w:rsid w:val="00507825"/>
    <w:rsid w:val="00513D3D"/>
    <w:rsid w:val="00523148"/>
    <w:rsid w:val="00533EAD"/>
    <w:rsid w:val="00534384"/>
    <w:rsid w:val="0053642A"/>
    <w:rsid w:val="0054107D"/>
    <w:rsid w:val="0054213A"/>
    <w:rsid w:val="00543589"/>
    <w:rsid w:val="00550585"/>
    <w:rsid w:val="00551B28"/>
    <w:rsid w:val="00554139"/>
    <w:rsid w:val="00555D54"/>
    <w:rsid w:val="00561CD4"/>
    <w:rsid w:val="00561DC3"/>
    <w:rsid w:val="005649B8"/>
    <w:rsid w:val="00575005"/>
    <w:rsid w:val="00576FB2"/>
    <w:rsid w:val="00590200"/>
    <w:rsid w:val="0059107F"/>
    <w:rsid w:val="00591975"/>
    <w:rsid w:val="005926AB"/>
    <w:rsid w:val="00596F69"/>
    <w:rsid w:val="005A4ACA"/>
    <w:rsid w:val="005A6A3C"/>
    <w:rsid w:val="005B1150"/>
    <w:rsid w:val="005B41C8"/>
    <w:rsid w:val="005C2EFD"/>
    <w:rsid w:val="005C3245"/>
    <w:rsid w:val="005C716A"/>
    <w:rsid w:val="005D5D34"/>
    <w:rsid w:val="005E3434"/>
    <w:rsid w:val="005F0F1F"/>
    <w:rsid w:val="006063D8"/>
    <w:rsid w:val="00606BCE"/>
    <w:rsid w:val="00606D7C"/>
    <w:rsid w:val="00610569"/>
    <w:rsid w:val="006166BE"/>
    <w:rsid w:val="00617E86"/>
    <w:rsid w:val="006216CA"/>
    <w:rsid w:val="00625F1A"/>
    <w:rsid w:val="00626A09"/>
    <w:rsid w:val="006277E2"/>
    <w:rsid w:val="00632236"/>
    <w:rsid w:val="0063463D"/>
    <w:rsid w:val="006347CF"/>
    <w:rsid w:val="00640464"/>
    <w:rsid w:val="006442AC"/>
    <w:rsid w:val="0064727F"/>
    <w:rsid w:val="00647556"/>
    <w:rsid w:val="00653200"/>
    <w:rsid w:val="00653EE6"/>
    <w:rsid w:val="006558A6"/>
    <w:rsid w:val="00655A92"/>
    <w:rsid w:val="0067659E"/>
    <w:rsid w:val="00683520"/>
    <w:rsid w:val="0068554A"/>
    <w:rsid w:val="00685E8E"/>
    <w:rsid w:val="00687993"/>
    <w:rsid w:val="006927E7"/>
    <w:rsid w:val="00693145"/>
    <w:rsid w:val="0069652D"/>
    <w:rsid w:val="006A4692"/>
    <w:rsid w:val="006A61E0"/>
    <w:rsid w:val="006A6407"/>
    <w:rsid w:val="006A6CD0"/>
    <w:rsid w:val="006A75E3"/>
    <w:rsid w:val="006B4337"/>
    <w:rsid w:val="006B4564"/>
    <w:rsid w:val="006B7DB5"/>
    <w:rsid w:val="006C025D"/>
    <w:rsid w:val="006C6658"/>
    <w:rsid w:val="006D0AFB"/>
    <w:rsid w:val="006D24A1"/>
    <w:rsid w:val="006D4FA6"/>
    <w:rsid w:val="006D7CB7"/>
    <w:rsid w:val="006E60A0"/>
    <w:rsid w:val="006F4B31"/>
    <w:rsid w:val="006F71D1"/>
    <w:rsid w:val="0071384A"/>
    <w:rsid w:val="00716C38"/>
    <w:rsid w:val="007302E4"/>
    <w:rsid w:val="00731DE3"/>
    <w:rsid w:val="007321D1"/>
    <w:rsid w:val="00741AF1"/>
    <w:rsid w:val="0074242C"/>
    <w:rsid w:val="00742E1F"/>
    <w:rsid w:val="00747399"/>
    <w:rsid w:val="00750FA8"/>
    <w:rsid w:val="00757327"/>
    <w:rsid w:val="007578C0"/>
    <w:rsid w:val="00764776"/>
    <w:rsid w:val="0076523F"/>
    <w:rsid w:val="007654EE"/>
    <w:rsid w:val="00771BB7"/>
    <w:rsid w:val="00771C1A"/>
    <w:rsid w:val="007775B3"/>
    <w:rsid w:val="00777F96"/>
    <w:rsid w:val="0078623C"/>
    <w:rsid w:val="00786796"/>
    <w:rsid w:val="007924A6"/>
    <w:rsid w:val="0079555C"/>
    <w:rsid w:val="00795B2A"/>
    <w:rsid w:val="007A0F36"/>
    <w:rsid w:val="007A4B22"/>
    <w:rsid w:val="007A5A10"/>
    <w:rsid w:val="007A644E"/>
    <w:rsid w:val="007A7D84"/>
    <w:rsid w:val="007B3840"/>
    <w:rsid w:val="007B6944"/>
    <w:rsid w:val="007D1817"/>
    <w:rsid w:val="007D3A17"/>
    <w:rsid w:val="007D5D93"/>
    <w:rsid w:val="007E15E5"/>
    <w:rsid w:val="007E3BE3"/>
    <w:rsid w:val="007F3B3B"/>
    <w:rsid w:val="008100B4"/>
    <w:rsid w:val="008124F1"/>
    <w:rsid w:val="00814CB9"/>
    <w:rsid w:val="00815C23"/>
    <w:rsid w:val="00830688"/>
    <w:rsid w:val="008326B4"/>
    <w:rsid w:val="008400B1"/>
    <w:rsid w:val="008419BD"/>
    <w:rsid w:val="00842D3F"/>
    <w:rsid w:val="00846205"/>
    <w:rsid w:val="008467BC"/>
    <w:rsid w:val="00846F88"/>
    <w:rsid w:val="00850267"/>
    <w:rsid w:val="00851FFF"/>
    <w:rsid w:val="00855FC4"/>
    <w:rsid w:val="008630BF"/>
    <w:rsid w:val="008667BA"/>
    <w:rsid w:val="008738B0"/>
    <w:rsid w:val="008804F3"/>
    <w:rsid w:val="00885053"/>
    <w:rsid w:val="00887C36"/>
    <w:rsid w:val="0089080A"/>
    <w:rsid w:val="0089091D"/>
    <w:rsid w:val="00890ECF"/>
    <w:rsid w:val="00895BA2"/>
    <w:rsid w:val="0089777F"/>
    <w:rsid w:val="008A788E"/>
    <w:rsid w:val="008B07FD"/>
    <w:rsid w:val="008B3A70"/>
    <w:rsid w:val="008B7366"/>
    <w:rsid w:val="008B7F34"/>
    <w:rsid w:val="008C177D"/>
    <w:rsid w:val="008C7A8A"/>
    <w:rsid w:val="008E09AC"/>
    <w:rsid w:val="008F6CE9"/>
    <w:rsid w:val="008F7D9C"/>
    <w:rsid w:val="00914B4F"/>
    <w:rsid w:val="00916F06"/>
    <w:rsid w:val="00922A14"/>
    <w:rsid w:val="00927B7C"/>
    <w:rsid w:val="00935C55"/>
    <w:rsid w:val="009461D6"/>
    <w:rsid w:val="009515C4"/>
    <w:rsid w:val="00960B69"/>
    <w:rsid w:val="00961FAC"/>
    <w:rsid w:val="009620D0"/>
    <w:rsid w:val="00963342"/>
    <w:rsid w:val="00966083"/>
    <w:rsid w:val="00970181"/>
    <w:rsid w:val="00970D5F"/>
    <w:rsid w:val="009748C8"/>
    <w:rsid w:val="009818BD"/>
    <w:rsid w:val="00981BCD"/>
    <w:rsid w:val="00983764"/>
    <w:rsid w:val="00985B20"/>
    <w:rsid w:val="00991A73"/>
    <w:rsid w:val="0099582B"/>
    <w:rsid w:val="009A7B45"/>
    <w:rsid w:val="009B597B"/>
    <w:rsid w:val="009C117F"/>
    <w:rsid w:val="009C42B0"/>
    <w:rsid w:val="009C7EA1"/>
    <w:rsid w:val="009D03A3"/>
    <w:rsid w:val="009E5170"/>
    <w:rsid w:val="009F63DA"/>
    <w:rsid w:val="00A0138A"/>
    <w:rsid w:val="00A1008D"/>
    <w:rsid w:val="00A11608"/>
    <w:rsid w:val="00A229A6"/>
    <w:rsid w:val="00A248D4"/>
    <w:rsid w:val="00A24A08"/>
    <w:rsid w:val="00A24F98"/>
    <w:rsid w:val="00A254A2"/>
    <w:rsid w:val="00A31BF3"/>
    <w:rsid w:val="00A33A4F"/>
    <w:rsid w:val="00A35AF7"/>
    <w:rsid w:val="00A3644A"/>
    <w:rsid w:val="00A4613D"/>
    <w:rsid w:val="00A55863"/>
    <w:rsid w:val="00A5592E"/>
    <w:rsid w:val="00A56DBD"/>
    <w:rsid w:val="00A63BF7"/>
    <w:rsid w:val="00A65F1C"/>
    <w:rsid w:val="00A66250"/>
    <w:rsid w:val="00A67826"/>
    <w:rsid w:val="00A70B18"/>
    <w:rsid w:val="00A71F75"/>
    <w:rsid w:val="00A73DEC"/>
    <w:rsid w:val="00A81992"/>
    <w:rsid w:val="00A8207C"/>
    <w:rsid w:val="00A84D90"/>
    <w:rsid w:val="00A913ED"/>
    <w:rsid w:val="00A97990"/>
    <w:rsid w:val="00AA0296"/>
    <w:rsid w:val="00AA3FF2"/>
    <w:rsid w:val="00AA5212"/>
    <w:rsid w:val="00AB1A7A"/>
    <w:rsid w:val="00AB2029"/>
    <w:rsid w:val="00AC037F"/>
    <w:rsid w:val="00AC0CA4"/>
    <w:rsid w:val="00AC5E86"/>
    <w:rsid w:val="00AD5408"/>
    <w:rsid w:val="00AD6DAF"/>
    <w:rsid w:val="00AE467B"/>
    <w:rsid w:val="00AE6C4D"/>
    <w:rsid w:val="00AF2120"/>
    <w:rsid w:val="00AF5423"/>
    <w:rsid w:val="00B068BC"/>
    <w:rsid w:val="00B144FC"/>
    <w:rsid w:val="00B16995"/>
    <w:rsid w:val="00B17800"/>
    <w:rsid w:val="00B20CBE"/>
    <w:rsid w:val="00B23E46"/>
    <w:rsid w:val="00B24DD6"/>
    <w:rsid w:val="00B35177"/>
    <w:rsid w:val="00B41220"/>
    <w:rsid w:val="00B41863"/>
    <w:rsid w:val="00B42D2D"/>
    <w:rsid w:val="00B537DC"/>
    <w:rsid w:val="00B551C2"/>
    <w:rsid w:val="00B600CD"/>
    <w:rsid w:val="00B60900"/>
    <w:rsid w:val="00B61C2E"/>
    <w:rsid w:val="00B63F03"/>
    <w:rsid w:val="00B71463"/>
    <w:rsid w:val="00B76699"/>
    <w:rsid w:val="00B87A7E"/>
    <w:rsid w:val="00B91EBD"/>
    <w:rsid w:val="00B93B15"/>
    <w:rsid w:val="00B94CEB"/>
    <w:rsid w:val="00BA4F83"/>
    <w:rsid w:val="00BB7BCF"/>
    <w:rsid w:val="00BC2F6A"/>
    <w:rsid w:val="00BC3412"/>
    <w:rsid w:val="00BC75FC"/>
    <w:rsid w:val="00BD222E"/>
    <w:rsid w:val="00BD3082"/>
    <w:rsid w:val="00BD5E9D"/>
    <w:rsid w:val="00BE24E6"/>
    <w:rsid w:val="00BE283E"/>
    <w:rsid w:val="00BE6D7B"/>
    <w:rsid w:val="00BF1472"/>
    <w:rsid w:val="00BF667A"/>
    <w:rsid w:val="00C07BE4"/>
    <w:rsid w:val="00C17441"/>
    <w:rsid w:val="00C30CDA"/>
    <w:rsid w:val="00C35743"/>
    <w:rsid w:val="00C370A5"/>
    <w:rsid w:val="00C4127B"/>
    <w:rsid w:val="00C50747"/>
    <w:rsid w:val="00C52646"/>
    <w:rsid w:val="00C60636"/>
    <w:rsid w:val="00C66249"/>
    <w:rsid w:val="00C8292A"/>
    <w:rsid w:val="00C9338A"/>
    <w:rsid w:val="00CA47D7"/>
    <w:rsid w:val="00CA632D"/>
    <w:rsid w:val="00CA6EE0"/>
    <w:rsid w:val="00CA7E74"/>
    <w:rsid w:val="00CB03F1"/>
    <w:rsid w:val="00CB26B6"/>
    <w:rsid w:val="00CB7252"/>
    <w:rsid w:val="00CD1DD4"/>
    <w:rsid w:val="00CD1E72"/>
    <w:rsid w:val="00CD2783"/>
    <w:rsid w:val="00CE15FC"/>
    <w:rsid w:val="00CE27E3"/>
    <w:rsid w:val="00CE313E"/>
    <w:rsid w:val="00CE473D"/>
    <w:rsid w:val="00CF3543"/>
    <w:rsid w:val="00CF3668"/>
    <w:rsid w:val="00CF5EAF"/>
    <w:rsid w:val="00CF7236"/>
    <w:rsid w:val="00D1096E"/>
    <w:rsid w:val="00D15DF0"/>
    <w:rsid w:val="00D16D1B"/>
    <w:rsid w:val="00D17E1E"/>
    <w:rsid w:val="00D2301C"/>
    <w:rsid w:val="00D24806"/>
    <w:rsid w:val="00D3386F"/>
    <w:rsid w:val="00D373AE"/>
    <w:rsid w:val="00D37532"/>
    <w:rsid w:val="00D40FA2"/>
    <w:rsid w:val="00D41598"/>
    <w:rsid w:val="00D4175F"/>
    <w:rsid w:val="00D4520A"/>
    <w:rsid w:val="00D46916"/>
    <w:rsid w:val="00D60323"/>
    <w:rsid w:val="00D60ACF"/>
    <w:rsid w:val="00D625B5"/>
    <w:rsid w:val="00D6346C"/>
    <w:rsid w:val="00D63D05"/>
    <w:rsid w:val="00D70C86"/>
    <w:rsid w:val="00D7316E"/>
    <w:rsid w:val="00D77E9E"/>
    <w:rsid w:val="00D81518"/>
    <w:rsid w:val="00D84DD8"/>
    <w:rsid w:val="00D8670D"/>
    <w:rsid w:val="00D91FE3"/>
    <w:rsid w:val="00D93F43"/>
    <w:rsid w:val="00D9672C"/>
    <w:rsid w:val="00DA46D3"/>
    <w:rsid w:val="00DB10B8"/>
    <w:rsid w:val="00DB2E18"/>
    <w:rsid w:val="00DB7356"/>
    <w:rsid w:val="00DB74F5"/>
    <w:rsid w:val="00DC3B50"/>
    <w:rsid w:val="00DD0155"/>
    <w:rsid w:val="00DD1CAF"/>
    <w:rsid w:val="00DD3F16"/>
    <w:rsid w:val="00DD496F"/>
    <w:rsid w:val="00DD731D"/>
    <w:rsid w:val="00DF424F"/>
    <w:rsid w:val="00E068ED"/>
    <w:rsid w:val="00E072A1"/>
    <w:rsid w:val="00E1678D"/>
    <w:rsid w:val="00E16C0C"/>
    <w:rsid w:val="00E17BFC"/>
    <w:rsid w:val="00E23DD5"/>
    <w:rsid w:val="00E25B62"/>
    <w:rsid w:val="00E312F5"/>
    <w:rsid w:val="00E3525F"/>
    <w:rsid w:val="00E4257A"/>
    <w:rsid w:val="00E46EB2"/>
    <w:rsid w:val="00E616DF"/>
    <w:rsid w:val="00E61C9A"/>
    <w:rsid w:val="00E64D7A"/>
    <w:rsid w:val="00E67660"/>
    <w:rsid w:val="00E7191B"/>
    <w:rsid w:val="00E7226B"/>
    <w:rsid w:val="00E73FCC"/>
    <w:rsid w:val="00E769F6"/>
    <w:rsid w:val="00E77511"/>
    <w:rsid w:val="00E80BB9"/>
    <w:rsid w:val="00E81618"/>
    <w:rsid w:val="00E85F2F"/>
    <w:rsid w:val="00EA58C0"/>
    <w:rsid w:val="00EA6133"/>
    <w:rsid w:val="00EA6C17"/>
    <w:rsid w:val="00EB39CA"/>
    <w:rsid w:val="00EB46A5"/>
    <w:rsid w:val="00EB5915"/>
    <w:rsid w:val="00EC1654"/>
    <w:rsid w:val="00EC7E8C"/>
    <w:rsid w:val="00ED1CCC"/>
    <w:rsid w:val="00ED52C2"/>
    <w:rsid w:val="00ED54BA"/>
    <w:rsid w:val="00ED7988"/>
    <w:rsid w:val="00EE0F4A"/>
    <w:rsid w:val="00EE3437"/>
    <w:rsid w:val="00EE4375"/>
    <w:rsid w:val="00EE67AB"/>
    <w:rsid w:val="00EE7AB0"/>
    <w:rsid w:val="00EF07CE"/>
    <w:rsid w:val="00EF51E2"/>
    <w:rsid w:val="00F118B9"/>
    <w:rsid w:val="00F1230B"/>
    <w:rsid w:val="00F27C56"/>
    <w:rsid w:val="00F302DD"/>
    <w:rsid w:val="00F31C94"/>
    <w:rsid w:val="00F36811"/>
    <w:rsid w:val="00F420E1"/>
    <w:rsid w:val="00F45A7E"/>
    <w:rsid w:val="00F4671E"/>
    <w:rsid w:val="00F50CDB"/>
    <w:rsid w:val="00F55E48"/>
    <w:rsid w:val="00F62027"/>
    <w:rsid w:val="00F6677F"/>
    <w:rsid w:val="00F7295A"/>
    <w:rsid w:val="00F76424"/>
    <w:rsid w:val="00F77E30"/>
    <w:rsid w:val="00F81662"/>
    <w:rsid w:val="00F83749"/>
    <w:rsid w:val="00F83D90"/>
    <w:rsid w:val="00F87385"/>
    <w:rsid w:val="00F95515"/>
    <w:rsid w:val="00FA3804"/>
    <w:rsid w:val="00FA3EB2"/>
    <w:rsid w:val="00FB7BAA"/>
    <w:rsid w:val="00FB7F2B"/>
    <w:rsid w:val="00FC08B8"/>
    <w:rsid w:val="00FC0B8B"/>
    <w:rsid w:val="00FC3DBD"/>
    <w:rsid w:val="00FC4ABF"/>
    <w:rsid w:val="00FD488B"/>
    <w:rsid w:val="00FD5FAF"/>
    <w:rsid w:val="00FE5AA5"/>
    <w:rsid w:val="00FF15B1"/>
    <w:rsid w:val="00FF3E13"/>
    <w:rsid w:val="00FF439B"/>
  </w:rsids>
  <m:mathPr>
    <m:mathFont m:val="Cambria Math"/>
    <m:brkBin m:val="before"/>
    <m:brkBinSub m:val="--"/>
    <m:smallFrac m:val="0"/>
    <m:dispDef/>
    <m:lMargin m:val="0"/>
    <m:rMargin m:val="0"/>
    <m:defJc m:val="centerGroup"/>
    <m:wrapIndent m:val="1440"/>
    <m:intLim m:val="subSup"/>
    <m:naryLim m:val="undOvr"/>
  </m:mathPr>
  <w:themeFontLang w:val="en-AU" w:eastAsia="ii-CN" w:bidi="yi-He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16E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ko-KR" w:bidi="yi-Heb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lang w:eastAsia="en-US" w:bidi="ar-SA"/>
    </w:rPr>
  </w:style>
  <w:style w:type="paragraph" w:styleId="Heading1">
    <w:name w:val="heading 1"/>
    <w:basedOn w:val="Normal"/>
    <w:next w:val="Normal"/>
    <w:link w:val="Heading1Char"/>
    <w:qFormat/>
    <w:pPr>
      <w:spacing w:before="240" w:after="120" w:line="288" w:lineRule="auto"/>
      <w:ind w:left="1418" w:hanging="1418"/>
      <w:jc w:val="both"/>
      <w:outlineLvl w:val="0"/>
    </w:pPr>
    <w:rPr>
      <w:rFonts w:ascii="MetaPlusBlack" w:eastAsia="Times New Roman" w:hAnsi="MetaPlusBlack"/>
      <w:caps/>
      <w:position w:val="-4"/>
      <w:lang w:val="en-US" w:bidi="yi-Hebr"/>
    </w:rPr>
  </w:style>
  <w:style w:type="paragraph" w:styleId="Heading2">
    <w:name w:val="heading 2"/>
    <w:basedOn w:val="Normal"/>
    <w:next w:val="Normal"/>
    <w:autoRedefine/>
    <w:qFormat/>
    <w:pPr>
      <w:keepNext/>
      <w:spacing w:after="60" w:line="360" w:lineRule="auto"/>
      <w:ind w:left="1418" w:hanging="1418"/>
      <w:outlineLvl w:val="1"/>
    </w:pPr>
    <w:rPr>
      <w:rFonts w:ascii="Arial Narrow" w:eastAsia="Times New Roman" w:hAnsi="Arial Narrow"/>
      <w:bCs/>
      <w:sz w:val="20"/>
      <w:lang w:val="en-US"/>
    </w:rPr>
  </w:style>
  <w:style w:type="paragraph" w:styleId="Heading3">
    <w:name w:val="heading 3"/>
    <w:basedOn w:val="Heading2"/>
    <w:next w:val="Normal"/>
    <w:autoRedefine/>
    <w:qFormat/>
    <w:rsid w:val="00240B30"/>
    <w:pPr>
      <w:outlineLvl w:val="2"/>
    </w:pPr>
  </w:style>
  <w:style w:type="paragraph" w:styleId="Heading4">
    <w:name w:val="heading 4"/>
    <w:basedOn w:val="Normal"/>
    <w:next w:val="Normal"/>
    <w:qFormat/>
    <w:pPr>
      <w:keepNext/>
      <w:spacing w:before="240" w:after="60" w:line="360" w:lineRule="auto"/>
      <w:ind w:left="2836" w:hanging="709"/>
      <w:outlineLvl w:val="3"/>
    </w:pPr>
    <w:rPr>
      <w:rFonts w:ascii="MetaPlusBook" w:eastAsia="Times New Roman" w:hAnsi="MetaPlusBook"/>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line="312" w:lineRule="auto"/>
      <w:ind w:left="2138" w:hanging="720"/>
    </w:pPr>
    <w:rPr>
      <w:rFonts w:ascii="Times New Roman" w:hAnsi="Times New Roman"/>
      <w:sz w:val="18"/>
    </w:rPr>
  </w:style>
  <w:style w:type="paragraph" w:styleId="BodyTextIndent">
    <w:name w:val="Body Text Indent"/>
    <w:basedOn w:val="Normal"/>
    <w:pPr>
      <w:spacing w:after="120" w:line="312" w:lineRule="auto"/>
      <w:ind w:left="2880" w:hanging="720"/>
    </w:pPr>
    <w:rPr>
      <w:rFonts w:ascii="Times New Roman" w:hAnsi="Times New Roman"/>
      <w:sz w:val="18"/>
    </w:rPr>
  </w:style>
  <w:style w:type="paragraph" w:styleId="BodyTextIndent2">
    <w:name w:val="Body Text Indent 2"/>
    <w:basedOn w:val="Normal"/>
    <w:pPr>
      <w:spacing w:after="120" w:line="312" w:lineRule="auto"/>
      <w:ind w:left="2138" w:hanging="720"/>
    </w:pPr>
    <w:rPr>
      <w:rFonts w:ascii="Times New Roman" w:hAnsi="Times New Roman"/>
      <w:sz w:val="18"/>
    </w:rPr>
  </w:style>
  <w:style w:type="paragraph" w:customStyle="1" w:styleId="BodyTExtIndenta">
    <w:name w:val="Body TExt Indent a"/>
    <w:basedOn w:val="BodyTextIndent"/>
    <w:pPr>
      <w:ind w:left="3261" w:hanging="381"/>
    </w:pPr>
  </w:style>
  <w:style w:type="paragraph" w:customStyle="1" w:styleId="BodyTextbullets">
    <w:name w:val="Body Text bullets"/>
    <w:basedOn w:val="BodyText"/>
    <w:pPr>
      <w:numPr>
        <w:numId w:val="2"/>
      </w:numPr>
      <w:tabs>
        <w:tab w:val="clear" w:pos="360"/>
        <w:tab w:val="num" w:pos="2520"/>
      </w:tabs>
      <w:ind w:left="2520"/>
    </w:pPr>
  </w:style>
  <w:style w:type="paragraph" w:styleId="TOC1">
    <w:name w:val="toc 1"/>
    <w:basedOn w:val="Normal"/>
    <w:next w:val="Normal"/>
    <w:autoRedefine/>
    <w:uiPriority w:val="39"/>
    <w:rsid w:val="003D582E"/>
    <w:pPr>
      <w:tabs>
        <w:tab w:val="left" w:pos="1440"/>
        <w:tab w:val="right" w:leader="dot" w:pos="8289"/>
      </w:tabs>
      <w:spacing w:before="480" w:after="120"/>
      <w:ind w:left="1418" w:hanging="1418"/>
    </w:pPr>
    <w:rPr>
      <w:rFonts w:ascii="Arial Narrow" w:hAnsi="Arial Narrow"/>
      <w:b/>
      <w:caps/>
      <w:noProof/>
      <w:sz w:val="20"/>
    </w:rPr>
  </w:style>
  <w:style w:type="paragraph" w:styleId="TOC2">
    <w:name w:val="toc 2"/>
    <w:basedOn w:val="Normal"/>
    <w:next w:val="Normal"/>
    <w:autoRedefine/>
    <w:uiPriority w:val="39"/>
    <w:rsid w:val="00591975"/>
    <w:pPr>
      <w:tabs>
        <w:tab w:val="left" w:pos="1440"/>
        <w:tab w:val="left" w:pos="1680"/>
        <w:tab w:val="right" w:leader="dot" w:pos="8289"/>
      </w:tabs>
      <w:ind w:left="1440" w:right="284" w:hanging="1440"/>
    </w:pPr>
    <w:rPr>
      <w:rFonts w:ascii="Arial Narrow" w:hAnsi="Arial Narrow"/>
      <w:noProof/>
      <w:sz w:val="20"/>
    </w:rPr>
  </w:style>
  <w:style w:type="paragraph" w:styleId="TOC3">
    <w:name w:val="toc 3"/>
    <w:basedOn w:val="Normal"/>
    <w:next w:val="Normal"/>
    <w:autoRedefine/>
    <w:uiPriority w:val="39"/>
    <w:pPr>
      <w:tabs>
        <w:tab w:val="left" w:pos="2127"/>
        <w:tab w:val="right" w:leader="dot" w:pos="8289"/>
      </w:tabs>
      <w:ind w:left="1440"/>
    </w:pPr>
    <w:rPr>
      <w:rFonts w:ascii="Times New Roman" w:hAnsi="Times New Roman"/>
      <w:i/>
      <w:noProof/>
      <w:sz w:val="20"/>
    </w:rPr>
  </w:style>
  <w:style w:type="paragraph" w:customStyle="1" w:styleId="blockindent2">
    <w:name w:val="block indent2"/>
    <w:basedOn w:val="BodyTextIndent2"/>
    <w:pPr>
      <w:ind w:hanging="11"/>
    </w:pPr>
  </w:style>
  <w:style w:type="paragraph" w:customStyle="1" w:styleId="blockindent3">
    <w:name w:val="block indent3"/>
    <w:basedOn w:val="blockindent2"/>
    <w:pPr>
      <w:ind w:left="2847"/>
    </w:pPr>
  </w:style>
  <w:style w:type="paragraph" w:customStyle="1" w:styleId="BodyTexta">
    <w:name w:val="Body Text a"/>
    <w:basedOn w:val="BodyTExtIndenta"/>
    <w:pPr>
      <w:ind w:left="2541"/>
    </w:pPr>
  </w:style>
  <w:style w:type="paragraph" w:styleId="PlainText">
    <w:name w:val="Plain Text"/>
    <w:basedOn w:val="Normal"/>
    <w:rPr>
      <w:rFonts w:ascii="Courier" w:eastAsia="Times New Roman" w:hAnsi="Courier"/>
    </w:rPr>
  </w:style>
  <w:style w:type="paragraph" w:customStyle="1" w:styleId="blockindent1">
    <w:name w:val="block indent1"/>
    <w:basedOn w:val="blockindent2"/>
    <w:rsid w:val="00591975"/>
    <w:pPr>
      <w:ind w:left="1451"/>
    </w:pPr>
    <w:rPr>
      <w:lang w:eastAsia="en-AU"/>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TOC4">
    <w:name w:val="toc 4"/>
    <w:basedOn w:val="Normal"/>
    <w:next w:val="Normal"/>
    <w:autoRedefine/>
    <w:uiPriority w:val="39"/>
    <w:rsid w:val="00591975"/>
    <w:pPr>
      <w:ind w:left="720"/>
    </w:pPr>
    <w:rPr>
      <w:rFonts w:ascii="Times New Roman" w:eastAsia="Times New Roman" w:hAnsi="Times New Roman"/>
      <w:lang w:eastAsia="en-AU"/>
    </w:rPr>
  </w:style>
  <w:style w:type="paragraph" w:styleId="TOC5">
    <w:name w:val="toc 5"/>
    <w:basedOn w:val="Normal"/>
    <w:next w:val="Normal"/>
    <w:autoRedefine/>
    <w:uiPriority w:val="39"/>
    <w:rsid w:val="00591975"/>
    <w:pPr>
      <w:ind w:left="960"/>
    </w:pPr>
    <w:rPr>
      <w:rFonts w:ascii="Times New Roman" w:eastAsia="Times New Roman" w:hAnsi="Times New Roman"/>
      <w:lang w:eastAsia="en-AU"/>
    </w:rPr>
  </w:style>
  <w:style w:type="paragraph" w:styleId="TOC6">
    <w:name w:val="toc 6"/>
    <w:basedOn w:val="Normal"/>
    <w:next w:val="Normal"/>
    <w:autoRedefine/>
    <w:uiPriority w:val="39"/>
    <w:rsid w:val="00591975"/>
    <w:pPr>
      <w:ind w:left="1200"/>
    </w:pPr>
    <w:rPr>
      <w:rFonts w:ascii="Times New Roman" w:eastAsia="Times New Roman" w:hAnsi="Times New Roman"/>
      <w:lang w:eastAsia="en-AU"/>
    </w:rPr>
  </w:style>
  <w:style w:type="paragraph" w:styleId="TOC7">
    <w:name w:val="toc 7"/>
    <w:basedOn w:val="Normal"/>
    <w:next w:val="Normal"/>
    <w:autoRedefine/>
    <w:uiPriority w:val="39"/>
    <w:rsid w:val="00591975"/>
    <w:pPr>
      <w:ind w:left="1440"/>
    </w:pPr>
    <w:rPr>
      <w:rFonts w:ascii="Times New Roman" w:eastAsia="Times New Roman" w:hAnsi="Times New Roman"/>
      <w:lang w:eastAsia="en-AU"/>
    </w:rPr>
  </w:style>
  <w:style w:type="paragraph" w:styleId="TOC8">
    <w:name w:val="toc 8"/>
    <w:basedOn w:val="Normal"/>
    <w:next w:val="Normal"/>
    <w:autoRedefine/>
    <w:uiPriority w:val="39"/>
    <w:rsid w:val="00591975"/>
    <w:pPr>
      <w:ind w:left="1680"/>
    </w:pPr>
    <w:rPr>
      <w:rFonts w:ascii="Times New Roman" w:eastAsia="Times New Roman" w:hAnsi="Times New Roman"/>
      <w:lang w:eastAsia="en-AU"/>
    </w:rPr>
  </w:style>
  <w:style w:type="paragraph" w:styleId="TOC9">
    <w:name w:val="toc 9"/>
    <w:basedOn w:val="Normal"/>
    <w:next w:val="Normal"/>
    <w:autoRedefine/>
    <w:uiPriority w:val="39"/>
    <w:rsid w:val="00591975"/>
    <w:pPr>
      <w:ind w:left="1920"/>
    </w:pPr>
    <w:rPr>
      <w:rFonts w:ascii="Times New Roman" w:eastAsia="Times New Roman" w:hAnsi="Times New Roman"/>
      <w:lang w:eastAsia="en-AU"/>
    </w:rPr>
  </w:style>
  <w:style w:type="paragraph" w:styleId="ListParagraph">
    <w:name w:val="List Paragraph"/>
    <w:basedOn w:val="Normal"/>
    <w:uiPriority w:val="34"/>
    <w:qFormat/>
    <w:rsid w:val="00240B30"/>
    <w:pPr>
      <w:spacing w:after="200" w:line="276" w:lineRule="auto"/>
      <w:ind w:left="720"/>
      <w:contextualSpacing/>
    </w:pPr>
    <w:rPr>
      <w:rFonts w:ascii="Arial" w:eastAsia="Calibri" w:hAnsi="Arial"/>
      <w:sz w:val="22"/>
      <w:szCs w:val="22"/>
    </w:rPr>
  </w:style>
  <w:style w:type="paragraph" w:styleId="NoSpacing">
    <w:name w:val="No Spacing"/>
    <w:uiPriority w:val="1"/>
    <w:qFormat/>
    <w:rsid w:val="00240B30"/>
    <w:rPr>
      <w:rFonts w:ascii="Arial" w:eastAsia="Calibri" w:hAnsi="Arial"/>
      <w:sz w:val="22"/>
      <w:szCs w:val="22"/>
      <w:lang w:eastAsia="en-US" w:bidi="ar-SA"/>
    </w:rPr>
  </w:style>
  <w:style w:type="paragraph" w:customStyle="1" w:styleId="Default">
    <w:name w:val="Default"/>
    <w:rsid w:val="002151D1"/>
    <w:pPr>
      <w:autoSpaceDE w:val="0"/>
      <w:autoSpaceDN w:val="0"/>
      <w:adjustRightInd w:val="0"/>
    </w:pPr>
    <w:rPr>
      <w:color w:val="000000"/>
      <w:lang w:eastAsia="en-AU" w:bidi="ar-SA"/>
    </w:rPr>
  </w:style>
  <w:style w:type="character" w:styleId="Strong">
    <w:name w:val="Strong"/>
    <w:uiPriority w:val="22"/>
    <w:qFormat/>
    <w:rsid w:val="002151D1"/>
    <w:rPr>
      <w:b/>
      <w:bCs/>
    </w:rPr>
  </w:style>
  <w:style w:type="character" w:styleId="Hyperlink">
    <w:name w:val="Hyperlink"/>
    <w:uiPriority w:val="99"/>
    <w:unhideWhenUsed/>
    <w:rsid w:val="002151D1"/>
    <w:rPr>
      <w:color w:val="0000FF"/>
      <w:u w:val="single"/>
    </w:rPr>
  </w:style>
  <w:style w:type="paragraph" w:styleId="BalloonText">
    <w:name w:val="Balloon Text"/>
    <w:basedOn w:val="Normal"/>
    <w:link w:val="BalloonTextChar"/>
    <w:rsid w:val="00E1678D"/>
    <w:rPr>
      <w:rFonts w:ascii="Tahoma" w:hAnsi="Tahoma"/>
      <w:sz w:val="16"/>
      <w:szCs w:val="16"/>
      <w:lang w:bidi="yi-Hebr"/>
    </w:rPr>
  </w:style>
  <w:style w:type="character" w:customStyle="1" w:styleId="BalloonTextChar">
    <w:name w:val="Balloon Text Char"/>
    <w:link w:val="BalloonText"/>
    <w:rsid w:val="00E1678D"/>
    <w:rPr>
      <w:rFonts w:ascii="Tahoma" w:eastAsia="Times" w:hAnsi="Tahoma" w:cs="Tahoma"/>
      <w:sz w:val="16"/>
      <w:szCs w:val="16"/>
      <w:lang w:eastAsia="en-US"/>
    </w:rPr>
  </w:style>
  <w:style w:type="character" w:customStyle="1" w:styleId="Heading1Char">
    <w:name w:val="Heading 1 Char"/>
    <w:link w:val="Heading1"/>
    <w:rsid w:val="007B6944"/>
    <w:rPr>
      <w:rFonts w:ascii="MetaPlusBlack" w:hAnsi="MetaPlusBlack"/>
      <w:caps/>
      <w:position w:val="-4"/>
      <w:sz w:val="24"/>
      <w:lang w:val="en-US" w:eastAsia="en-US"/>
    </w:rPr>
  </w:style>
  <w:style w:type="paragraph" w:styleId="Date">
    <w:name w:val="Date"/>
    <w:basedOn w:val="Normal"/>
    <w:next w:val="Normal"/>
    <w:link w:val="DateChar"/>
    <w:rsid w:val="001A6B38"/>
  </w:style>
  <w:style w:type="character" w:customStyle="1" w:styleId="DateChar">
    <w:name w:val="Date Char"/>
    <w:basedOn w:val="DefaultParagraphFont"/>
    <w:link w:val="Date"/>
    <w:rsid w:val="001A6B38"/>
    <w:rPr>
      <w:rFonts w:ascii="Times" w:eastAsia="Times" w:hAnsi="Times"/>
      <w:sz w:val="24"/>
      <w:lang w:eastAsia="en-US" w:bidi="ar-SA"/>
    </w:rPr>
  </w:style>
  <w:style w:type="character" w:customStyle="1" w:styleId="BodyTextChar">
    <w:name w:val="Body Text Char"/>
    <w:basedOn w:val="DefaultParagraphFont"/>
    <w:link w:val="BodyText"/>
    <w:rsid w:val="00A55863"/>
    <w:rPr>
      <w:rFonts w:eastAsia="Times"/>
      <w:sz w:val="1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ko-KR" w:bidi="yi-Heb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lang w:eastAsia="en-US" w:bidi="ar-SA"/>
    </w:rPr>
  </w:style>
  <w:style w:type="paragraph" w:styleId="Heading1">
    <w:name w:val="heading 1"/>
    <w:basedOn w:val="Normal"/>
    <w:next w:val="Normal"/>
    <w:link w:val="Heading1Char"/>
    <w:qFormat/>
    <w:pPr>
      <w:spacing w:before="240" w:after="120" w:line="288" w:lineRule="auto"/>
      <w:ind w:left="1418" w:hanging="1418"/>
      <w:jc w:val="both"/>
      <w:outlineLvl w:val="0"/>
    </w:pPr>
    <w:rPr>
      <w:rFonts w:ascii="MetaPlusBlack" w:eastAsia="Times New Roman" w:hAnsi="MetaPlusBlack"/>
      <w:caps/>
      <w:position w:val="-4"/>
      <w:lang w:val="en-US" w:bidi="yi-Hebr"/>
    </w:rPr>
  </w:style>
  <w:style w:type="paragraph" w:styleId="Heading2">
    <w:name w:val="heading 2"/>
    <w:basedOn w:val="Normal"/>
    <w:next w:val="Normal"/>
    <w:autoRedefine/>
    <w:qFormat/>
    <w:pPr>
      <w:keepNext/>
      <w:spacing w:after="60" w:line="360" w:lineRule="auto"/>
      <w:ind w:left="1418" w:hanging="1418"/>
      <w:outlineLvl w:val="1"/>
    </w:pPr>
    <w:rPr>
      <w:rFonts w:ascii="Arial Narrow" w:eastAsia="Times New Roman" w:hAnsi="Arial Narrow"/>
      <w:bCs/>
      <w:sz w:val="20"/>
      <w:lang w:val="en-US"/>
    </w:rPr>
  </w:style>
  <w:style w:type="paragraph" w:styleId="Heading3">
    <w:name w:val="heading 3"/>
    <w:basedOn w:val="Heading2"/>
    <w:next w:val="Normal"/>
    <w:autoRedefine/>
    <w:qFormat/>
    <w:rsid w:val="00240B30"/>
    <w:pPr>
      <w:outlineLvl w:val="2"/>
    </w:pPr>
  </w:style>
  <w:style w:type="paragraph" w:styleId="Heading4">
    <w:name w:val="heading 4"/>
    <w:basedOn w:val="Normal"/>
    <w:next w:val="Normal"/>
    <w:qFormat/>
    <w:pPr>
      <w:keepNext/>
      <w:spacing w:before="240" w:after="60" w:line="360" w:lineRule="auto"/>
      <w:ind w:left="2836" w:hanging="709"/>
      <w:outlineLvl w:val="3"/>
    </w:pPr>
    <w:rPr>
      <w:rFonts w:ascii="MetaPlusBook" w:eastAsia="Times New Roman" w:hAnsi="MetaPlusBook"/>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line="312" w:lineRule="auto"/>
      <w:ind w:left="2138" w:hanging="720"/>
    </w:pPr>
    <w:rPr>
      <w:rFonts w:ascii="Times New Roman" w:hAnsi="Times New Roman"/>
      <w:sz w:val="18"/>
    </w:rPr>
  </w:style>
  <w:style w:type="paragraph" w:styleId="BodyTextIndent">
    <w:name w:val="Body Text Indent"/>
    <w:basedOn w:val="Normal"/>
    <w:pPr>
      <w:spacing w:after="120" w:line="312" w:lineRule="auto"/>
      <w:ind w:left="2880" w:hanging="720"/>
    </w:pPr>
    <w:rPr>
      <w:rFonts w:ascii="Times New Roman" w:hAnsi="Times New Roman"/>
      <w:sz w:val="18"/>
    </w:rPr>
  </w:style>
  <w:style w:type="paragraph" w:styleId="BodyTextIndent2">
    <w:name w:val="Body Text Indent 2"/>
    <w:basedOn w:val="Normal"/>
    <w:pPr>
      <w:spacing w:after="120" w:line="312" w:lineRule="auto"/>
      <w:ind w:left="2138" w:hanging="720"/>
    </w:pPr>
    <w:rPr>
      <w:rFonts w:ascii="Times New Roman" w:hAnsi="Times New Roman"/>
      <w:sz w:val="18"/>
    </w:rPr>
  </w:style>
  <w:style w:type="paragraph" w:customStyle="1" w:styleId="BodyTExtIndenta">
    <w:name w:val="Body TExt Indent a"/>
    <w:basedOn w:val="BodyTextIndent"/>
    <w:pPr>
      <w:ind w:left="3261" w:hanging="381"/>
    </w:pPr>
  </w:style>
  <w:style w:type="paragraph" w:customStyle="1" w:styleId="BodyTextbullets">
    <w:name w:val="Body Text bullets"/>
    <w:basedOn w:val="BodyText"/>
    <w:pPr>
      <w:numPr>
        <w:numId w:val="2"/>
      </w:numPr>
      <w:tabs>
        <w:tab w:val="clear" w:pos="360"/>
        <w:tab w:val="num" w:pos="2520"/>
      </w:tabs>
      <w:ind w:left="2520"/>
    </w:pPr>
  </w:style>
  <w:style w:type="paragraph" w:styleId="TOC1">
    <w:name w:val="toc 1"/>
    <w:basedOn w:val="Normal"/>
    <w:next w:val="Normal"/>
    <w:autoRedefine/>
    <w:uiPriority w:val="39"/>
    <w:rsid w:val="003D582E"/>
    <w:pPr>
      <w:tabs>
        <w:tab w:val="left" w:pos="1440"/>
        <w:tab w:val="right" w:leader="dot" w:pos="8289"/>
      </w:tabs>
      <w:spacing w:before="480" w:after="120"/>
      <w:ind w:left="1418" w:hanging="1418"/>
    </w:pPr>
    <w:rPr>
      <w:rFonts w:ascii="Arial Narrow" w:hAnsi="Arial Narrow"/>
      <w:b/>
      <w:caps/>
      <w:noProof/>
      <w:sz w:val="20"/>
    </w:rPr>
  </w:style>
  <w:style w:type="paragraph" w:styleId="TOC2">
    <w:name w:val="toc 2"/>
    <w:basedOn w:val="Normal"/>
    <w:next w:val="Normal"/>
    <w:autoRedefine/>
    <w:uiPriority w:val="39"/>
    <w:rsid w:val="00591975"/>
    <w:pPr>
      <w:tabs>
        <w:tab w:val="left" w:pos="1440"/>
        <w:tab w:val="left" w:pos="1680"/>
        <w:tab w:val="right" w:leader="dot" w:pos="8289"/>
      </w:tabs>
      <w:ind w:left="1440" w:right="284" w:hanging="1440"/>
    </w:pPr>
    <w:rPr>
      <w:rFonts w:ascii="Arial Narrow" w:hAnsi="Arial Narrow"/>
      <w:noProof/>
      <w:sz w:val="20"/>
    </w:rPr>
  </w:style>
  <w:style w:type="paragraph" w:styleId="TOC3">
    <w:name w:val="toc 3"/>
    <w:basedOn w:val="Normal"/>
    <w:next w:val="Normal"/>
    <w:autoRedefine/>
    <w:uiPriority w:val="39"/>
    <w:pPr>
      <w:tabs>
        <w:tab w:val="left" w:pos="2127"/>
        <w:tab w:val="right" w:leader="dot" w:pos="8289"/>
      </w:tabs>
      <w:ind w:left="1440"/>
    </w:pPr>
    <w:rPr>
      <w:rFonts w:ascii="Times New Roman" w:hAnsi="Times New Roman"/>
      <w:i/>
      <w:noProof/>
      <w:sz w:val="20"/>
    </w:rPr>
  </w:style>
  <w:style w:type="paragraph" w:customStyle="1" w:styleId="blockindent2">
    <w:name w:val="block indent2"/>
    <w:basedOn w:val="BodyTextIndent2"/>
    <w:pPr>
      <w:ind w:hanging="11"/>
    </w:pPr>
  </w:style>
  <w:style w:type="paragraph" w:customStyle="1" w:styleId="blockindent3">
    <w:name w:val="block indent3"/>
    <w:basedOn w:val="blockindent2"/>
    <w:pPr>
      <w:ind w:left="2847"/>
    </w:pPr>
  </w:style>
  <w:style w:type="paragraph" w:customStyle="1" w:styleId="BodyTexta">
    <w:name w:val="Body Text a"/>
    <w:basedOn w:val="BodyTExtIndenta"/>
    <w:pPr>
      <w:ind w:left="2541"/>
    </w:pPr>
  </w:style>
  <w:style w:type="paragraph" w:styleId="PlainText">
    <w:name w:val="Plain Text"/>
    <w:basedOn w:val="Normal"/>
    <w:rPr>
      <w:rFonts w:ascii="Courier" w:eastAsia="Times New Roman" w:hAnsi="Courier"/>
    </w:rPr>
  </w:style>
  <w:style w:type="paragraph" w:customStyle="1" w:styleId="blockindent1">
    <w:name w:val="block indent1"/>
    <w:basedOn w:val="blockindent2"/>
    <w:rsid w:val="00591975"/>
    <w:pPr>
      <w:ind w:left="1451"/>
    </w:pPr>
    <w:rPr>
      <w:lang w:eastAsia="en-AU"/>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TOC4">
    <w:name w:val="toc 4"/>
    <w:basedOn w:val="Normal"/>
    <w:next w:val="Normal"/>
    <w:autoRedefine/>
    <w:uiPriority w:val="39"/>
    <w:rsid w:val="00591975"/>
    <w:pPr>
      <w:ind w:left="720"/>
    </w:pPr>
    <w:rPr>
      <w:rFonts w:ascii="Times New Roman" w:eastAsia="Times New Roman" w:hAnsi="Times New Roman"/>
      <w:lang w:eastAsia="en-AU"/>
    </w:rPr>
  </w:style>
  <w:style w:type="paragraph" w:styleId="TOC5">
    <w:name w:val="toc 5"/>
    <w:basedOn w:val="Normal"/>
    <w:next w:val="Normal"/>
    <w:autoRedefine/>
    <w:uiPriority w:val="39"/>
    <w:rsid w:val="00591975"/>
    <w:pPr>
      <w:ind w:left="960"/>
    </w:pPr>
    <w:rPr>
      <w:rFonts w:ascii="Times New Roman" w:eastAsia="Times New Roman" w:hAnsi="Times New Roman"/>
      <w:lang w:eastAsia="en-AU"/>
    </w:rPr>
  </w:style>
  <w:style w:type="paragraph" w:styleId="TOC6">
    <w:name w:val="toc 6"/>
    <w:basedOn w:val="Normal"/>
    <w:next w:val="Normal"/>
    <w:autoRedefine/>
    <w:uiPriority w:val="39"/>
    <w:rsid w:val="00591975"/>
    <w:pPr>
      <w:ind w:left="1200"/>
    </w:pPr>
    <w:rPr>
      <w:rFonts w:ascii="Times New Roman" w:eastAsia="Times New Roman" w:hAnsi="Times New Roman"/>
      <w:lang w:eastAsia="en-AU"/>
    </w:rPr>
  </w:style>
  <w:style w:type="paragraph" w:styleId="TOC7">
    <w:name w:val="toc 7"/>
    <w:basedOn w:val="Normal"/>
    <w:next w:val="Normal"/>
    <w:autoRedefine/>
    <w:uiPriority w:val="39"/>
    <w:rsid w:val="00591975"/>
    <w:pPr>
      <w:ind w:left="1440"/>
    </w:pPr>
    <w:rPr>
      <w:rFonts w:ascii="Times New Roman" w:eastAsia="Times New Roman" w:hAnsi="Times New Roman"/>
      <w:lang w:eastAsia="en-AU"/>
    </w:rPr>
  </w:style>
  <w:style w:type="paragraph" w:styleId="TOC8">
    <w:name w:val="toc 8"/>
    <w:basedOn w:val="Normal"/>
    <w:next w:val="Normal"/>
    <w:autoRedefine/>
    <w:uiPriority w:val="39"/>
    <w:rsid w:val="00591975"/>
    <w:pPr>
      <w:ind w:left="1680"/>
    </w:pPr>
    <w:rPr>
      <w:rFonts w:ascii="Times New Roman" w:eastAsia="Times New Roman" w:hAnsi="Times New Roman"/>
      <w:lang w:eastAsia="en-AU"/>
    </w:rPr>
  </w:style>
  <w:style w:type="paragraph" w:styleId="TOC9">
    <w:name w:val="toc 9"/>
    <w:basedOn w:val="Normal"/>
    <w:next w:val="Normal"/>
    <w:autoRedefine/>
    <w:uiPriority w:val="39"/>
    <w:rsid w:val="00591975"/>
    <w:pPr>
      <w:ind w:left="1920"/>
    </w:pPr>
    <w:rPr>
      <w:rFonts w:ascii="Times New Roman" w:eastAsia="Times New Roman" w:hAnsi="Times New Roman"/>
      <w:lang w:eastAsia="en-AU"/>
    </w:rPr>
  </w:style>
  <w:style w:type="paragraph" w:styleId="ListParagraph">
    <w:name w:val="List Paragraph"/>
    <w:basedOn w:val="Normal"/>
    <w:uiPriority w:val="34"/>
    <w:qFormat/>
    <w:rsid w:val="00240B30"/>
    <w:pPr>
      <w:spacing w:after="200" w:line="276" w:lineRule="auto"/>
      <w:ind w:left="720"/>
      <w:contextualSpacing/>
    </w:pPr>
    <w:rPr>
      <w:rFonts w:ascii="Arial" w:eastAsia="Calibri" w:hAnsi="Arial"/>
      <w:sz w:val="22"/>
      <w:szCs w:val="22"/>
    </w:rPr>
  </w:style>
  <w:style w:type="paragraph" w:styleId="NoSpacing">
    <w:name w:val="No Spacing"/>
    <w:uiPriority w:val="1"/>
    <w:qFormat/>
    <w:rsid w:val="00240B30"/>
    <w:rPr>
      <w:rFonts w:ascii="Arial" w:eastAsia="Calibri" w:hAnsi="Arial"/>
      <w:sz w:val="22"/>
      <w:szCs w:val="22"/>
      <w:lang w:eastAsia="en-US" w:bidi="ar-SA"/>
    </w:rPr>
  </w:style>
  <w:style w:type="paragraph" w:customStyle="1" w:styleId="Default">
    <w:name w:val="Default"/>
    <w:rsid w:val="002151D1"/>
    <w:pPr>
      <w:autoSpaceDE w:val="0"/>
      <w:autoSpaceDN w:val="0"/>
      <w:adjustRightInd w:val="0"/>
    </w:pPr>
    <w:rPr>
      <w:color w:val="000000"/>
      <w:lang w:eastAsia="en-AU" w:bidi="ar-SA"/>
    </w:rPr>
  </w:style>
  <w:style w:type="character" w:styleId="Strong">
    <w:name w:val="Strong"/>
    <w:uiPriority w:val="22"/>
    <w:qFormat/>
    <w:rsid w:val="002151D1"/>
    <w:rPr>
      <w:b/>
      <w:bCs/>
    </w:rPr>
  </w:style>
  <w:style w:type="character" w:styleId="Hyperlink">
    <w:name w:val="Hyperlink"/>
    <w:uiPriority w:val="99"/>
    <w:unhideWhenUsed/>
    <w:rsid w:val="002151D1"/>
    <w:rPr>
      <w:color w:val="0000FF"/>
      <w:u w:val="single"/>
    </w:rPr>
  </w:style>
  <w:style w:type="paragraph" w:styleId="BalloonText">
    <w:name w:val="Balloon Text"/>
    <w:basedOn w:val="Normal"/>
    <w:link w:val="BalloonTextChar"/>
    <w:rsid w:val="00E1678D"/>
    <w:rPr>
      <w:rFonts w:ascii="Tahoma" w:hAnsi="Tahoma"/>
      <w:sz w:val="16"/>
      <w:szCs w:val="16"/>
      <w:lang w:bidi="yi-Hebr"/>
    </w:rPr>
  </w:style>
  <w:style w:type="character" w:customStyle="1" w:styleId="BalloonTextChar">
    <w:name w:val="Balloon Text Char"/>
    <w:link w:val="BalloonText"/>
    <w:rsid w:val="00E1678D"/>
    <w:rPr>
      <w:rFonts w:ascii="Tahoma" w:eastAsia="Times" w:hAnsi="Tahoma" w:cs="Tahoma"/>
      <w:sz w:val="16"/>
      <w:szCs w:val="16"/>
      <w:lang w:eastAsia="en-US"/>
    </w:rPr>
  </w:style>
  <w:style w:type="character" w:customStyle="1" w:styleId="Heading1Char">
    <w:name w:val="Heading 1 Char"/>
    <w:link w:val="Heading1"/>
    <w:rsid w:val="007B6944"/>
    <w:rPr>
      <w:rFonts w:ascii="MetaPlusBlack" w:hAnsi="MetaPlusBlack"/>
      <w:caps/>
      <w:position w:val="-4"/>
      <w:sz w:val="24"/>
      <w:lang w:val="en-US" w:eastAsia="en-US"/>
    </w:rPr>
  </w:style>
  <w:style w:type="paragraph" w:styleId="Date">
    <w:name w:val="Date"/>
    <w:basedOn w:val="Normal"/>
    <w:next w:val="Normal"/>
    <w:link w:val="DateChar"/>
    <w:rsid w:val="001A6B38"/>
  </w:style>
  <w:style w:type="character" w:customStyle="1" w:styleId="DateChar">
    <w:name w:val="Date Char"/>
    <w:basedOn w:val="DefaultParagraphFont"/>
    <w:link w:val="Date"/>
    <w:rsid w:val="001A6B38"/>
    <w:rPr>
      <w:rFonts w:ascii="Times" w:eastAsia="Times" w:hAnsi="Times"/>
      <w:sz w:val="24"/>
      <w:lang w:eastAsia="en-US" w:bidi="ar-SA"/>
    </w:rPr>
  </w:style>
  <w:style w:type="character" w:customStyle="1" w:styleId="BodyTextChar">
    <w:name w:val="Body Text Char"/>
    <w:basedOn w:val="DefaultParagraphFont"/>
    <w:link w:val="BodyText"/>
    <w:rsid w:val="00A55863"/>
    <w:rPr>
      <w:rFonts w:eastAsia="Times"/>
      <w:sz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5722">
      <w:bodyDiv w:val="1"/>
      <w:marLeft w:val="0"/>
      <w:marRight w:val="0"/>
      <w:marTop w:val="0"/>
      <w:marBottom w:val="0"/>
      <w:divBdr>
        <w:top w:val="none" w:sz="0" w:space="0" w:color="auto"/>
        <w:left w:val="none" w:sz="0" w:space="0" w:color="auto"/>
        <w:bottom w:val="none" w:sz="0" w:space="0" w:color="auto"/>
        <w:right w:val="none" w:sz="0" w:space="0" w:color="auto"/>
      </w:divBdr>
    </w:div>
    <w:div w:id="674265397">
      <w:bodyDiv w:val="1"/>
      <w:marLeft w:val="0"/>
      <w:marRight w:val="0"/>
      <w:marTop w:val="0"/>
      <w:marBottom w:val="0"/>
      <w:divBdr>
        <w:top w:val="none" w:sz="0" w:space="0" w:color="auto"/>
        <w:left w:val="none" w:sz="0" w:space="0" w:color="auto"/>
        <w:bottom w:val="none" w:sz="0" w:space="0" w:color="auto"/>
        <w:right w:val="none" w:sz="0" w:space="0" w:color="auto"/>
      </w:divBdr>
    </w:div>
    <w:div w:id="694693833">
      <w:bodyDiv w:val="1"/>
      <w:marLeft w:val="0"/>
      <w:marRight w:val="0"/>
      <w:marTop w:val="0"/>
      <w:marBottom w:val="0"/>
      <w:divBdr>
        <w:top w:val="none" w:sz="0" w:space="0" w:color="auto"/>
        <w:left w:val="none" w:sz="0" w:space="0" w:color="auto"/>
        <w:bottom w:val="none" w:sz="0" w:space="0" w:color="auto"/>
        <w:right w:val="none" w:sz="0" w:space="0" w:color="auto"/>
      </w:divBdr>
    </w:div>
    <w:div w:id="1617252438">
      <w:bodyDiv w:val="1"/>
      <w:marLeft w:val="0"/>
      <w:marRight w:val="0"/>
      <w:marTop w:val="0"/>
      <w:marBottom w:val="0"/>
      <w:divBdr>
        <w:top w:val="none" w:sz="0" w:space="0" w:color="auto"/>
        <w:left w:val="none" w:sz="0" w:space="0" w:color="auto"/>
        <w:bottom w:val="none" w:sz="0" w:space="0" w:color="auto"/>
        <w:right w:val="none" w:sz="0" w:space="0" w:color="auto"/>
      </w:divBdr>
    </w:div>
    <w:div w:id="193609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34361-DB87-4E55-AEEC-87E60AC2D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58</Pages>
  <Words>25865</Words>
  <Characters>147435</Characters>
  <Application>Microsoft Office Word</Application>
  <DocSecurity>0</DocSecurity>
  <Lines>1228</Lines>
  <Paragraphs>345</Paragraphs>
  <ScaleCrop>false</ScaleCrop>
  <HeadingPairs>
    <vt:vector size="2" baseType="variant">
      <vt:variant>
        <vt:lpstr>Title</vt:lpstr>
      </vt:variant>
      <vt:variant>
        <vt:i4>1</vt:i4>
      </vt:variant>
    </vt:vector>
  </HeadingPairs>
  <TitlesOfParts>
    <vt:vector size="1" baseType="lpstr">
      <vt:lpstr>RMIT Student Union</vt:lpstr>
    </vt:vector>
  </TitlesOfParts>
  <Company>RMIT University</Company>
  <LinksUpToDate>false</LinksUpToDate>
  <CharactersWithSpaces>172955</CharactersWithSpaces>
  <SharedDoc>false</SharedDoc>
  <HLinks>
    <vt:vector size="144" baseType="variant">
      <vt:variant>
        <vt:i4>1507383</vt:i4>
      </vt:variant>
      <vt:variant>
        <vt:i4>362</vt:i4>
      </vt:variant>
      <vt:variant>
        <vt:i4>0</vt:i4>
      </vt:variant>
      <vt:variant>
        <vt:i4>5</vt:i4>
      </vt:variant>
      <vt:variant>
        <vt:lpwstr/>
      </vt:variant>
      <vt:variant>
        <vt:lpwstr>_Toc403075758</vt:lpwstr>
      </vt:variant>
      <vt:variant>
        <vt:i4>1507383</vt:i4>
      </vt:variant>
      <vt:variant>
        <vt:i4>356</vt:i4>
      </vt:variant>
      <vt:variant>
        <vt:i4>0</vt:i4>
      </vt:variant>
      <vt:variant>
        <vt:i4>5</vt:i4>
      </vt:variant>
      <vt:variant>
        <vt:lpwstr/>
      </vt:variant>
      <vt:variant>
        <vt:lpwstr>_Toc403075757</vt:lpwstr>
      </vt:variant>
      <vt:variant>
        <vt:i4>1507383</vt:i4>
      </vt:variant>
      <vt:variant>
        <vt:i4>350</vt:i4>
      </vt:variant>
      <vt:variant>
        <vt:i4>0</vt:i4>
      </vt:variant>
      <vt:variant>
        <vt:i4>5</vt:i4>
      </vt:variant>
      <vt:variant>
        <vt:lpwstr/>
      </vt:variant>
      <vt:variant>
        <vt:lpwstr>_Toc403075756</vt:lpwstr>
      </vt:variant>
      <vt:variant>
        <vt:i4>1507383</vt:i4>
      </vt:variant>
      <vt:variant>
        <vt:i4>344</vt:i4>
      </vt:variant>
      <vt:variant>
        <vt:i4>0</vt:i4>
      </vt:variant>
      <vt:variant>
        <vt:i4>5</vt:i4>
      </vt:variant>
      <vt:variant>
        <vt:lpwstr/>
      </vt:variant>
      <vt:variant>
        <vt:lpwstr>_Toc403075755</vt:lpwstr>
      </vt:variant>
      <vt:variant>
        <vt:i4>1507383</vt:i4>
      </vt:variant>
      <vt:variant>
        <vt:i4>338</vt:i4>
      </vt:variant>
      <vt:variant>
        <vt:i4>0</vt:i4>
      </vt:variant>
      <vt:variant>
        <vt:i4>5</vt:i4>
      </vt:variant>
      <vt:variant>
        <vt:lpwstr/>
      </vt:variant>
      <vt:variant>
        <vt:lpwstr>_Toc403075754</vt:lpwstr>
      </vt:variant>
      <vt:variant>
        <vt:i4>1507383</vt:i4>
      </vt:variant>
      <vt:variant>
        <vt:i4>332</vt:i4>
      </vt:variant>
      <vt:variant>
        <vt:i4>0</vt:i4>
      </vt:variant>
      <vt:variant>
        <vt:i4>5</vt:i4>
      </vt:variant>
      <vt:variant>
        <vt:lpwstr/>
      </vt:variant>
      <vt:variant>
        <vt:lpwstr>_Toc403075753</vt:lpwstr>
      </vt:variant>
      <vt:variant>
        <vt:i4>1507383</vt:i4>
      </vt:variant>
      <vt:variant>
        <vt:i4>326</vt:i4>
      </vt:variant>
      <vt:variant>
        <vt:i4>0</vt:i4>
      </vt:variant>
      <vt:variant>
        <vt:i4>5</vt:i4>
      </vt:variant>
      <vt:variant>
        <vt:lpwstr/>
      </vt:variant>
      <vt:variant>
        <vt:lpwstr>_Toc403075752</vt:lpwstr>
      </vt:variant>
      <vt:variant>
        <vt:i4>1507383</vt:i4>
      </vt:variant>
      <vt:variant>
        <vt:i4>320</vt:i4>
      </vt:variant>
      <vt:variant>
        <vt:i4>0</vt:i4>
      </vt:variant>
      <vt:variant>
        <vt:i4>5</vt:i4>
      </vt:variant>
      <vt:variant>
        <vt:lpwstr/>
      </vt:variant>
      <vt:variant>
        <vt:lpwstr>_Toc403075751</vt:lpwstr>
      </vt:variant>
      <vt:variant>
        <vt:i4>1507383</vt:i4>
      </vt:variant>
      <vt:variant>
        <vt:i4>314</vt:i4>
      </vt:variant>
      <vt:variant>
        <vt:i4>0</vt:i4>
      </vt:variant>
      <vt:variant>
        <vt:i4>5</vt:i4>
      </vt:variant>
      <vt:variant>
        <vt:lpwstr/>
      </vt:variant>
      <vt:variant>
        <vt:lpwstr>_Toc403075750</vt:lpwstr>
      </vt:variant>
      <vt:variant>
        <vt:i4>1441847</vt:i4>
      </vt:variant>
      <vt:variant>
        <vt:i4>308</vt:i4>
      </vt:variant>
      <vt:variant>
        <vt:i4>0</vt:i4>
      </vt:variant>
      <vt:variant>
        <vt:i4>5</vt:i4>
      </vt:variant>
      <vt:variant>
        <vt:lpwstr/>
      </vt:variant>
      <vt:variant>
        <vt:lpwstr>_Toc403075749</vt:lpwstr>
      </vt:variant>
      <vt:variant>
        <vt:i4>1441847</vt:i4>
      </vt:variant>
      <vt:variant>
        <vt:i4>302</vt:i4>
      </vt:variant>
      <vt:variant>
        <vt:i4>0</vt:i4>
      </vt:variant>
      <vt:variant>
        <vt:i4>5</vt:i4>
      </vt:variant>
      <vt:variant>
        <vt:lpwstr/>
      </vt:variant>
      <vt:variant>
        <vt:lpwstr>_Toc403075748</vt:lpwstr>
      </vt:variant>
      <vt:variant>
        <vt:i4>1441847</vt:i4>
      </vt:variant>
      <vt:variant>
        <vt:i4>296</vt:i4>
      </vt:variant>
      <vt:variant>
        <vt:i4>0</vt:i4>
      </vt:variant>
      <vt:variant>
        <vt:i4>5</vt:i4>
      </vt:variant>
      <vt:variant>
        <vt:lpwstr/>
      </vt:variant>
      <vt:variant>
        <vt:lpwstr>_Toc403075747</vt:lpwstr>
      </vt:variant>
      <vt:variant>
        <vt:i4>1441847</vt:i4>
      </vt:variant>
      <vt:variant>
        <vt:i4>290</vt:i4>
      </vt:variant>
      <vt:variant>
        <vt:i4>0</vt:i4>
      </vt:variant>
      <vt:variant>
        <vt:i4>5</vt:i4>
      </vt:variant>
      <vt:variant>
        <vt:lpwstr/>
      </vt:variant>
      <vt:variant>
        <vt:lpwstr>_Toc403075746</vt:lpwstr>
      </vt:variant>
      <vt:variant>
        <vt:i4>1441847</vt:i4>
      </vt:variant>
      <vt:variant>
        <vt:i4>284</vt:i4>
      </vt:variant>
      <vt:variant>
        <vt:i4>0</vt:i4>
      </vt:variant>
      <vt:variant>
        <vt:i4>5</vt:i4>
      </vt:variant>
      <vt:variant>
        <vt:lpwstr/>
      </vt:variant>
      <vt:variant>
        <vt:lpwstr>_Toc403075745</vt:lpwstr>
      </vt:variant>
      <vt:variant>
        <vt:i4>1441847</vt:i4>
      </vt:variant>
      <vt:variant>
        <vt:i4>278</vt:i4>
      </vt:variant>
      <vt:variant>
        <vt:i4>0</vt:i4>
      </vt:variant>
      <vt:variant>
        <vt:i4>5</vt:i4>
      </vt:variant>
      <vt:variant>
        <vt:lpwstr/>
      </vt:variant>
      <vt:variant>
        <vt:lpwstr>_Toc403075744</vt:lpwstr>
      </vt:variant>
      <vt:variant>
        <vt:i4>1441847</vt:i4>
      </vt:variant>
      <vt:variant>
        <vt:i4>272</vt:i4>
      </vt:variant>
      <vt:variant>
        <vt:i4>0</vt:i4>
      </vt:variant>
      <vt:variant>
        <vt:i4>5</vt:i4>
      </vt:variant>
      <vt:variant>
        <vt:lpwstr/>
      </vt:variant>
      <vt:variant>
        <vt:lpwstr>_Toc403075743</vt:lpwstr>
      </vt:variant>
      <vt:variant>
        <vt:i4>1441847</vt:i4>
      </vt:variant>
      <vt:variant>
        <vt:i4>266</vt:i4>
      </vt:variant>
      <vt:variant>
        <vt:i4>0</vt:i4>
      </vt:variant>
      <vt:variant>
        <vt:i4>5</vt:i4>
      </vt:variant>
      <vt:variant>
        <vt:lpwstr/>
      </vt:variant>
      <vt:variant>
        <vt:lpwstr>_Toc403075742</vt:lpwstr>
      </vt:variant>
      <vt:variant>
        <vt:i4>1441847</vt:i4>
      </vt:variant>
      <vt:variant>
        <vt:i4>260</vt:i4>
      </vt:variant>
      <vt:variant>
        <vt:i4>0</vt:i4>
      </vt:variant>
      <vt:variant>
        <vt:i4>5</vt:i4>
      </vt:variant>
      <vt:variant>
        <vt:lpwstr/>
      </vt:variant>
      <vt:variant>
        <vt:lpwstr>_Toc403075741</vt:lpwstr>
      </vt:variant>
      <vt:variant>
        <vt:i4>1441847</vt:i4>
      </vt:variant>
      <vt:variant>
        <vt:i4>254</vt:i4>
      </vt:variant>
      <vt:variant>
        <vt:i4>0</vt:i4>
      </vt:variant>
      <vt:variant>
        <vt:i4>5</vt:i4>
      </vt:variant>
      <vt:variant>
        <vt:lpwstr/>
      </vt:variant>
      <vt:variant>
        <vt:lpwstr>_Toc403075740</vt:lpwstr>
      </vt:variant>
      <vt:variant>
        <vt:i4>1114167</vt:i4>
      </vt:variant>
      <vt:variant>
        <vt:i4>248</vt:i4>
      </vt:variant>
      <vt:variant>
        <vt:i4>0</vt:i4>
      </vt:variant>
      <vt:variant>
        <vt:i4>5</vt:i4>
      </vt:variant>
      <vt:variant>
        <vt:lpwstr/>
      </vt:variant>
      <vt:variant>
        <vt:lpwstr>_Toc403075739</vt:lpwstr>
      </vt:variant>
      <vt:variant>
        <vt:i4>1114167</vt:i4>
      </vt:variant>
      <vt:variant>
        <vt:i4>242</vt:i4>
      </vt:variant>
      <vt:variant>
        <vt:i4>0</vt:i4>
      </vt:variant>
      <vt:variant>
        <vt:i4>5</vt:i4>
      </vt:variant>
      <vt:variant>
        <vt:lpwstr/>
      </vt:variant>
      <vt:variant>
        <vt:lpwstr>_Toc403075738</vt:lpwstr>
      </vt:variant>
      <vt:variant>
        <vt:i4>1114167</vt:i4>
      </vt:variant>
      <vt:variant>
        <vt:i4>236</vt:i4>
      </vt:variant>
      <vt:variant>
        <vt:i4>0</vt:i4>
      </vt:variant>
      <vt:variant>
        <vt:i4>5</vt:i4>
      </vt:variant>
      <vt:variant>
        <vt:lpwstr/>
      </vt:variant>
      <vt:variant>
        <vt:lpwstr>_Toc403075737</vt:lpwstr>
      </vt:variant>
      <vt:variant>
        <vt:i4>1114167</vt:i4>
      </vt:variant>
      <vt:variant>
        <vt:i4>230</vt:i4>
      </vt:variant>
      <vt:variant>
        <vt:i4>0</vt:i4>
      </vt:variant>
      <vt:variant>
        <vt:i4>5</vt:i4>
      </vt:variant>
      <vt:variant>
        <vt:lpwstr/>
      </vt:variant>
      <vt:variant>
        <vt:lpwstr>_Toc403075736</vt:lpwstr>
      </vt:variant>
      <vt:variant>
        <vt:i4>1114167</vt:i4>
      </vt:variant>
      <vt:variant>
        <vt:i4>224</vt:i4>
      </vt:variant>
      <vt:variant>
        <vt:i4>0</vt:i4>
      </vt:variant>
      <vt:variant>
        <vt:i4>5</vt:i4>
      </vt:variant>
      <vt:variant>
        <vt:lpwstr/>
      </vt:variant>
      <vt:variant>
        <vt:lpwstr>_Toc403075735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RMIT Student Union</dc:title>
  <dc:subject/>
  <dc:creator>James Michelmore</dc:creator>
  <cp:keywords/>
  <dc:description/>
  <cp:lastModifiedBy>Mandi Scott</cp:lastModifiedBy>
  <cp:revision>17</cp:revision>
  <cp:lastPrinted>2018-10-09T01:18:00Z</cp:lastPrinted>
  <dcterms:created xsi:type="dcterms:W3CDTF">2018-10-08T07:19:00Z</dcterms:created>
  <dcterms:modified xsi:type="dcterms:W3CDTF">2018-10-10T00:38:00Z</dcterms:modified>
</cp:coreProperties>
</file>